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653C" w14:textId="77777777" w:rsidR="00846FC3" w:rsidRPr="00C439B4" w:rsidRDefault="002A6F3A" w:rsidP="00974E9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50048" behindDoc="1" locked="0" layoutInCell="1" allowOverlap="1" wp14:anchorId="41CC69E9" wp14:editId="240F55E9">
            <wp:simplePos x="0" y="0"/>
            <wp:positionH relativeFrom="column">
              <wp:posOffset>-1070610</wp:posOffset>
            </wp:positionH>
            <wp:positionV relativeFrom="paragraph">
              <wp:posOffset>-820865</wp:posOffset>
            </wp:positionV>
            <wp:extent cx="8177096" cy="2880000"/>
            <wp:effectExtent l="0" t="0" r="0" b="0"/>
            <wp:wrapNone/>
            <wp:docPr id="1" name="รูปภาพ 1" descr="D:\กรอบ มุม\background-293271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รอบ มุม\background-2932710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9"/>
                    <a:stretch/>
                  </pic:blipFill>
                  <pic:spPr bwMode="auto">
                    <a:xfrm>
                      <a:off x="0" y="0"/>
                      <a:ext cx="817709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49048" w14:textId="77777777" w:rsidR="00974E9F" w:rsidRPr="00C439B4" w:rsidRDefault="00974E9F" w:rsidP="008022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CFF0B3" w14:textId="77777777" w:rsidR="002A6F3A" w:rsidRPr="00C439B4" w:rsidRDefault="002A6F3A" w:rsidP="008022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3351D500" w14:textId="77777777" w:rsidR="00992254" w:rsidRPr="00C439B4" w:rsidRDefault="00992254" w:rsidP="008022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652FE6" w14:textId="77777777" w:rsidR="002C4882" w:rsidRPr="00C439B4" w:rsidRDefault="002C4882" w:rsidP="008022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CE9C46" w14:textId="2DBF20AD" w:rsidR="00027472" w:rsidRDefault="00027472" w:rsidP="00FF778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55663D" w14:textId="77777777" w:rsidR="001A0350" w:rsidRPr="00C439B4" w:rsidRDefault="001A0350" w:rsidP="00FF778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DE539" w14:textId="77777777" w:rsidR="00027472" w:rsidRPr="00C439B4" w:rsidRDefault="00027472" w:rsidP="000274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9B4">
        <w:rPr>
          <w:rFonts w:ascii="TH SarabunIT๙" w:hAnsi="TH SarabunIT๙" w:cs="TH SarabunIT๙"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แผนบริหารความเสี่ยง</w:t>
      </w:r>
    </w:p>
    <w:p w14:paraId="4C5F9399" w14:textId="77777777" w:rsidR="008F21A4" w:rsidRPr="00C439B4" w:rsidRDefault="008022F0" w:rsidP="008022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9B4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กองทุนส่งเสริมการเผยแผ่พระพุทธศาสนาเฉลิมพระเกียรติ ๘๐ พรรษา</w:t>
      </w:r>
    </w:p>
    <w:p w14:paraId="09AE30E6" w14:textId="77777777" w:rsidR="008F21A4" w:rsidRPr="00C439B4" w:rsidRDefault="008022F0" w:rsidP="008022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9B4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กรมการศาสนา กระทรวงวัฒนธรรม</w:t>
      </w:r>
    </w:p>
    <w:p w14:paraId="7A9692A3" w14:textId="3E22DA76" w:rsidR="008F21A4" w:rsidRPr="00702EFE" w:rsidRDefault="002F6814" w:rsidP="0002747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02EFE">
        <w:rPr>
          <w:rFonts w:ascii="TH SarabunIT๙" w:hAnsi="TH SarabunIT๙" w:cs="TH SarabunIT๙"/>
          <w:bCs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ประจำปีงบประมาณ พ.ศ. </w:t>
      </w:r>
      <w:r w:rsidR="00394EC9" w:rsidRPr="00702EFE">
        <w:rPr>
          <w:rFonts w:ascii="TH SarabunIT๙" w:hAnsi="TH SarabunIT๙" w:cs="TH SarabunIT๙"/>
          <w:bCs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๒๕๖</w:t>
      </w:r>
      <w:r w:rsidR="00AC5E37" w:rsidRPr="00702EFE">
        <w:rPr>
          <w:rFonts w:ascii="TH SarabunIT๙" w:hAnsi="TH SarabunIT๙" w:cs="TH SarabunIT๙"/>
          <w:bCs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๕</w:t>
      </w:r>
    </w:p>
    <w:p w14:paraId="7D84620F" w14:textId="77777777" w:rsidR="008F21A4" w:rsidRPr="00C439B4" w:rsidRDefault="008F21A4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B2DA8D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A772BDE" w14:textId="237C9631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8DA928D" w14:textId="44A8C100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4352030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52099AC" w14:textId="3303360B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EB412DB" w14:textId="3AB731AA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D443E51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E176C7D" w14:textId="20F91B81" w:rsidR="00FB0335" w:rsidRPr="00C439B4" w:rsidRDefault="006B56D4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439B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53120" behindDoc="1" locked="0" layoutInCell="1" allowOverlap="1" wp14:anchorId="7E9A7470" wp14:editId="0FA0E80D">
            <wp:simplePos x="0" y="0"/>
            <wp:positionH relativeFrom="column">
              <wp:posOffset>-1197610</wp:posOffset>
            </wp:positionH>
            <wp:positionV relativeFrom="paragraph">
              <wp:posOffset>120650</wp:posOffset>
            </wp:positionV>
            <wp:extent cx="8179435" cy="2879725"/>
            <wp:effectExtent l="0" t="0" r="0" b="0"/>
            <wp:wrapNone/>
            <wp:docPr id="32" name="รูปภาพ 32" descr="D:\กรอบ มุม\background-293271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รอบ มุม\background-2932710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9"/>
                    <a:stretch/>
                  </pic:blipFill>
                  <pic:spPr bwMode="auto">
                    <a:xfrm flipH="1" flipV="1">
                      <a:off x="0" y="0"/>
                      <a:ext cx="81794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FBE9" w14:textId="77777777" w:rsidR="003F00BA" w:rsidRPr="00C439B4" w:rsidRDefault="003F00BA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C4135F" w14:textId="77777777" w:rsidR="00193E20" w:rsidRPr="00C439B4" w:rsidRDefault="00193E20" w:rsidP="00CE49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4ED303D6" w14:textId="77777777" w:rsidR="00FF7788" w:rsidRPr="00C439B4" w:rsidRDefault="00FF7788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2629B77" w14:textId="77777777" w:rsidR="00FF7788" w:rsidRPr="00C439B4" w:rsidRDefault="00FF7788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19F3D6B" w14:textId="77777777" w:rsidR="00E03615" w:rsidRPr="00C439B4" w:rsidRDefault="00E0361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3626368" w14:textId="77777777" w:rsidR="00E03615" w:rsidRPr="00C439B4" w:rsidRDefault="00E0361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5919034" w14:textId="77777777" w:rsidR="00E03615" w:rsidRPr="00C439B4" w:rsidRDefault="00E0361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3A9C0B1" w14:textId="308C687F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C439B4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14:paraId="12521282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19CAE49" w14:textId="06170B09" w:rsidR="00FB0335" w:rsidRPr="00B025EC" w:rsidRDefault="00FB0335" w:rsidP="00C14D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439B4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Pr="00B025EC">
        <w:rPr>
          <w:rFonts w:ascii="TH SarabunIT๙" w:hAnsi="TH SarabunIT๙" w:cs="TH SarabunIT๙"/>
          <w:spacing w:val="-6"/>
          <w:sz w:val="32"/>
          <w:szCs w:val="32"/>
          <w:cs/>
        </w:rPr>
        <w:t>บริหารความเสี่ยง</w:t>
      </w:r>
      <w:r w:rsidRPr="00B025E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025EC">
        <w:rPr>
          <w:rFonts w:ascii="TH SarabunIT๙" w:hAnsi="TH SarabunIT๙" w:cs="TH SarabunIT๙"/>
          <w:spacing w:val="-6"/>
          <w:sz w:val="32"/>
          <w:szCs w:val="32"/>
          <w:cs/>
        </w:rPr>
        <w:t>มีความจำเป็นถือว่าเป็นบทบาทสำคัญ</w:t>
      </w:r>
      <w:r w:rsidR="004D446F" w:rsidRPr="00B025EC">
        <w:rPr>
          <w:rFonts w:ascii="TH SarabunIT๙" w:hAnsi="TH SarabunIT๙" w:cs="TH SarabunIT๙"/>
          <w:spacing w:val="-6"/>
          <w:sz w:val="32"/>
          <w:szCs w:val="32"/>
          <w:cs/>
        </w:rPr>
        <w:t>ต่อการพัฒนาประสิทธิภาพการดำเนินงานขององค์กร</w:t>
      </w:r>
      <w:r w:rsidRPr="00B025E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D446F" w:rsidRPr="00B025EC">
        <w:rPr>
          <w:rFonts w:ascii="TH SarabunIT๙" w:hAnsi="TH SarabunIT๙" w:cs="TH SarabunIT๙"/>
          <w:spacing w:val="-6"/>
          <w:sz w:val="32"/>
          <w:szCs w:val="32"/>
          <w:cs/>
        </w:rPr>
        <w:t>ปัจจุบัน</w:t>
      </w:r>
      <w:r w:rsidRPr="00B025EC">
        <w:rPr>
          <w:rFonts w:ascii="TH SarabunIT๙" w:hAnsi="TH SarabunIT๙" w:cs="TH SarabunIT๙"/>
          <w:spacing w:val="-6"/>
          <w:sz w:val="32"/>
          <w:szCs w:val="32"/>
          <w:cs/>
        </w:rPr>
        <w:t>กองทุนส่งเสริมการเผยแผ่พระพุทธศาสนา</w:t>
      </w:r>
      <w:r w:rsidRPr="00B025EC">
        <w:rPr>
          <w:rFonts w:ascii="TH SarabunIT๙" w:hAnsi="TH SarabunIT๙" w:cs="TH SarabunIT๙"/>
          <w:spacing w:val="-4"/>
          <w:sz w:val="32"/>
          <w:szCs w:val="32"/>
          <w:cs/>
        </w:rPr>
        <w:t>เฉลิมพระเกียรติ ๘๐</w:t>
      </w:r>
      <w:r w:rsidRPr="00B025E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025EC">
        <w:rPr>
          <w:rFonts w:ascii="TH SarabunIT๙" w:hAnsi="TH SarabunIT๙" w:cs="TH SarabunIT๙"/>
          <w:spacing w:val="-4"/>
          <w:sz w:val="32"/>
          <w:szCs w:val="32"/>
          <w:cs/>
        </w:rPr>
        <w:t>พรรษา ใช้แนวทาง</w:t>
      </w:r>
      <w:r w:rsidR="004D446F" w:rsidRPr="00B025EC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การบริหารความเสี่ยงตามหลักการ</w:t>
      </w:r>
      <w:r w:rsidRPr="00B025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 </w:t>
      </w:r>
      <w:r w:rsidR="005708AE" w:rsidRPr="00B025EC">
        <w:rPr>
          <w:rFonts w:ascii="TH SarabunIT๙" w:hAnsi="TH SarabunIT๙" w:cs="TH SarabunIT๙"/>
          <w:sz w:val="32"/>
          <w:szCs w:val="32"/>
        </w:rPr>
        <w:t>COSO Enterprise Risk Management 2017</w:t>
      </w:r>
      <w:r w:rsidR="00C14D8F" w:rsidRPr="00B025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D446F" w:rsidRPr="00B025EC">
        <w:rPr>
          <w:rFonts w:ascii="TH SarabunIT๙" w:hAnsi="TH SarabunIT๙" w:cs="TH SarabunIT๙"/>
          <w:spacing w:val="-4"/>
          <w:sz w:val="32"/>
          <w:szCs w:val="32"/>
          <w:cs/>
        </w:rPr>
        <w:t>ซึ่ง</w:t>
      </w:r>
      <w:r w:rsidRPr="00B025EC">
        <w:rPr>
          <w:rFonts w:ascii="TH SarabunIT๙" w:hAnsi="TH SarabunIT๙" w:cs="TH SarabunIT๙"/>
          <w:spacing w:val="-4"/>
          <w:sz w:val="32"/>
          <w:szCs w:val="32"/>
          <w:cs/>
        </w:rPr>
        <w:t>เป็นกระบวนการบริหาร</w:t>
      </w:r>
      <w:r w:rsidR="007640F2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B025EC">
        <w:rPr>
          <w:rFonts w:ascii="TH SarabunIT๙" w:hAnsi="TH SarabunIT๙" w:cs="TH SarabunIT๙"/>
          <w:sz w:val="32"/>
          <w:szCs w:val="32"/>
          <w:cs/>
        </w:rPr>
        <w:t xml:space="preserve">ความเสี่ยงตามหลักสากล ในการบริหารความเสี่ยงและการจัดการความเสี่ยงภายในองค์การ </w:t>
      </w:r>
      <w:r w:rsidR="005708AE" w:rsidRPr="00B025EC">
        <w:rPr>
          <w:rFonts w:ascii="TH SarabunIT๙" w:hAnsi="TH SarabunIT๙" w:cs="TH SarabunIT๙"/>
          <w:sz w:val="32"/>
          <w:szCs w:val="32"/>
        </w:rPr>
        <w:t xml:space="preserve">(Enterprise </w:t>
      </w:r>
      <w:r w:rsidRPr="00B025EC">
        <w:rPr>
          <w:rFonts w:ascii="TH SarabunIT๙" w:hAnsi="TH SarabunIT๙" w:cs="TH SarabunIT๙"/>
          <w:sz w:val="32"/>
          <w:szCs w:val="32"/>
        </w:rPr>
        <w:t xml:space="preserve">Risk Management : ERM) </w:t>
      </w:r>
      <w:r w:rsidRPr="00B025EC">
        <w:rPr>
          <w:rFonts w:ascii="TH SarabunIT๙" w:hAnsi="TH SarabunIT๙" w:cs="TH SarabunIT๙"/>
          <w:sz w:val="32"/>
          <w:szCs w:val="32"/>
          <w:cs/>
        </w:rPr>
        <w:t>และก</w:t>
      </w:r>
      <w:r w:rsidR="005708AE" w:rsidRPr="00B025EC">
        <w:rPr>
          <w:rFonts w:ascii="TH SarabunIT๙" w:hAnsi="TH SarabunIT๙" w:cs="TH SarabunIT๙"/>
          <w:sz w:val="32"/>
          <w:szCs w:val="32"/>
          <w:cs/>
        </w:rPr>
        <w:t>ารระบุความเสี่ยงแบ่งตามประเภทที่</w:t>
      </w:r>
      <w:r w:rsidRPr="00B025EC">
        <w:rPr>
          <w:rFonts w:ascii="TH SarabunIT๙" w:hAnsi="TH SarabunIT๙" w:cs="TH SarabunIT๙"/>
          <w:sz w:val="32"/>
          <w:szCs w:val="32"/>
          <w:cs/>
        </w:rPr>
        <w:t xml:space="preserve">กระทรวงการคลังระบุไว้ ทั้ง ๔ ด้าน </w:t>
      </w:r>
    </w:p>
    <w:p w14:paraId="22D7150A" w14:textId="028D7F59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5EC">
        <w:rPr>
          <w:rFonts w:ascii="TH SarabunIT๙" w:hAnsi="TH SarabunIT๙" w:cs="TH SarabunIT๙"/>
          <w:sz w:val="32"/>
          <w:szCs w:val="32"/>
          <w:cs/>
        </w:rPr>
        <w:t>สำหรับการบริหารความเสี่ยงหลักในด้านต่าง</w:t>
      </w:r>
      <w:r w:rsidR="00E63868" w:rsidRPr="00B02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25EC">
        <w:rPr>
          <w:rFonts w:ascii="TH SarabunIT๙" w:hAnsi="TH SarabunIT๙" w:cs="TH SarabunIT๙"/>
          <w:sz w:val="32"/>
          <w:szCs w:val="32"/>
          <w:cs/>
        </w:rPr>
        <w:t>ๆ นั้น กองทุนส่งเสริมการเผยแผ่พระพุทธศาสนา</w:t>
      </w:r>
      <w:r w:rsidRPr="00B025EC">
        <w:rPr>
          <w:rFonts w:ascii="TH SarabunIT๙" w:hAnsi="TH SarabunIT๙" w:cs="TH SarabunIT๙"/>
          <w:sz w:val="32"/>
          <w:szCs w:val="32"/>
          <w:cs/>
        </w:rPr>
        <w:br/>
        <w:t>เฉลิมพระเกียรติ ๘๐ พรรษา ได้มีการปรับปรุงการให้มีประสิทธิภาพยิ่งขึ้น เพื่อให้บรรลุวัตถุประสงค์</w:t>
      </w:r>
      <w:r w:rsidR="0004431D" w:rsidRPr="00B025EC">
        <w:rPr>
          <w:rFonts w:ascii="TH SarabunIT๙" w:hAnsi="TH SarabunIT๙" w:cs="TH SarabunIT๙"/>
          <w:sz w:val="32"/>
          <w:szCs w:val="32"/>
          <w:cs/>
        </w:rPr>
        <w:br/>
      </w:r>
      <w:r w:rsidR="004D446F" w:rsidRPr="00B025EC">
        <w:rPr>
          <w:rFonts w:ascii="TH SarabunIT๙" w:hAnsi="TH SarabunIT๙" w:cs="TH SarabunIT๙"/>
          <w:sz w:val="32"/>
          <w:szCs w:val="32"/>
          <w:cs/>
        </w:rPr>
        <w:t xml:space="preserve">ตามวิสัยทัศน์ พันธกิจ และแผนปฏิบัติการในแต่ละปีของกองทุนฯ </w:t>
      </w:r>
      <w:r w:rsidRPr="00B025EC">
        <w:rPr>
          <w:rFonts w:ascii="TH SarabunIT๙" w:hAnsi="TH SarabunIT๙" w:cs="TH SarabunIT๙"/>
          <w:sz w:val="32"/>
          <w:szCs w:val="32"/>
          <w:cs/>
        </w:rPr>
        <w:t>และ</w:t>
      </w:r>
      <w:r w:rsidRPr="00C439B4">
        <w:rPr>
          <w:rFonts w:ascii="TH SarabunIT๙" w:hAnsi="TH SarabunIT๙" w:cs="TH SarabunIT๙"/>
          <w:sz w:val="32"/>
          <w:szCs w:val="32"/>
          <w:cs/>
        </w:rPr>
        <w:t>มีความสอดคล้องกับการบริหารจัดการ</w:t>
      </w:r>
      <w:r w:rsidR="00431E04" w:rsidRPr="00C439B4">
        <w:rPr>
          <w:rFonts w:ascii="TH SarabunIT๙" w:hAnsi="TH SarabunIT๙" w:cs="TH SarabunIT๙"/>
          <w:sz w:val="32"/>
          <w:szCs w:val="32"/>
          <w:cs/>
        </w:rPr>
        <w:br/>
      </w:r>
      <w:r w:rsidRPr="00C439B4">
        <w:rPr>
          <w:rFonts w:ascii="TH SarabunIT๙" w:hAnsi="TH SarabunIT๙" w:cs="TH SarabunIT๙"/>
          <w:sz w:val="32"/>
          <w:szCs w:val="32"/>
          <w:cs/>
        </w:rPr>
        <w:t>ตามหลักธรรมาภิบาลและการกำกับดูแลกิจการที่ดี</w:t>
      </w:r>
    </w:p>
    <w:p w14:paraId="304EF77A" w14:textId="70F1B6CA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4"/>
          <w:sz w:val="36"/>
          <w:szCs w:val="36"/>
        </w:rPr>
      </w:pPr>
      <w:r w:rsidRPr="00C439B4">
        <w:rPr>
          <w:rFonts w:ascii="TH SarabunIT๙" w:hAnsi="TH SarabunIT๙" w:cs="TH SarabunIT๙"/>
          <w:spacing w:val="-2"/>
          <w:sz w:val="32"/>
          <w:szCs w:val="32"/>
          <w:cs/>
        </w:rPr>
        <w:t>การบริหารความเสี่ยงจะประสบความสำเร็จและมีประสิทธิภาพสูงสุด ก็ต่อเมื่อทุกหน่วยงานในองค์การ</w:t>
      </w:r>
      <w:r w:rsidRPr="00C439B4">
        <w:rPr>
          <w:rFonts w:ascii="TH SarabunIT๙" w:hAnsi="TH SarabunIT๙" w:cs="TH SarabunIT๙"/>
          <w:spacing w:val="4"/>
          <w:sz w:val="32"/>
          <w:szCs w:val="32"/>
          <w:cs/>
        </w:rPr>
        <w:t>มีวิธีการในการประเมิน และจัดการความเสี่ยงอย่างเป็นระบบ กองทุนส่งเสริมการเผยแผ่พระพุทธศาสนา</w:t>
      </w:r>
      <w:r w:rsidRPr="00C439B4">
        <w:rPr>
          <w:rFonts w:ascii="TH SarabunIT๙" w:hAnsi="TH SarabunIT๙" w:cs="TH SarabunIT๙"/>
          <w:sz w:val="32"/>
          <w:szCs w:val="32"/>
          <w:cs/>
        </w:rPr>
        <w:t>เฉลิมพระเกียรติ ๘๐ พรรษา จึงจัดให้มี</w:t>
      </w:r>
      <w:r w:rsidR="002C3C25" w:rsidRPr="00C439B4">
        <w:rPr>
          <w:rFonts w:ascii="TH SarabunIT๙" w:hAnsi="TH SarabunIT๙" w:cs="TH SarabunIT๙"/>
          <w:sz w:val="32"/>
          <w:szCs w:val="32"/>
          <w:cs/>
        </w:rPr>
        <w:t>แผน</w:t>
      </w:r>
      <w:r w:rsidRPr="00C439B4">
        <w:rPr>
          <w:rFonts w:ascii="TH SarabunIT๙" w:hAnsi="TH SarabunIT๙" w:cs="TH SarabunIT๙"/>
          <w:sz w:val="32"/>
          <w:szCs w:val="32"/>
          <w:cs/>
        </w:rPr>
        <w:t>บริหารความเสี่ยงขึ้น เพื่อเป็นแนวทางในการดำเนินการสำหรับการบริหารความเสี่ยงของกองทุนส่งเสริมการเผยแผ่พระพุทธศาสนาเฉลิมพระเกียรติ ๘๐ พรรษา</w:t>
      </w:r>
      <w:r w:rsidRPr="00C439B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ต่อไป</w:t>
      </w:r>
    </w:p>
    <w:p w14:paraId="6078CACD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4"/>
          <w:sz w:val="36"/>
          <w:szCs w:val="36"/>
        </w:rPr>
      </w:pPr>
    </w:p>
    <w:p w14:paraId="1508FF41" w14:textId="77777777" w:rsidR="00FB0335" w:rsidRPr="00C439B4" w:rsidRDefault="00FB0335" w:rsidP="00FB03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pacing w:val="4"/>
          <w:sz w:val="32"/>
          <w:szCs w:val="32"/>
          <w:cs/>
        </w:rPr>
        <w:tab/>
        <w:t>กลุ่มงาน</w:t>
      </w:r>
      <w:r w:rsidRPr="00C439B4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</w:t>
      </w:r>
    </w:p>
    <w:p w14:paraId="15351FDB" w14:textId="77777777" w:rsidR="00FB0335" w:rsidRPr="00C439B4" w:rsidRDefault="00FB0335" w:rsidP="00FB033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ab/>
        <w:t>พระพุทธศาสนา เฉลิมพระเกียรติ ๘๐ พรรษา</w:t>
      </w:r>
    </w:p>
    <w:p w14:paraId="3213D3B9" w14:textId="77777777" w:rsidR="00FB0335" w:rsidRPr="00C439B4" w:rsidRDefault="00FB0335" w:rsidP="00FB0335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439B4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439B4">
        <w:rPr>
          <w:rFonts w:ascii="TH SarabunIT๙" w:hAnsi="TH SarabunIT๙" w:cs="TH SarabunIT๙"/>
          <w:spacing w:val="4"/>
          <w:sz w:val="32"/>
          <w:szCs w:val="32"/>
          <w:cs/>
        </w:rPr>
        <w:tab/>
        <w:t>สำนักพัฒนาคุณธรรมจริยธรรม</w:t>
      </w:r>
    </w:p>
    <w:p w14:paraId="3DAE3EC4" w14:textId="77777777" w:rsidR="00FB0335" w:rsidRPr="00C439B4" w:rsidRDefault="00FB0335" w:rsidP="00FB0335">
      <w:pPr>
        <w:tabs>
          <w:tab w:val="left" w:pos="5103"/>
          <w:tab w:val="left" w:pos="56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C439B4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439B4">
        <w:rPr>
          <w:rFonts w:ascii="TH SarabunIT๙" w:hAnsi="TH SarabunIT๙" w:cs="TH SarabunIT๙"/>
          <w:spacing w:val="4"/>
          <w:sz w:val="32"/>
          <w:szCs w:val="32"/>
          <w:cs/>
        </w:rPr>
        <w:tab/>
      </w:r>
    </w:p>
    <w:p w14:paraId="60AAC7E2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30B69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97A9B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0186BE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9AF938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7BD26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0328C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FF33C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431E7C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F56525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361E12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2C8C60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123830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023FE8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5AA982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FB0335" w:rsidRPr="00C439B4" w:rsidSect="00FB0335">
          <w:pgSz w:w="11907" w:h="16840" w:code="9"/>
          <w:pgMar w:top="1310" w:right="1134" w:bottom="471" w:left="1701" w:header="720" w:footer="720" w:gutter="0"/>
          <w:pgNumType w:fmt="thaiNumbers" w:start="1"/>
          <w:cols w:space="720"/>
          <w:noEndnote/>
          <w:titlePg/>
          <w:docGrid w:linePitch="299"/>
        </w:sectPr>
      </w:pPr>
    </w:p>
    <w:p w14:paraId="0A25AE61" w14:textId="77777777" w:rsidR="00FB0335" w:rsidRPr="00C439B4" w:rsidRDefault="00FB0335" w:rsidP="00FB03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439B4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tbl>
      <w:tblPr>
        <w:tblStyle w:val="TableGrid"/>
        <w:tblW w:w="8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513"/>
        <w:gridCol w:w="533"/>
      </w:tblGrid>
      <w:tr w:rsidR="00FB0335" w:rsidRPr="00C439B4" w14:paraId="6F9AD003" w14:textId="77777777" w:rsidTr="00C30DAE">
        <w:tc>
          <w:tcPr>
            <w:tcW w:w="412" w:type="dxa"/>
          </w:tcPr>
          <w:p w14:paraId="629F8405" w14:textId="77777777" w:rsidR="00FB0335" w:rsidRPr="00C439B4" w:rsidRDefault="00FB0335" w:rsidP="00FB03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1C98AA48" w14:textId="77777777" w:rsidR="00FB0335" w:rsidRPr="00C439B4" w:rsidRDefault="00FB0335" w:rsidP="00FB03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</w:tcPr>
          <w:p w14:paraId="27C9464D" w14:textId="77777777" w:rsidR="00FB0335" w:rsidRPr="00C439B4" w:rsidRDefault="00FB0335" w:rsidP="00FB0335">
            <w:pPr>
              <w:autoSpaceDE w:val="0"/>
              <w:autoSpaceDN w:val="0"/>
              <w:adjustRightInd w:val="0"/>
              <w:ind w:left="-109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C33C3E" w:rsidRPr="00C439B4" w14:paraId="679CEC6F" w14:textId="77777777" w:rsidTr="00C30DAE">
        <w:tc>
          <w:tcPr>
            <w:tcW w:w="7925" w:type="dxa"/>
            <w:gridSpan w:val="2"/>
          </w:tcPr>
          <w:p w14:paraId="471C8320" w14:textId="77777777" w:rsidR="00C33C3E" w:rsidRPr="00C439B4" w:rsidRDefault="00C33C3E" w:rsidP="00FB03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</w:p>
          <w:p w14:paraId="06DFEBF7" w14:textId="76BA7659" w:rsidR="00C33C3E" w:rsidRPr="00C439B4" w:rsidRDefault="00C33C3E" w:rsidP="00955D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</w:tcPr>
          <w:p w14:paraId="576C0F89" w14:textId="77777777" w:rsidR="00C33C3E" w:rsidRPr="00C439B4" w:rsidRDefault="00C33C3E" w:rsidP="00FB0335">
            <w:pPr>
              <w:autoSpaceDE w:val="0"/>
              <w:autoSpaceDN w:val="0"/>
              <w:adjustRightInd w:val="0"/>
              <w:ind w:left="-10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335" w:rsidRPr="00C439B4" w14:paraId="1282A2EB" w14:textId="77777777" w:rsidTr="00C30DAE">
        <w:tc>
          <w:tcPr>
            <w:tcW w:w="412" w:type="dxa"/>
          </w:tcPr>
          <w:p w14:paraId="1E57AA3E" w14:textId="5B98AA25" w:rsidR="00FB0335" w:rsidRPr="00B025EC" w:rsidRDefault="00D14206" w:rsidP="00FB03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30DAE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513" w:type="dxa"/>
          </w:tcPr>
          <w:p w14:paraId="3BC63638" w14:textId="77777777" w:rsidR="00FB0335" w:rsidRPr="00B025EC" w:rsidRDefault="003E099B" w:rsidP="00FB03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025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บทบาท</w:t>
            </w:r>
            <w:r w:rsidRPr="00B025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ภารกิจ</w:t>
            </w:r>
            <w:r w:rsidRPr="00B025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</w:t>
            </w:r>
            <w:r w:rsidRPr="00B025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กองทุนส่งเสริมการเผยแผ่พระพุทธศาสน</w:t>
            </w:r>
            <w:r w:rsidRPr="00B025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</w:t>
            </w:r>
            <w:r w:rsidRPr="00B025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เฉลิมพระเกียรติ ๘</w:t>
            </w:r>
            <w:r w:rsidRPr="00B025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0 </w:t>
            </w:r>
            <w:r w:rsidRPr="00B025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พรรษ</w:t>
            </w:r>
            <w:r w:rsidRPr="00B025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</w:t>
            </w:r>
          </w:p>
          <w:p w14:paraId="242AD488" w14:textId="2D3BF04A" w:rsidR="00DC448C" w:rsidRPr="00B025EC" w:rsidRDefault="00DC448C" w:rsidP="00DC448C">
            <w:pPr>
              <w:ind w:left="360" w:hanging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และแผนปฏิบัติการประจำปีงบประมาณ พ.ศ. 2565.......................................................</w:t>
            </w:r>
          </w:p>
        </w:tc>
        <w:tc>
          <w:tcPr>
            <w:tcW w:w="533" w:type="dxa"/>
          </w:tcPr>
          <w:p w14:paraId="1A282E3D" w14:textId="1F400063" w:rsidR="00FB0335" w:rsidRPr="00C439B4" w:rsidRDefault="001A0350" w:rsidP="001A0350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E099B" w:rsidRPr="00C439B4" w14:paraId="6C357290" w14:textId="77777777" w:rsidTr="00C30DAE">
        <w:tc>
          <w:tcPr>
            <w:tcW w:w="412" w:type="dxa"/>
          </w:tcPr>
          <w:p w14:paraId="38B0D329" w14:textId="0AC42D6E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7513" w:type="dxa"/>
          </w:tcPr>
          <w:p w14:paraId="72A191CD" w14:textId="641D485A" w:rsidR="003E099B" w:rsidRPr="00B025EC" w:rsidRDefault="003E099B" w:rsidP="001B26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วัตถุประสงค์ของการจัดทำแผน</w:t>
            </w:r>
            <w:r w:rsidR="001B261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บริหารความเสี่ยงของกองทุนฯ</w:t>
            </w:r>
            <w:r w:rsidR="001B2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  <w:tc>
          <w:tcPr>
            <w:tcW w:w="533" w:type="dxa"/>
          </w:tcPr>
          <w:p w14:paraId="3B63515F" w14:textId="755BA1B7" w:rsidR="003E099B" w:rsidRPr="00C439B4" w:rsidRDefault="001A0350" w:rsidP="001A0350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1B261F" w:rsidRPr="00C439B4" w14:paraId="548C09B2" w14:textId="77777777" w:rsidTr="00C30DAE">
        <w:tc>
          <w:tcPr>
            <w:tcW w:w="412" w:type="dxa"/>
          </w:tcPr>
          <w:p w14:paraId="7D80C2B7" w14:textId="4E2D3F90" w:rsidR="001B261F" w:rsidRPr="00B025EC" w:rsidRDefault="001B261F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513" w:type="dxa"/>
          </w:tcPr>
          <w:p w14:paraId="4FBACF01" w14:textId="2D718974" w:rsidR="001B261F" w:rsidRPr="001B261F" w:rsidRDefault="001B261F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61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การทบทวนการด</w:t>
            </w:r>
            <w:r w:rsidRPr="001B2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26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เนินงานการบริหารความเสี่ย</w:t>
            </w:r>
            <w:r w:rsidRPr="001B2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กองทุนฯ</w:t>
            </w:r>
            <w:r w:rsidR="00BE44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533" w:type="dxa"/>
          </w:tcPr>
          <w:p w14:paraId="4CA44230" w14:textId="5757DBD2" w:rsidR="001B261F" w:rsidRPr="00C439B4" w:rsidRDefault="001A0350" w:rsidP="001A0350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312B59" w:rsidRPr="00C439B4" w14:paraId="01101A10" w14:textId="77777777" w:rsidTr="00C30DAE">
        <w:tc>
          <w:tcPr>
            <w:tcW w:w="412" w:type="dxa"/>
          </w:tcPr>
          <w:p w14:paraId="15F01E07" w14:textId="77777777" w:rsidR="00312B59" w:rsidRDefault="00312B59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37BCBA66" w14:textId="6082A053" w:rsidR="00312B59" w:rsidRPr="00B025EC" w:rsidRDefault="00312B59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ตารางเปรียบเทียบแสดงความเสี่ยงระหว่างปีงบประมาณ พ.ศ. 2564 และ 2565</w:t>
            </w:r>
          </w:p>
        </w:tc>
        <w:tc>
          <w:tcPr>
            <w:tcW w:w="533" w:type="dxa"/>
          </w:tcPr>
          <w:p w14:paraId="5E47BC4F" w14:textId="54A9D005" w:rsidR="00312B59" w:rsidRDefault="00312B59" w:rsidP="001A0350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3E099B" w:rsidRPr="00C439B4" w14:paraId="1B3F225B" w14:textId="77777777" w:rsidTr="00C30DAE">
        <w:tc>
          <w:tcPr>
            <w:tcW w:w="412" w:type="dxa"/>
          </w:tcPr>
          <w:p w14:paraId="5A6198C0" w14:textId="4EEF502E" w:rsidR="003E099B" w:rsidRPr="00B025EC" w:rsidRDefault="001B261F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513" w:type="dxa"/>
          </w:tcPr>
          <w:p w14:paraId="6D2DF688" w14:textId="4B07B05C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การระบุความเสี่ยงระดับองค์กร..........................................................................................</w:t>
            </w:r>
          </w:p>
        </w:tc>
        <w:tc>
          <w:tcPr>
            <w:tcW w:w="533" w:type="dxa"/>
          </w:tcPr>
          <w:p w14:paraId="1757B81E" w14:textId="6098E852" w:rsidR="003E099B" w:rsidRPr="00C439B4" w:rsidRDefault="001A0350" w:rsidP="001A0350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3E099B" w:rsidRPr="00C439B4" w14:paraId="68E1633E" w14:textId="77777777" w:rsidTr="00C30DAE">
        <w:tc>
          <w:tcPr>
            <w:tcW w:w="412" w:type="dxa"/>
          </w:tcPr>
          <w:p w14:paraId="184DEFC1" w14:textId="6015AD29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00F39031" w14:textId="183CA3CC" w:rsidR="003E099B" w:rsidRPr="00B025EC" w:rsidRDefault="00BE44AF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</w:t>
            </w:r>
            <w:r w:rsidRPr="00BE44AF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ตาราง</w:t>
            </w:r>
            <w:r w:rsidRPr="00BE44AF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ปัจจัยเสี่ยงระดับองค์ก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รเชื่อมโยงกับเป้าหมายของกองทุนฯ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33" w:type="dxa"/>
          </w:tcPr>
          <w:p w14:paraId="1AEF4972" w14:textId="36F261AB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3E099B" w:rsidRPr="00C439B4" w14:paraId="799893EE" w14:textId="77777777" w:rsidTr="00C30DAE">
        <w:tc>
          <w:tcPr>
            <w:tcW w:w="412" w:type="dxa"/>
          </w:tcPr>
          <w:p w14:paraId="536921AE" w14:textId="168F2C8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033DF67E" w14:textId="51AA1A08" w:rsidR="003E099B" w:rsidRPr="00B025EC" w:rsidRDefault="00BE44AF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.๒ การวิเคราะห์ประสิทธิผลการควบคุมที่มีอยู่.................................................................</w:t>
            </w:r>
          </w:p>
        </w:tc>
        <w:tc>
          <w:tcPr>
            <w:tcW w:w="533" w:type="dxa"/>
          </w:tcPr>
          <w:p w14:paraId="7B25F0EC" w14:textId="0B99A0EF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3E099B" w:rsidRPr="00C439B4" w14:paraId="0BA2A48C" w14:textId="77777777" w:rsidTr="00C30DAE">
        <w:tc>
          <w:tcPr>
            <w:tcW w:w="412" w:type="dxa"/>
          </w:tcPr>
          <w:p w14:paraId="70DE600F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1E180D5F" w14:textId="1E8FD9C7" w:rsidR="003E099B" w:rsidRPr="00B025EC" w:rsidRDefault="00BE44AF" w:rsidP="009036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.๓ การแสดงความเชื่อมโยงระหว่างปัจจัยเสี่ยงที่เหลืออยู่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533" w:type="dxa"/>
          </w:tcPr>
          <w:p w14:paraId="1BC5BAF9" w14:textId="1FBFB310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</w:tr>
      <w:tr w:rsidR="003E099B" w:rsidRPr="00C439B4" w14:paraId="17EE224E" w14:textId="77777777" w:rsidTr="00C30DAE">
        <w:tc>
          <w:tcPr>
            <w:tcW w:w="412" w:type="dxa"/>
          </w:tcPr>
          <w:p w14:paraId="59790256" w14:textId="2C32D3CA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513" w:type="dxa"/>
          </w:tcPr>
          <w:p w14:paraId="125B792F" w14:textId="27869FAC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การประเมินความเสี่ยงของกองทุนฯ...................................................................................</w:t>
            </w:r>
          </w:p>
        </w:tc>
        <w:tc>
          <w:tcPr>
            <w:tcW w:w="533" w:type="dxa"/>
          </w:tcPr>
          <w:p w14:paraId="5A44AEAE" w14:textId="1845362C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3E099B" w:rsidRPr="00C439B4" w14:paraId="3A392AB6" w14:textId="77777777" w:rsidTr="00C30DAE">
        <w:tc>
          <w:tcPr>
            <w:tcW w:w="412" w:type="dxa"/>
          </w:tcPr>
          <w:p w14:paraId="42DBD7E1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06F5A1DE" w14:textId="06AF2E64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.๑ หลักเกณฑ์การให้คะแนนโอกาสที่จะเกิดความเสียหาย (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</w:rPr>
              <w:t>Likelihood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</w:t>
            </w:r>
          </w:p>
        </w:tc>
        <w:tc>
          <w:tcPr>
            <w:tcW w:w="533" w:type="dxa"/>
          </w:tcPr>
          <w:p w14:paraId="184F6DEF" w14:textId="323BE2CB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3E099B" w:rsidRPr="00C439B4" w14:paraId="14F81578" w14:textId="77777777" w:rsidTr="00C30DAE">
        <w:tc>
          <w:tcPr>
            <w:tcW w:w="412" w:type="dxa"/>
          </w:tcPr>
          <w:p w14:paraId="1C2418AF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2FD3B53C" w14:textId="7889EC6D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.๒ หลักเกณฑ์การกำหนดระดับผลกระทบ (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).......................................................</w:t>
            </w:r>
          </w:p>
        </w:tc>
        <w:tc>
          <w:tcPr>
            <w:tcW w:w="533" w:type="dxa"/>
          </w:tcPr>
          <w:p w14:paraId="67DC9975" w14:textId="3E78510D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3E099B" w:rsidRPr="00C439B4" w14:paraId="11FF9FED" w14:textId="77777777" w:rsidTr="00C30DAE">
        <w:tc>
          <w:tcPr>
            <w:tcW w:w="412" w:type="dxa"/>
          </w:tcPr>
          <w:p w14:paraId="0108C94E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491F582D" w14:textId="12B51678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๓ การวิเคราะห์โอกาสและผลกระทบที่จะเกิดขึ้นจากฐานข้อมูลในอดีตในแต่ละปัจจัย..</w:t>
            </w:r>
          </w:p>
        </w:tc>
        <w:tc>
          <w:tcPr>
            <w:tcW w:w="533" w:type="dxa"/>
          </w:tcPr>
          <w:p w14:paraId="5286A1F2" w14:textId="28CA2841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3E099B" w:rsidRPr="00C439B4" w14:paraId="558E6F20" w14:textId="77777777" w:rsidTr="00C30DAE">
        <w:tc>
          <w:tcPr>
            <w:tcW w:w="412" w:type="dxa"/>
          </w:tcPr>
          <w:p w14:paraId="0C1A45A0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66EDB575" w14:textId="0CF1E532" w:rsidR="003E099B" w:rsidRPr="00B025EC" w:rsidRDefault="003925EB" w:rsidP="00312B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.4 </w:t>
            </w:r>
            <w:r w:rsidR="00312B59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การประเมินปัจจัยความเสี่ยงขององค์กรในปีงบประมาณ พ.ศ. 2565......................</w:t>
            </w:r>
          </w:p>
        </w:tc>
        <w:tc>
          <w:tcPr>
            <w:tcW w:w="533" w:type="dxa"/>
          </w:tcPr>
          <w:p w14:paraId="48573B65" w14:textId="6E7718DB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3E099B" w:rsidRPr="00C439B4" w14:paraId="3745CD9F" w14:textId="77777777" w:rsidTr="00C30DAE">
        <w:tc>
          <w:tcPr>
            <w:tcW w:w="412" w:type="dxa"/>
          </w:tcPr>
          <w:p w14:paraId="326756FA" w14:textId="1A497AD7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513" w:type="dxa"/>
          </w:tcPr>
          <w:p w14:paraId="418082F9" w14:textId="5884F979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วิธีการจัดการตอบสนองความเสี่ยงของกองทุนฯ......................................</w:t>
            </w:r>
            <w:r w:rsidRPr="00B025EC"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</w:p>
        </w:tc>
        <w:tc>
          <w:tcPr>
            <w:tcW w:w="533" w:type="dxa"/>
          </w:tcPr>
          <w:p w14:paraId="7A2D4F3D" w14:textId="6A018231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3E099B" w:rsidRPr="00C439B4" w14:paraId="51BE7EDB" w14:textId="77777777" w:rsidTr="00C30DAE">
        <w:tc>
          <w:tcPr>
            <w:tcW w:w="412" w:type="dxa"/>
          </w:tcPr>
          <w:p w14:paraId="0BEE2D59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4B4E67FA" w14:textId="12663D46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.1 กลย</w:t>
            </w:r>
            <w:r w:rsidR="00903613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ุทธ์ที่ใช้ในการจัดการความเสี่ยง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ของกองทุนฯ.........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533" w:type="dxa"/>
          </w:tcPr>
          <w:p w14:paraId="19F7C7F3" w14:textId="56EC7CB9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3E099B" w:rsidRPr="00C439B4" w14:paraId="2CE5A91F" w14:textId="77777777" w:rsidTr="00C30DAE">
        <w:tc>
          <w:tcPr>
            <w:tcW w:w="412" w:type="dxa"/>
          </w:tcPr>
          <w:p w14:paraId="14157FA3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17CE4F28" w14:textId="5327D52B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.2 มาตรการบริหารความเสี่ยงของกองทุนฯ.....................................................................</w:t>
            </w:r>
          </w:p>
        </w:tc>
        <w:tc>
          <w:tcPr>
            <w:tcW w:w="533" w:type="dxa"/>
          </w:tcPr>
          <w:p w14:paraId="60BF7B2F" w14:textId="4979A6C3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3E099B" w:rsidRPr="00C439B4" w14:paraId="5C5357A0" w14:textId="77777777" w:rsidTr="00C30DAE">
        <w:tc>
          <w:tcPr>
            <w:tcW w:w="412" w:type="dxa"/>
          </w:tcPr>
          <w:p w14:paraId="0195C516" w14:textId="6E875CFB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513" w:type="dxa"/>
          </w:tcPr>
          <w:p w14:paraId="69B680A8" w14:textId="67953B08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กิจกรรมการบริหารความเสี่ยง.............................................................................................</w:t>
            </w:r>
          </w:p>
        </w:tc>
        <w:tc>
          <w:tcPr>
            <w:tcW w:w="533" w:type="dxa"/>
          </w:tcPr>
          <w:p w14:paraId="1972988F" w14:textId="5AFF73B6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3E099B" w:rsidRPr="00C439B4" w14:paraId="0666FAD6" w14:textId="77777777" w:rsidTr="00C30DAE">
        <w:tc>
          <w:tcPr>
            <w:tcW w:w="412" w:type="dxa"/>
          </w:tcPr>
          <w:p w14:paraId="04557F61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5F044F14" w14:textId="59B83B74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 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</w:rPr>
              <w:t xml:space="preserve">Cost – Benefit 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ในแต่ละทางเลื</w:t>
            </w:r>
            <w:r w:rsidR="00903613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อกในการบริหารความเสี่ยง....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533" w:type="dxa"/>
          </w:tcPr>
          <w:p w14:paraId="435A9DDD" w14:textId="1506E409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3E099B" w:rsidRPr="00C439B4" w14:paraId="53196ED4" w14:textId="77777777" w:rsidTr="00C30DAE">
        <w:tc>
          <w:tcPr>
            <w:tcW w:w="412" w:type="dxa"/>
          </w:tcPr>
          <w:p w14:paraId="37B18529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304E502F" w14:textId="6E89754E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03613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การประเมินความคุ้มค่าของแต่ละทางเลือก................................................................</w:t>
            </w:r>
          </w:p>
        </w:tc>
        <w:tc>
          <w:tcPr>
            <w:tcW w:w="533" w:type="dxa"/>
          </w:tcPr>
          <w:p w14:paraId="4766F031" w14:textId="4466FBB8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</w:tr>
      <w:tr w:rsidR="003E099B" w:rsidRPr="00C439B4" w14:paraId="6CB4B56D" w14:textId="77777777" w:rsidTr="00C30DAE">
        <w:tc>
          <w:tcPr>
            <w:tcW w:w="412" w:type="dxa"/>
          </w:tcPr>
          <w:p w14:paraId="5588C863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7B7C5AB9" w14:textId="2E2565D8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03613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กระบวนการควบคุมความเสี่ยงโดยใช้หลักวิเคราะห์ 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</w:rPr>
              <w:t>Cost – Benefit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</w:rPr>
              <w:t>Analysis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533" w:type="dxa"/>
          </w:tcPr>
          <w:p w14:paraId="6CB16676" w14:textId="3DD3A280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3E099B" w:rsidRPr="00C439B4" w14:paraId="236A1289" w14:textId="77777777" w:rsidTr="00C30DAE">
        <w:tc>
          <w:tcPr>
            <w:tcW w:w="412" w:type="dxa"/>
          </w:tcPr>
          <w:p w14:paraId="11BD8B7E" w14:textId="5F90123A" w:rsidR="003E099B" w:rsidRPr="00B025EC" w:rsidRDefault="003925E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3E099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513" w:type="dxa"/>
          </w:tcPr>
          <w:p w14:paraId="2F9D1766" w14:textId="71102B52" w:rsidR="003E099B" w:rsidRPr="00B025EC" w:rsidRDefault="003E099B" w:rsidP="00392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แผนการบริหารความเสี่ยงกองทุน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392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25EB" w:rsidRPr="00B025EC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 2565</w:t>
            </w:r>
            <w:r w:rsidR="00392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903613" w:rsidRPr="00B02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533" w:type="dxa"/>
          </w:tcPr>
          <w:p w14:paraId="3897677E" w14:textId="7B0DEE79" w:rsidR="003E099B" w:rsidRPr="00C439B4" w:rsidRDefault="00312B59" w:rsidP="00312B59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3E099B" w:rsidRPr="00C439B4" w14:paraId="294588FC" w14:textId="77777777" w:rsidTr="00C30DAE">
        <w:tc>
          <w:tcPr>
            <w:tcW w:w="412" w:type="dxa"/>
          </w:tcPr>
          <w:p w14:paraId="3755C95E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711AEC71" w14:textId="1AC22180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" w:type="dxa"/>
          </w:tcPr>
          <w:p w14:paraId="30EDAE54" w14:textId="654D34C1" w:rsidR="003E099B" w:rsidRPr="00C439B4" w:rsidRDefault="003E099B" w:rsidP="003E099B">
            <w:pPr>
              <w:autoSpaceDE w:val="0"/>
              <w:autoSpaceDN w:val="0"/>
              <w:adjustRightInd w:val="0"/>
              <w:ind w:left="-109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099B" w:rsidRPr="00C439B4" w14:paraId="32B8D337" w14:textId="77777777" w:rsidTr="00C30DAE">
        <w:tc>
          <w:tcPr>
            <w:tcW w:w="412" w:type="dxa"/>
          </w:tcPr>
          <w:p w14:paraId="6BA4F56D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3268342F" w14:textId="77777777" w:rsidR="003E099B" w:rsidRPr="00B025EC" w:rsidRDefault="003E099B" w:rsidP="003E0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" w:type="dxa"/>
          </w:tcPr>
          <w:p w14:paraId="62A6C3F7" w14:textId="77777777" w:rsidR="003E099B" w:rsidRPr="00C439B4" w:rsidRDefault="003E099B" w:rsidP="003E099B">
            <w:pPr>
              <w:autoSpaceDE w:val="0"/>
              <w:autoSpaceDN w:val="0"/>
              <w:adjustRightInd w:val="0"/>
              <w:ind w:left="-109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52CEA29" w14:textId="77777777" w:rsidR="00FB0335" w:rsidRPr="00C439B4" w:rsidRDefault="00FB0335" w:rsidP="00FB0335">
      <w:pPr>
        <w:rPr>
          <w:rFonts w:ascii="TH SarabunIT๙" w:hAnsi="TH SarabunIT๙" w:cs="TH SarabunIT๙"/>
          <w:sz w:val="56"/>
          <w:szCs w:val="56"/>
          <w:cs/>
        </w:rPr>
        <w:sectPr w:rsidR="00FB0335" w:rsidRPr="00C439B4" w:rsidSect="00FB0335">
          <w:footerReference w:type="default" r:id="rId9"/>
          <w:pgSz w:w="11907" w:h="16839" w:code="9"/>
          <w:pgMar w:top="1308" w:right="1133" w:bottom="471" w:left="1701" w:header="720" w:footer="720" w:gutter="0"/>
          <w:pgNumType w:fmt="thaiNumbers"/>
          <w:cols w:space="720"/>
          <w:noEndnote/>
          <w:docGrid w:linePitch="299"/>
        </w:sectPr>
      </w:pPr>
    </w:p>
    <w:p w14:paraId="16F2B3D3" w14:textId="617D66DC" w:rsidR="004B5A51" w:rsidRPr="00B025EC" w:rsidRDefault="00E7406A" w:rsidP="00E7406A">
      <w:pPr>
        <w:spacing w:after="0" w:line="240" w:lineRule="auto"/>
        <w:ind w:left="360" w:hanging="3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B025EC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lastRenderedPageBreak/>
        <w:t>1.</w:t>
      </w:r>
      <w:r w:rsidRPr="00B025E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3875FB" w:rsidRPr="00B025EC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บทบาท</w:t>
      </w:r>
      <w:r w:rsidR="003875FB" w:rsidRPr="00B025EC">
        <w:rPr>
          <w:rFonts w:ascii="TH SarabunIT๙" w:hAnsi="TH SarabunIT๙" w:cs="TH SarabunIT๙"/>
          <w:b/>
          <w:bCs/>
          <w:sz w:val="40"/>
          <w:szCs w:val="40"/>
          <w:cs/>
        </w:rPr>
        <w:t>ภารกิจ</w:t>
      </w:r>
      <w:r w:rsidR="003875FB" w:rsidRPr="00B025EC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 w:rsidR="003875FB" w:rsidRPr="00B025EC">
        <w:rPr>
          <w:rFonts w:ascii="TH SarabunIT๙" w:hAnsi="TH SarabunIT๙" w:cs="TH SarabunIT๙"/>
          <w:b/>
          <w:bCs/>
          <w:sz w:val="40"/>
          <w:szCs w:val="40"/>
          <w:cs/>
        </w:rPr>
        <w:t>กองทุนส่งเสริมการเผยแผ่พระพุทธศาสน</w:t>
      </w:r>
      <w:r w:rsidR="003875FB" w:rsidRPr="00B025EC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="003875FB" w:rsidRPr="00B025E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เฉลิมพระเกียรติ </w:t>
      </w:r>
      <w:r w:rsidR="00D52E17" w:rsidRPr="00B025EC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3875FB" w:rsidRPr="00B025EC">
        <w:rPr>
          <w:rFonts w:ascii="TH SarabunIT๙" w:hAnsi="TH SarabunIT๙" w:cs="TH SarabunIT๙"/>
          <w:b/>
          <w:bCs/>
          <w:sz w:val="40"/>
          <w:szCs w:val="40"/>
          <w:cs/>
        </w:rPr>
        <w:t>๘๐ พรรษา</w:t>
      </w:r>
      <w:r w:rsidR="007767A0" w:rsidRPr="00B025E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และแผนปฏิบัติการประจำปีงบประมาณ พ.ศ. 2565</w:t>
      </w:r>
    </w:p>
    <w:p w14:paraId="51B109CE" w14:textId="77777777" w:rsidR="00E7406A" w:rsidRPr="00E7406A" w:rsidRDefault="00E7406A" w:rsidP="00E7406A"/>
    <w:p w14:paraId="04C27F9B" w14:textId="77777777" w:rsidR="00D52E17" w:rsidRPr="00D52E17" w:rsidRDefault="00C10A78" w:rsidP="00E7406A">
      <w:pPr>
        <w:spacing w:after="0" w:line="240" w:lineRule="auto"/>
        <w:ind w:right="96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52E17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 (</w:t>
      </w:r>
      <w:r w:rsidRPr="00D52E17">
        <w:rPr>
          <w:rFonts w:ascii="TH SarabunIT๙" w:hAnsi="TH SarabunIT๙" w:cs="TH SarabunIT๙"/>
          <w:b/>
          <w:bCs/>
          <w:sz w:val="36"/>
          <w:szCs w:val="36"/>
        </w:rPr>
        <w:t>Vision)</w:t>
      </w:r>
      <w:r w:rsidRPr="00D52E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14:paraId="450F4437" w14:textId="293581D5" w:rsidR="00C10A78" w:rsidRPr="00D52E17" w:rsidRDefault="00C10A78" w:rsidP="00E7406A">
      <w:pPr>
        <w:spacing w:after="0" w:line="240" w:lineRule="auto"/>
        <w:ind w:right="96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52E17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ส่งเสริมและพัฒนาการเผยแผ่พระพุทธศาสนาให้มีคุณภาพทั้งในประเทศและต่างประเทศ</w:t>
      </w:r>
    </w:p>
    <w:p w14:paraId="75B8C1B4" w14:textId="77777777" w:rsidR="00C10A78" w:rsidRPr="00D52E17" w:rsidRDefault="00C10A78" w:rsidP="00C10A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8323B7" w14:textId="77777777" w:rsidR="00D52E17" w:rsidRPr="00D52E17" w:rsidRDefault="00C10A78" w:rsidP="00D52E17">
      <w:pPr>
        <w:spacing w:after="0"/>
        <w:ind w:right="99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52E17">
        <w:rPr>
          <w:rFonts w:ascii="TH SarabunIT๙" w:hAnsi="TH SarabunIT๙" w:cs="TH SarabunIT๙"/>
          <w:b/>
          <w:bCs/>
          <w:sz w:val="36"/>
          <w:szCs w:val="36"/>
          <w:cs/>
        </w:rPr>
        <w:t>พันธกิจ (</w:t>
      </w:r>
      <w:r w:rsidRPr="00D52E17">
        <w:rPr>
          <w:rFonts w:ascii="TH SarabunIT๙" w:hAnsi="TH SarabunIT๙" w:cs="TH SarabunIT๙"/>
          <w:b/>
          <w:bCs/>
          <w:sz w:val="36"/>
          <w:szCs w:val="36"/>
        </w:rPr>
        <w:t>Missions)</w:t>
      </w:r>
    </w:p>
    <w:p w14:paraId="03351D2F" w14:textId="77777777" w:rsidR="00D52E17" w:rsidRPr="00D52E17" w:rsidRDefault="00D52E17" w:rsidP="00D52E17">
      <w:pPr>
        <w:spacing w:after="0"/>
        <w:ind w:right="99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52E17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52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A78" w:rsidRPr="00D52E17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ส่งเสริมสนับสนุนและพัฒนาการดำเนินกิจกรรมเผยแผ่พระพุทธศาสนา</w:t>
      </w:r>
    </w:p>
    <w:p w14:paraId="73D8E520" w14:textId="54AF25EA" w:rsidR="00BE64A4" w:rsidRPr="00D52E17" w:rsidRDefault="00D52E17" w:rsidP="00D52E17">
      <w:pPr>
        <w:spacing w:after="0"/>
        <w:ind w:right="99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52E1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10A78" w:rsidRPr="00D52E17">
        <w:rPr>
          <w:rFonts w:ascii="TH SarabunIT๙" w:hAnsi="TH SarabunIT๙" w:cs="TH SarabunIT๙"/>
          <w:sz w:val="32"/>
          <w:szCs w:val="32"/>
          <w:cs/>
        </w:rPr>
        <w:t>ส่งเสริมสนับสนุนพระสงฆ์และพุทธศาสนิกชนไปประกอบศาสนกิจ ณ สังเวชนียสถาน</w:t>
      </w:r>
    </w:p>
    <w:p w14:paraId="5D654C8D" w14:textId="4192FD16" w:rsidR="00BE64A4" w:rsidRPr="00D52E17" w:rsidRDefault="00BE64A4" w:rsidP="00BE64A4">
      <w:pPr>
        <w:tabs>
          <w:tab w:val="left" w:pos="1134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745FD" w14:textId="77777777" w:rsidR="00D52E17" w:rsidRPr="00D52E17" w:rsidRDefault="00D52E17" w:rsidP="00D52E1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52E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5DF5" w:rsidRPr="00D52E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 </w:t>
      </w:r>
    </w:p>
    <w:p w14:paraId="7D0ADE14" w14:textId="77777777" w:rsidR="00D52E17" w:rsidRPr="00D52E17" w:rsidRDefault="00D52E17" w:rsidP="00D52E1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52E17">
        <w:rPr>
          <w:rFonts w:ascii="TH SarabunIT๙" w:hAnsi="TH SarabunIT๙" w:cs="TH SarabunIT๙"/>
          <w:sz w:val="32"/>
          <w:szCs w:val="32"/>
          <w:cs/>
        </w:rPr>
        <w:tab/>
      </w:r>
      <w:r w:rsidR="003F5DF5" w:rsidRPr="00D52E17">
        <w:rPr>
          <w:rFonts w:ascii="TH SarabunIT๙" w:hAnsi="TH SarabunIT๙" w:cs="TH SarabunIT๙"/>
          <w:sz w:val="32"/>
          <w:szCs w:val="32"/>
          <w:cs/>
        </w:rPr>
        <w:t>๑. ส่งเสริมและสนับสนุนให้พุทธศาสนิกชนได้เรียนรู้หลักธรรมทางพระพุทธศาสนาและนำไปพัฒนาคุณภาพชีวิต</w:t>
      </w:r>
    </w:p>
    <w:p w14:paraId="16101F37" w14:textId="77777777" w:rsidR="00D52E17" w:rsidRPr="00D52E17" w:rsidRDefault="00D52E17" w:rsidP="00D52E1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52E17">
        <w:rPr>
          <w:rFonts w:ascii="TH SarabunIT๙" w:hAnsi="TH SarabunIT๙" w:cs="TH SarabunIT๙"/>
          <w:sz w:val="32"/>
          <w:szCs w:val="32"/>
          <w:cs/>
        </w:rPr>
        <w:tab/>
      </w:r>
      <w:r w:rsidR="003F5DF5" w:rsidRPr="00D52E17">
        <w:rPr>
          <w:rFonts w:ascii="TH SarabunIT๙" w:hAnsi="TH SarabunIT๙" w:cs="TH SarabunIT๙"/>
          <w:sz w:val="32"/>
          <w:szCs w:val="32"/>
          <w:cs/>
        </w:rPr>
        <w:t xml:space="preserve">๒. ส่งเสริมสนับสนุนและพัฒนาศักยภาพภาคีเครือข่ายทั้งในประเทศและต่างประเทศให้ทำหน้าที่เผยแผ่พระพุทธศาสนาอย่างมีประสิทธิภาพ </w:t>
      </w:r>
    </w:p>
    <w:p w14:paraId="6F35CB5F" w14:textId="77777777" w:rsidR="00A9542F" w:rsidRDefault="00D52E17" w:rsidP="00D52E1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52E1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F5DF5" w:rsidRPr="00D52E17">
        <w:rPr>
          <w:rFonts w:ascii="TH SarabunIT๙" w:hAnsi="TH SarabunIT๙" w:cs="TH SarabunIT๙"/>
          <w:spacing w:val="-4"/>
          <w:sz w:val="32"/>
          <w:szCs w:val="32"/>
          <w:cs/>
        </w:rPr>
        <w:t>๓. ส่งเสริมและสนับสนุนให้พระสงฆ์และพุทธศาสนิกชนไปประกอบศาสนกิจ ณ สังเวชนียสถาน ๔ ตำบล</w:t>
      </w:r>
      <w:r w:rsidRPr="00D52E17">
        <w:rPr>
          <w:rFonts w:ascii="TH SarabunIT๙" w:hAnsi="TH SarabunIT๙" w:cs="TH SarabunIT๙"/>
          <w:sz w:val="36"/>
          <w:szCs w:val="36"/>
          <w:cs/>
        </w:rPr>
        <w:tab/>
      </w:r>
      <w:r w:rsidR="003F5DF5" w:rsidRPr="00D52E17">
        <w:rPr>
          <w:rFonts w:ascii="TH SarabunIT๙" w:hAnsi="TH SarabunIT๙" w:cs="TH SarabunIT๙"/>
          <w:sz w:val="32"/>
          <w:szCs w:val="32"/>
          <w:cs/>
        </w:rPr>
        <w:t>๔. พัฒนาระบบการบริหารจัดการในการเผยแผ่พระพุทธศาสนาให้มีประสิทธิภาพ</w:t>
      </w:r>
      <w:r w:rsidRPr="00D52E17">
        <w:rPr>
          <w:rFonts w:ascii="TH SarabunIT๙" w:hAnsi="TH SarabunIT๙" w:cs="TH SarabunIT๙"/>
          <w:sz w:val="36"/>
          <w:szCs w:val="36"/>
          <w:cs/>
        </w:rPr>
        <w:tab/>
      </w:r>
    </w:p>
    <w:p w14:paraId="5754CFF9" w14:textId="7DC7FC29" w:rsidR="003F5DF5" w:rsidRPr="00D52E17" w:rsidRDefault="00A9542F" w:rsidP="00D52E1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5DF5" w:rsidRPr="00D52E17">
        <w:rPr>
          <w:rFonts w:ascii="TH SarabunIT๙" w:hAnsi="TH SarabunIT๙" w:cs="TH SarabunIT๙"/>
          <w:sz w:val="32"/>
          <w:szCs w:val="32"/>
          <w:cs/>
        </w:rPr>
        <w:t>๕. ส่งเสริม สนับสนุนการสร้างองค์ความรู้และผลิตสื่อสร้างสรรค์เกี่ยวกับพระพุทธศาสนาเพื่อใช้เป็นเครื่องมือในการเผยแผ่หลักธรรมทางพระพุทธศาสนาแก่ประชาชนทุกกลุ่มวัย</w:t>
      </w:r>
    </w:p>
    <w:p w14:paraId="58C7F429" w14:textId="77777777" w:rsidR="00D52E17" w:rsidRPr="00D52E17" w:rsidRDefault="00D52E17" w:rsidP="00D52E1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3338AA0A" w14:textId="77777777" w:rsidR="00D52E17" w:rsidRDefault="00D52E17" w:rsidP="00D52E1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5DF5" w:rsidRPr="00D52E17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 (</w:t>
      </w:r>
      <w:r w:rsidR="003F5DF5" w:rsidRPr="00D52E17">
        <w:rPr>
          <w:rFonts w:ascii="TH SarabunIT๙" w:hAnsi="TH SarabunIT๙" w:cs="TH SarabunIT๙"/>
          <w:b/>
          <w:bCs/>
          <w:sz w:val="36"/>
          <w:szCs w:val="36"/>
        </w:rPr>
        <w:t>Strategy)</w:t>
      </w:r>
      <w:r w:rsidR="003F5DF5" w:rsidRPr="00D52E17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57720D44" w14:textId="1E29291D" w:rsidR="007767A0" w:rsidRPr="007767A0" w:rsidRDefault="007767A0" w:rsidP="007767A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7A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F5DF5" w:rsidRPr="007767A0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การส่งเสริมและพัฒนาศักยภาพการเผยแผ่พระพุทธศาสนาของพระสงฆ์ องค์กรภาคีเครือข่ายทั้งในประเทศและต่างประเทศ</w:t>
      </w:r>
    </w:p>
    <w:p w14:paraId="582AF136" w14:textId="578E68FF" w:rsidR="007767A0" w:rsidRDefault="003F5DF5" w:rsidP="007767A0">
      <w:pPr>
        <w:spacing w:before="120" w:after="0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r w:rsidRPr="00D52E17">
        <w:rPr>
          <w:rFonts w:ascii="TH SarabunIT๙" w:hAnsi="TH SarabunIT๙" w:cs="TH SarabunIT๙"/>
          <w:sz w:val="32"/>
          <w:szCs w:val="32"/>
          <w:cs/>
        </w:rPr>
        <w:t xml:space="preserve">กลยุทธ์ที่ ๑.1 </w:t>
      </w:r>
      <w:r w:rsidRPr="00D52E17">
        <w:rPr>
          <w:rFonts w:ascii="TH SarabunIT๙" w:hAnsi="TH SarabunIT๙" w:cs="TH SarabunIT๙"/>
          <w:sz w:val="32"/>
          <w:szCs w:val="32"/>
        </w:rPr>
        <w:t xml:space="preserve">: </w:t>
      </w:r>
      <w:r w:rsidRPr="00D52E17">
        <w:rPr>
          <w:rFonts w:ascii="TH SarabunIT๙" w:hAnsi="TH SarabunIT๙" w:cs="TH SarabunIT๙"/>
          <w:sz w:val="32"/>
          <w:szCs w:val="32"/>
          <w:cs/>
        </w:rPr>
        <w:t>พัฒนาสมรรถนะพระสงฆ์ บุคลากรทางศาสนา เพื่อการเผยแผ่หลักธรรม</w:t>
      </w:r>
      <w:r w:rsidR="007767A0">
        <w:rPr>
          <w:rFonts w:ascii="TH SarabunIT๙" w:hAnsi="TH SarabunIT๙" w:cs="TH SarabunIT๙"/>
          <w:sz w:val="32"/>
          <w:szCs w:val="32"/>
          <w:cs/>
        </w:rPr>
        <w:br/>
      </w:r>
      <w:r w:rsidRPr="00D52E17">
        <w:rPr>
          <w:rFonts w:ascii="TH SarabunIT๙" w:hAnsi="TH SarabunIT๙" w:cs="TH SarabunIT๙"/>
          <w:sz w:val="32"/>
          <w:szCs w:val="32"/>
          <w:cs/>
        </w:rPr>
        <w:t>ทางศาสนาอย่างหลากหลาย</w:t>
      </w:r>
    </w:p>
    <w:p w14:paraId="167CCC22" w14:textId="4CAFF83C" w:rsidR="003A3EDF" w:rsidRDefault="003F5DF5" w:rsidP="007767A0">
      <w:pPr>
        <w:spacing w:before="120" w:after="0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r w:rsidRPr="00AB6231">
        <w:rPr>
          <w:rFonts w:ascii="TH SarabunIT๙" w:hAnsi="TH SarabunIT๙" w:cs="TH SarabunIT๙"/>
          <w:sz w:val="32"/>
          <w:szCs w:val="32"/>
          <w:cs/>
        </w:rPr>
        <w:t xml:space="preserve">กลยุทธ์ที่ 1.2 </w:t>
      </w:r>
      <w:r w:rsidRPr="00AB6231">
        <w:rPr>
          <w:rFonts w:ascii="TH SarabunIT๙" w:hAnsi="TH SarabunIT๙" w:cs="TH SarabunIT๙"/>
          <w:sz w:val="32"/>
          <w:szCs w:val="32"/>
        </w:rPr>
        <w:t xml:space="preserve">: </w:t>
      </w:r>
      <w:r w:rsidRPr="00AB6231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สนับสนุนการมีส่วนร่วมของภาคคณะสงฆ์ หน่วยงานทุกภาคส่วนให้เป็นภาคีเครือข่ายในการเผยแผ่พระพุทธศาสนา</w:t>
      </w:r>
    </w:p>
    <w:p w14:paraId="152233CD" w14:textId="34AC7843" w:rsidR="007767A0" w:rsidRDefault="003F5DF5" w:rsidP="003A3EDF">
      <w:pPr>
        <w:spacing w:before="120" w:after="0"/>
        <w:ind w:firstLine="994"/>
        <w:jc w:val="thaiDistribute"/>
        <w:rPr>
          <w:rFonts w:ascii="TH SarabunIT๙" w:hAnsi="TH SarabunIT๙" w:cs="TH SarabunIT๙"/>
          <w:sz w:val="32"/>
          <w:szCs w:val="32"/>
        </w:rPr>
      </w:pPr>
      <w:r w:rsidRPr="00D10C65">
        <w:rPr>
          <w:rFonts w:ascii="TH SarabunIT๙" w:hAnsi="TH SarabunIT๙" w:cs="TH SarabunIT๙"/>
          <w:sz w:val="32"/>
          <w:szCs w:val="32"/>
          <w:cs/>
        </w:rPr>
        <w:t xml:space="preserve">กลยุทธ์ที่ 1.๓ </w:t>
      </w:r>
      <w:r w:rsidRPr="00D10C65">
        <w:rPr>
          <w:rFonts w:ascii="TH SarabunIT๙" w:hAnsi="TH SarabunIT๙" w:cs="TH SarabunIT๙"/>
          <w:sz w:val="32"/>
          <w:szCs w:val="32"/>
        </w:rPr>
        <w:t xml:space="preserve">: </w:t>
      </w:r>
      <w:r w:rsidRPr="00D10C65">
        <w:rPr>
          <w:rFonts w:ascii="TH SarabunIT๙" w:hAnsi="TH SarabunIT๙" w:cs="TH SarabunIT๙"/>
          <w:sz w:val="32"/>
          <w:szCs w:val="32"/>
          <w:cs/>
        </w:rPr>
        <w:t>ส่งเสริมให้พระสงฆ์และพุทธศาสนิกชนได้เรียนรู้หลักธรรมทางศาสนาผ่านกิจกรรม การไปประกอบศาสนกิจ ณ สังเวชนียสถาน ๔ ตำบล</w:t>
      </w:r>
    </w:p>
    <w:p w14:paraId="4E7E8865" w14:textId="77777777" w:rsidR="007767A0" w:rsidRDefault="007767A0" w:rsidP="007767A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EAE3001" w14:textId="77777777" w:rsidR="007767A0" w:rsidRDefault="007767A0" w:rsidP="007767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DFDFF2" w14:textId="77777777" w:rsidR="0089124A" w:rsidRDefault="0089124A" w:rsidP="007767A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8874EB" w14:textId="672D4B9E" w:rsidR="007767A0" w:rsidRDefault="007767A0" w:rsidP="007767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3F5DF5" w:rsidRPr="00AB6231">
        <w:rPr>
          <w:rFonts w:ascii="TH SarabunIT๙" w:hAnsi="TH SarabunIT๙" w:cs="TH SarabunIT๙"/>
          <w:b/>
          <w:bCs/>
          <w:sz w:val="32"/>
          <w:szCs w:val="32"/>
          <w:cs/>
        </w:rPr>
        <w:t>๒. การพัฒนาระบบการบริหารจัดการในการเผยแผ่พระพุทธศาสนาให้มีประสิทธิภาพ</w:t>
      </w:r>
      <w:r w:rsidR="004B04E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F5DF5" w:rsidRPr="00AB6231">
        <w:rPr>
          <w:rFonts w:ascii="TH SarabunIT๙" w:hAnsi="TH SarabunIT๙" w:cs="TH SarabunIT๙"/>
          <w:b/>
          <w:bCs/>
          <w:sz w:val="32"/>
          <w:szCs w:val="32"/>
          <w:cs/>
        </w:rPr>
        <w:t>ทั้งในประเทศและต่างประเทศ</w:t>
      </w:r>
    </w:p>
    <w:p w14:paraId="447E4C48" w14:textId="4FBAE03D" w:rsidR="003F5DF5" w:rsidRPr="00DA473B" w:rsidRDefault="003F5DF5" w:rsidP="007767A0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73B">
        <w:rPr>
          <w:rFonts w:ascii="TH SarabunIT๙" w:hAnsi="TH SarabunIT๙" w:cs="TH SarabunIT๙"/>
          <w:sz w:val="32"/>
          <w:szCs w:val="32"/>
          <w:cs/>
        </w:rPr>
        <w:t xml:space="preserve">กลยุทธ์ที่ 2.๑ </w:t>
      </w:r>
      <w:r w:rsidRPr="00DA473B">
        <w:rPr>
          <w:rFonts w:ascii="TH SarabunIT๙" w:hAnsi="TH SarabunIT๙" w:cs="TH SarabunIT๙"/>
          <w:sz w:val="32"/>
          <w:szCs w:val="32"/>
        </w:rPr>
        <w:t xml:space="preserve">: </w:t>
      </w:r>
      <w:r w:rsidRPr="00DA473B">
        <w:rPr>
          <w:rFonts w:ascii="TH SarabunIT๙" w:hAnsi="TH SarabunIT๙" w:cs="TH SarabunIT๙"/>
          <w:sz w:val="32"/>
          <w:szCs w:val="32"/>
          <w:cs/>
        </w:rPr>
        <w:t>จัดระบบการดำเนินงานด้านการเผยแผ่พระพุทธศาสนาที่มีประสิทธิภาพ</w:t>
      </w:r>
      <w:r w:rsidR="004B04E1">
        <w:rPr>
          <w:rFonts w:ascii="TH SarabunIT๙" w:hAnsi="TH SarabunIT๙" w:cs="TH SarabunIT๙"/>
          <w:sz w:val="32"/>
          <w:szCs w:val="32"/>
          <w:cs/>
        </w:rPr>
        <w:br/>
      </w:r>
      <w:r w:rsidRPr="00DA473B">
        <w:rPr>
          <w:rFonts w:ascii="TH SarabunIT๙" w:hAnsi="TH SarabunIT๙" w:cs="TH SarabunIT๙"/>
          <w:sz w:val="32"/>
          <w:szCs w:val="32"/>
          <w:cs/>
        </w:rPr>
        <w:t>และสอดคล้องกับสถานการณ์ปัจจุบัน</w:t>
      </w:r>
    </w:p>
    <w:p w14:paraId="3C4148B0" w14:textId="77777777" w:rsidR="003F5DF5" w:rsidRPr="00AB6231" w:rsidRDefault="003F5DF5" w:rsidP="007767A0">
      <w:pPr>
        <w:tabs>
          <w:tab w:val="left" w:pos="1843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AB6231">
        <w:rPr>
          <w:rFonts w:ascii="TH SarabunIT๙" w:hAnsi="TH SarabunIT๙" w:cs="TH SarabunIT๙"/>
          <w:sz w:val="32"/>
          <w:szCs w:val="32"/>
          <w:cs/>
        </w:rPr>
        <w:t xml:space="preserve">กลยุทธ์ที่ ๒.2 </w:t>
      </w:r>
      <w:r w:rsidRPr="00AB6231">
        <w:rPr>
          <w:rFonts w:ascii="TH SarabunIT๙" w:hAnsi="TH SarabunIT๙" w:cs="TH SarabunIT๙"/>
          <w:sz w:val="32"/>
          <w:szCs w:val="32"/>
        </w:rPr>
        <w:t xml:space="preserve">: </w:t>
      </w:r>
      <w:r w:rsidRPr="00AB623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ส่งเสริมและสนับสนุนสร้างสรรค์ องค์ความรู้และนวัตกรรมในการเผยแผ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B6231">
        <w:rPr>
          <w:rFonts w:ascii="TH SarabunIT๙" w:hAnsi="TH SarabunIT๙" w:cs="TH SarabunIT๙"/>
          <w:sz w:val="32"/>
          <w:szCs w:val="32"/>
          <w:cs/>
        </w:rPr>
        <w:t>พระพุทธศาสนา</w:t>
      </w:r>
    </w:p>
    <w:p w14:paraId="2F8E5C4F" w14:textId="77777777" w:rsidR="003F5DF5" w:rsidRPr="00CB4A4A" w:rsidRDefault="003F5DF5" w:rsidP="007767A0">
      <w:pPr>
        <w:tabs>
          <w:tab w:val="left" w:pos="1843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CB4A4A">
        <w:rPr>
          <w:rFonts w:ascii="TH SarabunIT๙" w:hAnsi="TH SarabunIT๙" w:cs="TH SarabunIT๙"/>
          <w:sz w:val="32"/>
          <w:szCs w:val="32"/>
          <w:cs/>
        </w:rPr>
        <w:t xml:space="preserve">กลยุทธ์ที่ 2.3 </w:t>
      </w:r>
      <w:r w:rsidRPr="00CB4A4A">
        <w:rPr>
          <w:rFonts w:ascii="TH SarabunIT๙" w:hAnsi="TH SarabunIT๙" w:cs="TH SarabunIT๙"/>
          <w:sz w:val="32"/>
          <w:szCs w:val="32"/>
        </w:rPr>
        <w:t>:</w:t>
      </w:r>
      <w:r w:rsidRPr="00CB4A4A">
        <w:rPr>
          <w:rFonts w:ascii="TH SarabunIT๙" w:hAnsi="TH SarabunIT๙" w:cs="TH SarabunIT๙"/>
          <w:sz w:val="32"/>
          <w:szCs w:val="32"/>
          <w:cs/>
        </w:rPr>
        <w:t xml:space="preserve"> นำระบบสารสนเทศมาพัฒนาประสิทธิภาพในการดำเนินงานบริหารจัดการกองทุนฯ และการเผยแผ่พระพุทธศาสนาทั้งในประเทศและต่างประเทศ</w:t>
      </w:r>
    </w:p>
    <w:p w14:paraId="03780A69" w14:textId="2F83F4CA" w:rsidR="003F5DF5" w:rsidRPr="00CB4A4A" w:rsidRDefault="003F5DF5" w:rsidP="007767A0">
      <w:pPr>
        <w:tabs>
          <w:tab w:val="left" w:pos="1843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4A4A">
        <w:rPr>
          <w:rFonts w:ascii="TH SarabunIT๙" w:hAnsi="TH SarabunIT๙" w:cs="TH SarabunIT๙"/>
          <w:sz w:val="32"/>
          <w:szCs w:val="32"/>
          <w:cs/>
        </w:rPr>
        <w:t xml:space="preserve">กลยุทธ์ที่ 2.4 </w:t>
      </w:r>
      <w:r w:rsidRPr="00CB4A4A">
        <w:rPr>
          <w:rFonts w:ascii="TH SarabunIT๙" w:hAnsi="TH SarabunIT๙" w:cs="TH SarabunIT๙"/>
          <w:sz w:val="32"/>
          <w:szCs w:val="32"/>
        </w:rPr>
        <w:t xml:space="preserve">: </w:t>
      </w:r>
      <w:r w:rsidRPr="00CB4A4A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ส่งเสริมและพัฒนาระบบบริหารจัดการทรัพยากรบุคคลของกองทุนฯ</w:t>
      </w:r>
      <w:r w:rsidR="007767A0">
        <w:rPr>
          <w:rFonts w:ascii="TH SarabunIT๙" w:hAnsi="TH SarabunIT๙" w:cs="TH SarabunIT๙"/>
          <w:sz w:val="32"/>
          <w:szCs w:val="32"/>
          <w:cs/>
        </w:rPr>
        <w:br/>
      </w:r>
      <w:r w:rsidRPr="00CB4A4A">
        <w:rPr>
          <w:rFonts w:ascii="TH SarabunIT๙" w:hAnsi="TH SarabunIT๙" w:cs="TH SarabunIT๙"/>
          <w:sz w:val="32"/>
          <w:szCs w:val="32"/>
          <w:cs/>
        </w:rPr>
        <w:t xml:space="preserve"> ให้มีประสิทธิภาพ</w:t>
      </w:r>
    </w:p>
    <w:p w14:paraId="1E19C9D9" w14:textId="77777777" w:rsidR="00BE64A4" w:rsidRPr="00C439B4" w:rsidRDefault="00BE64A4" w:rsidP="00BE64A4">
      <w:pPr>
        <w:tabs>
          <w:tab w:val="left" w:pos="1134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7583273" w14:textId="1F7F2052" w:rsidR="00FB0335" w:rsidRDefault="00FB0335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B07B6E3" w14:textId="22001F26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9B7B1DE" w14:textId="172F9347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1731C790" w14:textId="6BC19EB3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DF22C7D" w14:textId="4EA1B42A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C8999BC" w14:textId="35DB790B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3FBF7A3B" w14:textId="2FC0FE1B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19E10F07" w14:textId="6A0A4260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6A15DFA" w14:textId="179F1863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40F2A4C" w14:textId="77777777" w:rsidR="004B5A51" w:rsidRDefault="004B5A51" w:rsidP="00FB0335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  <w:sectPr w:rsidR="004B5A51" w:rsidSect="006658BC">
          <w:pgSz w:w="11907" w:h="16839" w:code="9"/>
          <w:pgMar w:top="1350" w:right="1133" w:bottom="471" w:left="1701" w:header="720" w:footer="720" w:gutter="0"/>
          <w:pgNumType w:fmt="thaiNumbers"/>
          <w:cols w:space="720"/>
          <w:noEndnote/>
          <w:docGrid w:linePitch="299"/>
        </w:sectPr>
      </w:pPr>
    </w:p>
    <w:p w14:paraId="0DEB6BB0" w14:textId="1969B017" w:rsidR="003A2A5E" w:rsidRPr="0004431D" w:rsidRDefault="0089124A" w:rsidP="003A2A5E">
      <w:pPr>
        <w:jc w:val="center"/>
        <w:rPr>
          <w:rFonts w:ascii="TH SarabunIT๙" w:hAnsi="TH SarabunIT๙" w:cs="TH SarabunIT๙"/>
          <w:b/>
          <w:bCs/>
          <w:sz w:val="32"/>
          <w:szCs w:val="36"/>
          <w:cs/>
        </w:rPr>
      </w:pPr>
      <w:r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แผนปฏิบัติการ</w:t>
      </w:r>
      <w:r w:rsidR="003A2A5E" w:rsidRPr="00702EFE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ประจำปีงบประมาณ พ.ศ. ๒๕๖๕ </w:t>
      </w:r>
      <w:r w:rsidR="003A2A5E" w:rsidRPr="0004431D">
        <w:rPr>
          <w:rFonts w:ascii="TH SarabunIT๙" w:hAnsi="TH SarabunIT๙" w:cs="TH SarabunIT๙"/>
          <w:b/>
          <w:bCs/>
          <w:sz w:val="32"/>
          <w:szCs w:val="36"/>
          <w:cs/>
        </w:rPr>
        <w:t>ของกองทุนส่งเสริมการเผยแผ่พระพุทธศาสนาเฉลิมพระเกียรติ ๘๐ พรรษา</w:t>
      </w:r>
    </w:p>
    <w:tbl>
      <w:tblPr>
        <w:tblW w:w="1474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969"/>
        <w:gridCol w:w="2977"/>
        <w:gridCol w:w="7087"/>
      </w:tblGrid>
      <w:tr w:rsidR="005A50B4" w:rsidRPr="0089124A" w14:paraId="2B21AC83" w14:textId="77777777" w:rsidTr="00472835">
        <w:trPr>
          <w:tblHeader/>
        </w:trPr>
        <w:tc>
          <w:tcPr>
            <w:tcW w:w="715" w:type="dxa"/>
            <w:vAlign w:val="center"/>
          </w:tcPr>
          <w:p w14:paraId="38904B4A" w14:textId="77777777" w:rsidR="005A50B4" w:rsidRPr="0089124A" w:rsidRDefault="005A50B4" w:rsidP="00903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2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14:paraId="12A51640" w14:textId="3E4DF9E0" w:rsidR="005A50B4" w:rsidRPr="0089124A" w:rsidRDefault="005A50B4" w:rsidP="00903613">
            <w:pPr>
              <w:tabs>
                <w:tab w:val="left" w:pos="6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2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977" w:type="dxa"/>
            <w:vAlign w:val="center"/>
          </w:tcPr>
          <w:p w14:paraId="3044F74E" w14:textId="58101335" w:rsidR="005A50B4" w:rsidRPr="0089124A" w:rsidRDefault="005A50B4" w:rsidP="00903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2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7087" w:type="dxa"/>
            <w:vAlign w:val="center"/>
          </w:tcPr>
          <w:p w14:paraId="60D02D45" w14:textId="7BBDAB6C" w:rsidR="005A50B4" w:rsidRPr="0089124A" w:rsidRDefault="00CA4702" w:rsidP="00903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2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</w:t>
            </w:r>
            <w:r w:rsidR="005A50B4" w:rsidRPr="008912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A50B4" w:rsidRPr="0089124A" w14:paraId="5FBBE5B7" w14:textId="77777777" w:rsidTr="00472835">
        <w:trPr>
          <w:trHeight w:val="1125"/>
        </w:trPr>
        <w:tc>
          <w:tcPr>
            <w:tcW w:w="715" w:type="dxa"/>
          </w:tcPr>
          <w:p w14:paraId="45E3E85E" w14:textId="77777777" w:rsidR="005A50B4" w:rsidRPr="0089124A" w:rsidRDefault="005A50B4" w:rsidP="009036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969" w:type="dxa"/>
          </w:tcPr>
          <w:p w14:paraId="3AAFE6DC" w14:textId="125038E7" w:rsidR="005A50B4" w:rsidRPr="0089124A" w:rsidRDefault="005A50B4" w:rsidP="00761134">
            <w:pPr>
              <w:tabs>
                <w:tab w:val="left" w:pos="645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โครงการประชุมเชิงปฏิบัติการพัฒนาสมรรถนะ</w:t>
            </w:r>
            <w:r w:rsidR="00761134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พระธรรมวิทยากรในการเผยแผ่พระพุทธศาสนา</w:t>
            </w:r>
          </w:p>
        </w:tc>
        <w:tc>
          <w:tcPr>
            <w:tcW w:w="2977" w:type="dxa"/>
          </w:tcPr>
          <w:p w14:paraId="48F39CEC" w14:textId="201A52A3" w:rsidR="005A50B4" w:rsidRPr="0089124A" w:rsidRDefault="00472835" w:rsidP="0089124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(กทม./เขตปริมณฑล) </w:t>
            </w:r>
          </w:p>
        </w:tc>
        <w:tc>
          <w:tcPr>
            <w:tcW w:w="7087" w:type="dxa"/>
          </w:tcPr>
          <w:p w14:paraId="44D7EB4B" w14:textId="046444A5" w:rsidR="005A50B4" w:rsidRPr="0089124A" w:rsidRDefault="005A50B4" w:rsidP="0076113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พระธรรมวิทยากร จำนวน ๒๐๐ รูป ได้รับการถ่ายทอดเทคนิคด้านการอบรม/จัดค่ายทำให้สามารถผสมผสานหลักธรรมทางศาสนาเข้ากับหลักสูตร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การอบรม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และนำ</w:t>
            </w:r>
            <w:r w:rsidRPr="0089124A">
              <w:rPr>
                <w:rFonts w:ascii="TH SarabunIT๙" w:hAnsi="TH SarabunIT๙" w:cs="TH SarabunIT๙"/>
                <w:spacing w:val="-10"/>
                <w:sz w:val="28"/>
                <w:cs/>
              </w:rPr>
              <w:t>องค์ความรู้และเทคนิค</w:t>
            </w:r>
            <w:r w:rsidR="003B392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br/>
            </w:r>
            <w:r w:rsidRPr="0089124A">
              <w:rPr>
                <w:rFonts w:ascii="TH SarabunIT๙" w:hAnsi="TH SarabunIT๙" w:cs="TH SarabunIT๙"/>
                <w:spacing w:val="-10"/>
                <w:sz w:val="28"/>
                <w:cs/>
              </w:rPr>
              <w:t>ที่ได้รับไป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ปฏิบัติได้อย่างมีประสิทธิภาพ</w:t>
            </w:r>
          </w:p>
        </w:tc>
      </w:tr>
      <w:tr w:rsidR="005A50B4" w:rsidRPr="0089124A" w14:paraId="5B764B4B" w14:textId="77777777" w:rsidTr="00472835">
        <w:tc>
          <w:tcPr>
            <w:tcW w:w="715" w:type="dxa"/>
          </w:tcPr>
          <w:p w14:paraId="0D4F9174" w14:textId="2C7C2225" w:rsidR="005A50B4" w:rsidRPr="0089124A" w:rsidRDefault="005A50B4" w:rsidP="0051109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969" w:type="dxa"/>
          </w:tcPr>
          <w:p w14:paraId="3136A25C" w14:textId="77777777" w:rsidR="005A50B4" w:rsidRPr="0089124A" w:rsidRDefault="005A50B4" w:rsidP="00511092">
            <w:pPr>
              <w:tabs>
                <w:tab w:val="left" w:pos="645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โครงการกิจกรรมขับเคลื่อนการเผยแผ่ทางพระพุทธศาสนา</w:t>
            </w:r>
          </w:p>
          <w:p w14:paraId="408BD14D" w14:textId="17FF70C0" w:rsidR="005A50B4" w:rsidRPr="0089124A" w:rsidRDefault="005A50B4" w:rsidP="00511092">
            <w:pPr>
              <w:tabs>
                <w:tab w:val="left" w:pos="645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14:paraId="6A0A137F" w14:textId="5047040B" w:rsidR="005A50B4" w:rsidRPr="0089124A" w:rsidRDefault="00472835" w:rsidP="0047283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5A50B4" w:rsidRPr="0089124A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(กทม./เขตปริมณฑล)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- </w:t>
            </w:r>
            <w:r w:rsidR="005A50B4" w:rsidRPr="0089124A">
              <w:rPr>
                <w:rFonts w:ascii="TH SarabunIT๙" w:hAnsi="TH SarabunIT๙" w:cs="TH SarabunIT๙"/>
                <w:sz w:val="28"/>
                <w:cs/>
              </w:rPr>
              <w:t xml:space="preserve">ส่วนภูมิภาค </w:t>
            </w:r>
          </w:p>
        </w:tc>
        <w:tc>
          <w:tcPr>
            <w:tcW w:w="7087" w:type="dxa"/>
          </w:tcPr>
          <w:p w14:paraId="1F9AE06E" w14:textId="3D0F18EF" w:rsidR="005A50B4" w:rsidRPr="0089124A" w:rsidRDefault="005A50B4" w:rsidP="0076113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องค์กรเครือข่ายทางพระพุทธศาสนา รวมทั้งพุทธศาสนิกชน/พระภิกษุสงฆ์ ได้มีส่วนร่วม</w:t>
            </w:r>
            <w:r w:rsidR="007640F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จัดกิจกรรมเผยแผ่พระพุทธศาสนาอย่างเป็นรูปธรรม</w:t>
            </w:r>
            <w:r w:rsidRPr="0089124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จำนวน ๓๐ กิจกรรม</w:t>
            </w:r>
          </w:p>
        </w:tc>
      </w:tr>
      <w:tr w:rsidR="005A50B4" w:rsidRPr="0089124A" w14:paraId="11A90F8A" w14:textId="77777777" w:rsidTr="00472835">
        <w:tc>
          <w:tcPr>
            <w:tcW w:w="715" w:type="dxa"/>
          </w:tcPr>
          <w:p w14:paraId="2ED21C41" w14:textId="5504E5A7" w:rsidR="005A50B4" w:rsidRPr="0089124A" w:rsidRDefault="005A50B4" w:rsidP="003A2A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969" w:type="dxa"/>
          </w:tcPr>
          <w:p w14:paraId="4D92C3E7" w14:textId="2FD93C9C" w:rsidR="005A50B4" w:rsidRPr="0089124A" w:rsidRDefault="005A50B4" w:rsidP="00472835">
            <w:pPr>
              <w:tabs>
                <w:tab w:val="left" w:pos="64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โครงการส่งเสริมพระสงฆ์และพุทธศาสนิกชนไปประกอบศาสนกิจ </w:t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>ณ สังเวชนียสถาน ๔ ตำบล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ประเทศอินเดียและเนปาล</w:t>
            </w:r>
          </w:p>
        </w:tc>
        <w:tc>
          <w:tcPr>
            <w:tcW w:w="2977" w:type="dxa"/>
          </w:tcPr>
          <w:p w14:paraId="458F224C" w14:textId="72F9788B" w:rsidR="005A50B4" w:rsidRPr="0089124A" w:rsidRDefault="00472835" w:rsidP="0047283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กทม.</w:t>
            </w:r>
          </w:p>
        </w:tc>
        <w:tc>
          <w:tcPr>
            <w:tcW w:w="7087" w:type="dxa"/>
          </w:tcPr>
          <w:p w14:paraId="1F238E16" w14:textId="76D4072F" w:rsidR="005A50B4" w:rsidRPr="005A50B4" w:rsidRDefault="00761134" w:rsidP="0076113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</w:t>
            </w:r>
            <w:r w:rsidR="005A50B4" w:rsidRPr="005A50B4">
              <w:rPr>
                <w:rFonts w:ascii="TH SarabunIT๙" w:hAnsi="TH SarabunIT๙" w:cs="TH SarabunIT๙"/>
                <w:sz w:val="28"/>
                <w:cs/>
              </w:rPr>
              <w:t>ศูนย์อำนวยความสะดวกสำหรับผู้เดินทางไปประกอบศาสนกิจนมัสการสังเวชนียสถาน ๔ ตำบล ณ ประเทศอินเดีย – เนปาล ได้รับการสนับสนุนงบประมาณ จำนวน ๙ แห่ง</w:t>
            </w:r>
          </w:p>
        </w:tc>
      </w:tr>
      <w:tr w:rsidR="005A50B4" w:rsidRPr="0089124A" w14:paraId="3E262F41" w14:textId="77777777" w:rsidTr="00472835">
        <w:tc>
          <w:tcPr>
            <w:tcW w:w="715" w:type="dxa"/>
          </w:tcPr>
          <w:p w14:paraId="2FE057CD" w14:textId="5DA6939C" w:rsidR="005A50B4" w:rsidRPr="0089124A" w:rsidRDefault="005A50B4" w:rsidP="003A2A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969" w:type="dxa"/>
          </w:tcPr>
          <w:p w14:paraId="4C951017" w14:textId="61B8A584" w:rsidR="005A50B4" w:rsidRPr="0089124A" w:rsidRDefault="005A50B4" w:rsidP="007611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โครงการส่งเสริมการเรียนรู้</w:t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>พระพุทธศาสนา</w:t>
            </w:r>
            <w:r w:rsidR="0076113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br/>
              <w:t>ใ</w:t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>นมิติของศาสนสถาน</w:t>
            </w:r>
          </w:p>
        </w:tc>
        <w:tc>
          <w:tcPr>
            <w:tcW w:w="2977" w:type="dxa"/>
          </w:tcPr>
          <w:p w14:paraId="78D3DF53" w14:textId="79D032DA" w:rsidR="005A50B4" w:rsidRPr="0089124A" w:rsidRDefault="00472835" w:rsidP="00472835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(กทม./เขตปริมณฑล)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- 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ส่วนภูมิภาค</w:t>
            </w:r>
          </w:p>
        </w:tc>
        <w:tc>
          <w:tcPr>
            <w:tcW w:w="7087" w:type="dxa"/>
          </w:tcPr>
          <w:p w14:paraId="732B6F15" w14:textId="2A5BB8FC" w:rsidR="005A50B4" w:rsidRPr="0089124A" w:rsidRDefault="005A50B4" w:rsidP="0076113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pacing w:val="-26"/>
                <w:sz w:val="28"/>
                <w:cs/>
              </w:rPr>
              <w:t xml:space="preserve"> </w:t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>เด็ก และเยาวชน ได้ศึกษาเรียนรู้เกี่ยวกับพุทธประวัติ และสถานที่สำคัญ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ทางพระพุทธศาสนา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ในมิติของศาสนสถาน</w:t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จำนวน ๕๐๐ คน</w:t>
            </w:r>
          </w:p>
        </w:tc>
      </w:tr>
      <w:tr w:rsidR="005A50B4" w:rsidRPr="0089124A" w14:paraId="16F5C8CA" w14:textId="77777777" w:rsidTr="00472835">
        <w:tc>
          <w:tcPr>
            <w:tcW w:w="715" w:type="dxa"/>
          </w:tcPr>
          <w:p w14:paraId="30FB60B7" w14:textId="0A74E35F" w:rsidR="005A50B4" w:rsidRPr="0089124A" w:rsidRDefault="005A50B4" w:rsidP="003A2A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969" w:type="dxa"/>
          </w:tcPr>
          <w:p w14:paraId="36BA15FC" w14:textId="758DB638" w:rsidR="005A50B4" w:rsidRPr="0089124A" w:rsidRDefault="005A50B4" w:rsidP="003A2A5E">
            <w:pPr>
              <w:tabs>
                <w:tab w:val="left" w:pos="6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โครงการสนับสนุนศาสนทายาทสืบสาน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</w:t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>ผยแผ่พระพุทธศาสนา</w:t>
            </w:r>
          </w:p>
        </w:tc>
        <w:tc>
          <w:tcPr>
            <w:tcW w:w="2977" w:type="dxa"/>
          </w:tcPr>
          <w:p w14:paraId="057F0119" w14:textId="40985A9E" w:rsidR="005A50B4" w:rsidRPr="0089124A" w:rsidRDefault="00472835" w:rsidP="00472835">
            <w:pPr>
              <w:spacing w:after="0" w:line="340" w:lineRule="exact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กทม.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</w:p>
        </w:tc>
        <w:tc>
          <w:tcPr>
            <w:tcW w:w="7087" w:type="dxa"/>
          </w:tcPr>
          <w:p w14:paraId="7459BEFF" w14:textId="53FDF086" w:rsidR="005A50B4" w:rsidRPr="0089124A" w:rsidRDefault="005A50B4" w:rsidP="0076113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>พระภิกษุ สามเณร ที่กำลังศึกษา</w:t>
            </w:r>
            <w:r>
              <w:rPr>
                <w:rFonts w:ascii="TH SarabunIT๙" w:hAnsi="TH SarabunIT๙" w:cs="TH SarabunIT๙"/>
                <w:sz w:val="28"/>
                <w:cs/>
              </w:rPr>
              <w:t>พระปริยัติธรรม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แผนกธรรม และแผนกบาลี</w:t>
            </w:r>
            <w:r w:rsidRPr="0089124A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89124A">
              <w:rPr>
                <w:rFonts w:ascii="TH SarabunIT๙" w:hAnsi="TH SarabunIT๙" w:cs="TH SarabunIT๙"/>
                <w:spacing w:val="-12"/>
                <w:sz w:val="28"/>
                <w:cs/>
              </w:rPr>
              <w:t>จำนวน ๒๐๐ รูป</w:t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br/>
            </w:r>
            <w:r w:rsidRPr="0089124A">
              <w:rPr>
                <w:rFonts w:ascii="TH SarabunIT๙" w:hAnsi="TH SarabunIT๙" w:cs="TH SarabunIT๙"/>
                <w:spacing w:val="-6"/>
                <w:sz w:val="28"/>
                <w:cs/>
              </w:rPr>
              <w:t>ได้รับทุนการ</w:t>
            </w:r>
            <w:r w:rsidRPr="0089124A">
              <w:rPr>
                <w:rFonts w:ascii="TH SarabunIT๙" w:hAnsi="TH SarabunIT๙" w:cs="TH SarabunIT๙"/>
                <w:sz w:val="28"/>
                <w:cs/>
              </w:rPr>
              <w:t>ศึกษาพระพุทธศาสนา</w:t>
            </w:r>
          </w:p>
        </w:tc>
      </w:tr>
      <w:tr w:rsidR="005A50B4" w:rsidRPr="0089124A" w14:paraId="2C163BD9" w14:textId="77777777" w:rsidTr="00472835">
        <w:tc>
          <w:tcPr>
            <w:tcW w:w="715" w:type="dxa"/>
          </w:tcPr>
          <w:p w14:paraId="40F6C1CA" w14:textId="7F8B2649" w:rsidR="005A50B4" w:rsidRPr="0089124A" w:rsidRDefault="005A50B4" w:rsidP="003A2A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969" w:type="dxa"/>
          </w:tcPr>
          <w:p w14:paraId="3BBDBA74" w14:textId="3F19701B" w:rsidR="005A50B4" w:rsidRPr="0089124A" w:rsidRDefault="00472835" w:rsidP="000A7513">
            <w:pPr>
              <w:tabs>
                <w:tab w:val="left" w:pos="64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โครงการส่งเสริมการดำเนินงานและ</w:t>
            </w:r>
            <w:r w:rsidR="005A50B4" w:rsidRPr="0089124A">
              <w:rPr>
                <w:rFonts w:ascii="TH SarabunIT๙" w:hAnsi="TH SarabunIT๙" w:cs="TH SarabunIT๙"/>
                <w:sz w:val="28"/>
                <w:cs/>
              </w:rPr>
              <w:t>บริหารกองทุน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="005A50B4" w:rsidRPr="0089124A">
              <w:rPr>
                <w:rFonts w:ascii="TH SarabunIT๙" w:hAnsi="TH SarabunIT๙" w:cs="TH SarabunIT๙"/>
                <w:sz w:val="28"/>
                <w:cs/>
              </w:rPr>
              <w:t xml:space="preserve"> (งบบริหารจัดการกองทุน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="005A50B4" w:rsidRPr="0089124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5752CDC" w14:textId="77777777" w:rsidR="005A50B4" w:rsidRPr="0089124A" w:rsidRDefault="005A50B4" w:rsidP="003A2A5E">
            <w:pPr>
              <w:tabs>
                <w:tab w:val="left" w:pos="64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6106D94C" w14:textId="78AD3E95" w:rsidR="005A50B4" w:rsidRPr="005A50B4" w:rsidRDefault="00472835" w:rsidP="000A751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ส่วนกลาง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กทม.</w:t>
            </w:r>
          </w:p>
          <w:p w14:paraId="397B1F0B" w14:textId="0AF56109" w:rsidR="005A50B4" w:rsidRPr="003B392E" w:rsidRDefault="005A50B4" w:rsidP="003B392E">
            <w:pPr>
              <w:spacing w:after="0" w:line="240" w:lineRule="auto"/>
              <w:ind w:firstLine="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7" w:type="dxa"/>
          </w:tcPr>
          <w:p w14:paraId="4362B725" w14:textId="6811CC00" w:rsidR="005A50B4" w:rsidRPr="0089124A" w:rsidRDefault="005A50B4" w:rsidP="00761134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89124A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เพิ่มประสิทธิภาพการบริหารจัดการกองทุนฯใน ๔ ด้าน คือ ด้านบุคลากร ด้านการบริหารจัดการ ด้านวัสดุอุปกรณ์ และด้านงบประมาณสนับสนุนการดำเนินงาน</w:t>
            </w:r>
          </w:p>
        </w:tc>
      </w:tr>
    </w:tbl>
    <w:p w14:paraId="62D03CDD" w14:textId="04486C48" w:rsidR="004B5A51" w:rsidRDefault="004B5A51">
      <w:pPr>
        <w:rPr>
          <w:rFonts w:ascii="TH SarabunIT๙" w:hAnsi="TH SarabunIT๙" w:cs="TH SarabunIT๙"/>
          <w:sz w:val="32"/>
          <w:szCs w:val="32"/>
          <w:cs/>
        </w:rPr>
        <w:sectPr w:rsidR="004B5A51" w:rsidSect="003A2A5E">
          <w:pgSz w:w="16839" w:h="11907" w:orient="landscape" w:code="9"/>
          <w:pgMar w:top="1701" w:right="819" w:bottom="1133" w:left="1080" w:header="720" w:footer="720" w:gutter="0"/>
          <w:pgNumType w:fmt="thaiNumbers"/>
          <w:cols w:space="720"/>
          <w:noEndnote/>
          <w:docGrid w:linePitch="299"/>
        </w:sectPr>
      </w:pPr>
    </w:p>
    <w:p w14:paraId="05D66839" w14:textId="2B4DF941" w:rsidR="003875FB" w:rsidRPr="00B025EC" w:rsidRDefault="003875FB" w:rsidP="003875F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025EC">
        <w:rPr>
          <w:rFonts w:ascii="TH SarabunIT๙" w:hAnsi="TH SarabunIT๙" w:cs="TH SarabunIT๙" w:hint="cs"/>
          <w:b/>
          <w:bCs/>
          <w:sz w:val="40"/>
          <w:szCs w:val="40"/>
          <w:cs/>
          <w14:textOutline w14:w="0" w14:cap="flat" w14:cmpd="sng" w14:algn="ctr">
            <w14:noFill/>
            <w14:prstDash w14:val="solid"/>
            <w14:round/>
          </w14:textOutline>
        </w:rPr>
        <w:lastRenderedPageBreak/>
        <w:t>2.</w:t>
      </w:r>
      <w:r w:rsidR="00270B46" w:rsidRPr="00B025EC">
        <w:rPr>
          <w:rFonts w:ascii="TH SarabunIT๙" w:hAnsi="TH SarabunIT๙" w:cs="TH SarabunIT๙" w:hint="cs"/>
          <w:b/>
          <w:bCs/>
          <w:sz w:val="40"/>
          <w:szCs w:val="40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25EC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วัตถุประสงค์ของการจัดทำแผนบริหารความเสี่ยงของกองทุนฯ</w:t>
      </w:r>
    </w:p>
    <w:p w14:paraId="0D68FA59" w14:textId="77777777" w:rsidR="003875FB" w:rsidRPr="00C439B4" w:rsidRDefault="003875FB" w:rsidP="003875FB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pacing w:val="-8"/>
          <w:sz w:val="36"/>
          <w:szCs w:val="36"/>
        </w:rPr>
      </w:pPr>
    </w:p>
    <w:p w14:paraId="0F58DF2F" w14:textId="77777777" w:rsidR="003875FB" w:rsidRPr="00C439B4" w:rsidRDefault="003875FB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แผนบริหารความเสี่ยงระดับองค์กร </w:t>
      </w:r>
      <w:r w:rsidRPr="005D7DD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ประจำปีงบประมาณ พ.ศ. ๒๕๖๕ 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จัดทำขึ้นเพื่อเป็น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br/>
        <w:t>กรอบแนวทางการปฏิบัติงานในการดำเนินงานการบริหารความเสี่ยงของกองทุนส่งเสริมการเผยแผ่พระพุทธศาสนาเฉลิมพระเกียรติ ๘๐ พรรษา โดยมีวัตถุประสงค์ดังนี้</w:t>
      </w:r>
    </w:p>
    <w:p w14:paraId="5F76C00D" w14:textId="77777777" w:rsidR="003875FB" w:rsidRPr="00C439B4" w:rsidRDefault="003875FB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๑. เพื่อให้ผลการดำเนินงานขององค์กรเป็นไปตามวัตถุประสงค์และเป้าหมายที่กำหนดไว้</w:t>
      </w:r>
    </w:p>
    <w:p w14:paraId="69B2927B" w14:textId="77777777" w:rsidR="003875FB" w:rsidRPr="00C439B4" w:rsidRDefault="003875FB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๒. เพื่อให้เกิดการรับรู้ ตระหนัก และเข้าใจถึงความเสี่ยงด้านต่าง ๆ ที่เกิดขึ้นกับองค์กร และ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br/>
        <w:t>หาวิธีการจัดการที่เหมาะสมในการลดความเสี่ยงให้อยู่ในระดับที่องค์กรยอมรับได้</w:t>
      </w:r>
    </w:p>
    <w:p w14:paraId="02AA57C6" w14:textId="27EF5168" w:rsidR="003875FB" w:rsidRPr="00C439B4" w:rsidRDefault="003875FB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๓. เพื่อสร้างแนวทางการดำเนินงานแก่บุคลากรให้สามารถ</w:t>
      </w:r>
      <w:r w:rsidRPr="007640F2">
        <w:rPr>
          <w:rFonts w:ascii="TH SarabunIT๙" w:hAnsi="TH SarabunIT๙" w:cs="TH SarabunIT๙"/>
          <w:color w:val="auto"/>
          <w:sz w:val="32"/>
          <w:szCs w:val="32"/>
          <w:cs/>
        </w:rPr>
        <w:t>บริหารความ</w:t>
      </w:r>
      <w:r w:rsidR="005D7DD7" w:rsidRPr="007640F2">
        <w:rPr>
          <w:rFonts w:ascii="TH SarabunIT๙" w:hAnsi="TH SarabunIT๙" w:cs="TH SarabunIT๙"/>
          <w:color w:val="auto"/>
          <w:sz w:val="32"/>
          <w:szCs w:val="32"/>
          <w:cs/>
        </w:rPr>
        <w:t>เสี่ยง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ที่จะ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br/>
        <w:t>เกิดขึ้นกับองค์กรได้อย่างเป็นระบบและมีประสิทธิภาพ</w:t>
      </w:r>
    </w:p>
    <w:p w14:paraId="5BF5E74C" w14:textId="0C8268C9" w:rsidR="003875FB" w:rsidRPr="00C439B4" w:rsidRDefault="003875FB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๔. เพื่อให้มีระบบการติดตามตรวจสอบผลการดำเนินการบริหารความเสี่ยงและเฝ้าระวัง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br/>
        <w:t>ความเสี่ยงใหม่ ๆ ที่อาจเกิดขึ้นได้ตลอดเวลา</w:t>
      </w:r>
    </w:p>
    <w:p w14:paraId="03B73A70" w14:textId="073C704B" w:rsidR="003875FB" w:rsidRPr="007640F2" w:rsidRDefault="003875FB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๕. </w:t>
      </w:r>
      <w:r w:rsidRPr="007640F2">
        <w:rPr>
          <w:rFonts w:ascii="TH SarabunIT๙" w:hAnsi="TH SarabunIT๙" w:cs="TH SarabunIT๙"/>
          <w:color w:val="auto"/>
          <w:sz w:val="32"/>
          <w:szCs w:val="32"/>
          <w:cs/>
        </w:rPr>
        <w:t>เพื่อนำ</w:t>
      </w:r>
      <w:r w:rsidR="005D7DD7" w:rsidRPr="007640F2">
        <w:rPr>
          <w:rFonts w:ascii="TH SarabunIT๙" w:hAnsi="TH SarabunIT๙" w:cs="TH SarabunIT๙" w:hint="cs"/>
          <w:color w:val="auto"/>
          <w:sz w:val="32"/>
          <w:szCs w:val="32"/>
          <w:cs/>
        </w:rPr>
        <w:t>วิธีการบริหารจัดการความเสี่ยงเพิ่มประสิทธิภาพและลดปัญหากรดำเนินงาน</w:t>
      </w:r>
      <w:r w:rsidR="007640F2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5D7DD7" w:rsidRPr="007640F2">
        <w:rPr>
          <w:rFonts w:ascii="TH SarabunIT๙" w:hAnsi="TH SarabunIT๙" w:cs="TH SarabunIT๙" w:hint="cs"/>
          <w:color w:val="auto"/>
          <w:sz w:val="32"/>
          <w:szCs w:val="32"/>
          <w:cs/>
        </w:rPr>
        <w:t>ขององค์กร</w:t>
      </w:r>
    </w:p>
    <w:p w14:paraId="27498D6A" w14:textId="77777777" w:rsidR="003875FB" w:rsidRDefault="003875FB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๖. เพื่อสนับสนุนและส่งเสริมความมั่นคงให้องค์กรเจริญเติบโตอย่างยั่งยืน</w:t>
      </w:r>
    </w:p>
    <w:p w14:paraId="6FA593E5" w14:textId="77777777" w:rsidR="00CB72D5" w:rsidRDefault="00CB72D5" w:rsidP="003875F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6D9C2B9" w14:textId="29EE8168" w:rsidR="00CB72D5" w:rsidRPr="001B261F" w:rsidRDefault="006D1517" w:rsidP="006B56D4">
      <w:pPr>
        <w:jc w:val="thaiDistribute"/>
        <w:rPr>
          <w:rFonts w:ascii="TH SarabunIT๙" w:hAnsi="TH SarabunIT๙" w:cs="TH SarabunIT๙"/>
          <w:b/>
          <w:bCs/>
          <w:sz w:val="38"/>
          <w:szCs w:val="38"/>
          <w:cs/>
        </w:rPr>
      </w:pPr>
      <w:r w:rsidRPr="001B261F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3. </w:t>
      </w:r>
      <w:r w:rsidR="00CB72D5" w:rsidRPr="001B261F">
        <w:rPr>
          <w:rFonts w:ascii="TH SarabunIT๙" w:hAnsi="TH SarabunIT๙" w:cs="TH SarabunIT๙"/>
          <w:b/>
          <w:bCs/>
          <w:sz w:val="38"/>
          <w:szCs w:val="38"/>
          <w:cs/>
        </w:rPr>
        <w:t>การทบทวนการด</w:t>
      </w:r>
      <w:r w:rsidR="00CB72D5" w:rsidRPr="001B261F">
        <w:rPr>
          <w:rFonts w:ascii="TH SarabunIT๙" w:hAnsi="TH SarabunIT๙" w:cs="TH SarabunIT๙" w:hint="cs"/>
          <w:b/>
          <w:bCs/>
          <w:sz w:val="38"/>
          <w:szCs w:val="38"/>
          <w:cs/>
        </w:rPr>
        <w:t>ำ</w:t>
      </w:r>
      <w:r w:rsidR="006B56D4" w:rsidRPr="001B261F">
        <w:rPr>
          <w:rFonts w:ascii="TH SarabunIT๙" w:hAnsi="TH SarabunIT๙" w:cs="TH SarabunIT๙"/>
          <w:b/>
          <w:bCs/>
          <w:sz w:val="38"/>
          <w:szCs w:val="38"/>
          <w:cs/>
        </w:rPr>
        <w:t>เนินงานการบริหารความเสี่ยงกองทุ</w:t>
      </w:r>
      <w:r w:rsidR="006B56D4" w:rsidRPr="001B261F">
        <w:rPr>
          <w:rFonts w:ascii="TH SarabunIT๙" w:hAnsi="TH SarabunIT๙" w:cs="TH SarabunIT๙" w:hint="cs"/>
          <w:b/>
          <w:bCs/>
          <w:sz w:val="38"/>
          <w:szCs w:val="38"/>
          <w:cs/>
        </w:rPr>
        <w:t>นส่งเสริมการเผยแผ่พระพุทธศาสนาเฉลิมพระเกียรติ 80 พรรษา</w:t>
      </w:r>
      <w:r w:rsidRPr="001B261F">
        <w:rPr>
          <w:rFonts w:ascii="TH SarabunIT๙" w:hAnsi="TH SarabunIT๙" w:cs="TH SarabunIT๙"/>
          <w:b/>
          <w:bCs/>
          <w:sz w:val="38"/>
          <w:szCs w:val="38"/>
        </w:rPr>
        <w:t xml:space="preserve"> </w:t>
      </w:r>
      <w:r w:rsidRPr="001B261F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ตั้งแต่ปีงบประมาณ พ.ศ. 2560 </w:t>
      </w:r>
      <w:r w:rsidRPr="001B261F">
        <w:rPr>
          <w:rFonts w:ascii="TH SarabunIT๙" w:hAnsi="TH SarabunIT๙" w:cs="TH SarabunIT๙"/>
          <w:b/>
          <w:bCs/>
          <w:sz w:val="38"/>
          <w:szCs w:val="38"/>
          <w:cs/>
        </w:rPr>
        <w:t>–</w:t>
      </w:r>
      <w:r w:rsidRPr="001B261F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2564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708"/>
        <w:gridCol w:w="851"/>
        <w:gridCol w:w="709"/>
        <w:gridCol w:w="708"/>
        <w:gridCol w:w="5103"/>
      </w:tblGrid>
      <w:tr w:rsidR="00CB72D5" w14:paraId="1F4C8B37" w14:textId="77777777" w:rsidTr="00E84436">
        <w:tc>
          <w:tcPr>
            <w:tcW w:w="1560" w:type="dxa"/>
            <w:vMerge w:val="restart"/>
            <w:vAlign w:val="center"/>
          </w:tcPr>
          <w:p w14:paraId="6B0FF4D8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D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3685" w:type="dxa"/>
            <w:gridSpan w:val="5"/>
          </w:tcPr>
          <w:p w14:paraId="5E30E0CD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D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ความเสี่ยงที่พบ</w:t>
            </w:r>
          </w:p>
        </w:tc>
        <w:tc>
          <w:tcPr>
            <w:tcW w:w="5103" w:type="dxa"/>
            <w:vMerge w:val="restart"/>
            <w:vAlign w:val="center"/>
          </w:tcPr>
          <w:p w14:paraId="142D0CB0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DC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ผลการดำเนินงานตามแผนบริหารความเสี่ยง</w:t>
            </w:r>
          </w:p>
        </w:tc>
      </w:tr>
      <w:tr w:rsidR="004854A6" w14:paraId="7B994D14" w14:textId="77777777" w:rsidTr="00E84436">
        <w:tc>
          <w:tcPr>
            <w:tcW w:w="1560" w:type="dxa"/>
            <w:vMerge/>
          </w:tcPr>
          <w:p w14:paraId="56857733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93ABE89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4D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สูงมาก</w:t>
            </w:r>
          </w:p>
        </w:tc>
        <w:tc>
          <w:tcPr>
            <w:tcW w:w="708" w:type="dxa"/>
          </w:tcPr>
          <w:p w14:paraId="3DAC73E6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4D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851" w:type="dxa"/>
          </w:tcPr>
          <w:p w14:paraId="1BE70823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4D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09" w:type="dxa"/>
          </w:tcPr>
          <w:p w14:paraId="092FE86E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4D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708" w:type="dxa"/>
          </w:tcPr>
          <w:p w14:paraId="0DF482E7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4D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103" w:type="dxa"/>
            <w:vMerge/>
          </w:tcPr>
          <w:p w14:paraId="784EA192" w14:textId="77777777" w:rsidR="00CB72D5" w:rsidRDefault="00CB72D5" w:rsidP="00AF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A6" w14:paraId="067A663D" w14:textId="77777777" w:rsidTr="00E84436">
        <w:tc>
          <w:tcPr>
            <w:tcW w:w="1560" w:type="dxa"/>
          </w:tcPr>
          <w:p w14:paraId="432EFFF6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4DCA">
              <w:rPr>
                <w:rFonts w:ascii="TH SarabunIT๙" w:hAnsi="TH SarabunIT๙" w:cs="TH SarabunIT๙" w:hint="cs"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14:paraId="7D1E5868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0327808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B339442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709" w:type="dxa"/>
          </w:tcPr>
          <w:p w14:paraId="04CBA184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2FFEA0C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103" w:type="dxa"/>
          </w:tcPr>
          <w:p w14:paraId="7EC27E76" w14:textId="252E0E4E" w:rsidR="00CB72D5" w:rsidRPr="00760355" w:rsidRDefault="00CB72D5" w:rsidP="00E844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0355">
              <w:rPr>
                <w:rFonts w:ascii="TH SarabunIT๙" w:hAnsi="TH SarabunIT๙" w:cs="TH SarabunIT๙"/>
                <w:cs/>
              </w:rPr>
              <w:t>สามารถด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760355">
              <w:rPr>
                <w:rFonts w:ascii="TH SarabunIT๙" w:hAnsi="TH SarabunIT๙" w:cs="TH SarabunIT๙"/>
                <w:cs/>
              </w:rPr>
              <w:t>เนินการตามแผนบริหารความเสี่ยงได้ครบถ้วน</w:t>
            </w:r>
            <w:r w:rsidRPr="00760355">
              <w:rPr>
                <w:rFonts w:ascii="TH SarabunIT๙" w:hAnsi="TH SarabunIT๙" w:cs="TH SarabunIT๙"/>
              </w:rPr>
              <w:t xml:space="preserve"> </w:t>
            </w:r>
            <w:r w:rsidR="00E84436">
              <w:rPr>
                <w:rFonts w:ascii="TH SarabunIT๙" w:hAnsi="TH SarabunIT๙" w:cs="TH SarabunIT๙" w:hint="cs"/>
                <w:cs/>
              </w:rPr>
              <w:br/>
            </w:r>
            <w:r w:rsidRPr="00760355">
              <w:rPr>
                <w:rFonts w:ascii="TH SarabunIT๙" w:hAnsi="TH SarabunIT๙" w:cs="TH SarabunIT๙"/>
                <w:cs/>
              </w:rPr>
              <w:t>ทุกปัจจัยเสี่ยง แต่ปัจจัยเสี่ยงที่มีระดับความรุนแรงไม่สามารถลดลงได้ตามเป้าหมายที่ก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760355">
              <w:rPr>
                <w:rFonts w:ascii="TH SarabunIT๙" w:hAnsi="TH SarabunIT๙" w:cs="TH SarabunIT๙"/>
                <w:cs/>
              </w:rPr>
              <w:t>หนด คณะท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760355">
              <w:rPr>
                <w:rFonts w:ascii="TH SarabunIT๙" w:hAnsi="TH SarabunIT๙" w:cs="TH SarabunIT๙"/>
                <w:cs/>
              </w:rPr>
              <w:t>งานฯ จึงได้น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760355">
              <w:rPr>
                <w:rFonts w:ascii="TH SarabunIT๙" w:hAnsi="TH SarabunIT๙" w:cs="TH SarabunIT๙"/>
                <w:cs/>
              </w:rPr>
              <w:t>ความเสี่ยงที่เหลืออยู่มาวิเคราะห์โอกาส</w:t>
            </w:r>
            <w:r w:rsidRPr="00760355">
              <w:rPr>
                <w:rFonts w:ascii="TH SarabunIT๙" w:hAnsi="TH SarabunIT๙" w:cs="TH SarabunIT๙"/>
              </w:rPr>
              <w:t xml:space="preserve"> </w:t>
            </w:r>
            <w:r w:rsidRPr="00760355">
              <w:rPr>
                <w:rFonts w:ascii="TH SarabunIT๙" w:hAnsi="TH SarabunIT๙" w:cs="TH SarabunIT๙"/>
                <w:cs/>
              </w:rPr>
              <w:t>ผลกระทบ และระดับความเสี่ยงอีกครั้ง</w:t>
            </w:r>
          </w:p>
        </w:tc>
      </w:tr>
      <w:tr w:rsidR="004854A6" w14:paraId="1696CF76" w14:textId="77777777" w:rsidTr="00E84436">
        <w:tc>
          <w:tcPr>
            <w:tcW w:w="1560" w:type="dxa"/>
          </w:tcPr>
          <w:p w14:paraId="20B0DEE5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14:paraId="3C63BB87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91DF6B2" w14:textId="14A9FDCF" w:rsidR="00CB72D5" w:rsidRPr="004854A6" w:rsidRDefault="00E84436" w:rsidP="00AF390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8443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1" w:type="dxa"/>
          </w:tcPr>
          <w:p w14:paraId="6D8DDD88" w14:textId="77481119" w:rsidR="00CB72D5" w:rsidRPr="004854A6" w:rsidRDefault="00E84436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709" w:type="dxa"/>
          </w:tcPr>
          <w:p w14:paraId="7678A68F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0D9ABB68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5103" w:type="dxa"/>
          </w:tcPr>
          <w:p w14:paraId="04143736" w14:textId="77777777" w:rsidR="00CB72D5" w:rsidRPr="00BA09DA" w:rsidRDefault="00CB72D5" w:rsidP="00AF39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09DA">
              <w:rPr>
                <w:rFonts w:ascii="TH SarabunIT๙" w:hAnsi="TH SarabunIT๙" w:cs="TH SarabunIT๙"/>
                <w:cs/>
              </w:rPr>
              <w:t>สามารถด</w:t>
            </w:r>
            <w:r w:rsidRPr="00BA09DA">
              <w:rPr>
                <w:rFonts w:ascii="TH SarabunIT๙" w:hAnsi="TH SarabunIT๙" w:cs="TH SarabunIT๙" w:hint="cs"/>
                <w:cs/>
              </w:rPr>
              <w:t>ำ</w:t>
            </w:r>
            <w:r w:rsidRPr="00BA09DA">
              <w:rPr>
                <w:rFonts w:ascii="TH SarabunIT๙" w:hAnsi="TH SarabunIT๙" w:cs="TH SarabunIT๙"/>
                <w:cs/>
              </w:rPr>
              <w:t>เนินการตามแผนบริหารความเสี่ยงได้ตามเป้าหมาย</w:t>
            </w:r>
            <w:r w:rsidRPr="00BA09DA">
              <w:rPr>
                <w:rFonts w:ascii="TH SarabunIT๙" w:hAnsi="TH SarabunIT๙" w:cs="TH SarabunIT๙"/>
              </w:rPr>
              <w:t xml:space="preserve"> </w:t>
            </w:r>
            <w:r w:rsidRPr="00BA09DA">
              <w:rPr>
                <w:rFonts w:ascii="TH SarabunIT๙" w:hAnsi="TH SarabunIT๙" w:cs="TH SarabunIT๙"/>
                <w:cs/>
              </w:rPr>
              <w:t>และมีระดับความเสี่ยงลดลงทุกปัจจัยเสี่ยงตามแผนฯ</w:t>
            </w:r>
          </w:p>
        </w:tc>
      </w:tr>
      <w:tr w:rsidR="004854A6" w14:paraId="0C56A5C5" w14:textId="77777777" w:rsidTr="00E84436">
        <w:tc>
          <w:tcPr>
            <w:tcW w:w="1560" w:type="dxa"/>
          </w:tcPr>
          <w:p w14:paraId="32A1A83A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709" w:type="dxa"/>
          </w:tcPr>
          <w:p w14:paraId="7EBF820C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3ED036B" w14:textId="77777777" w:rsidR="00CB72D5" w:rsidRPr="00E8443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4436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14:paraId="06A8D97F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709" w:type="dxa"/>
          </w:tcPr>
          <w:p w14:paraId="16AC8467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73601DC9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5103" w:type="dxa"/>
          </w:tcPr>
          <w:p w14:paraId="496394F7" w14:textId="34ACB1E2" w:rsidR="00CB72D5" w:rsidRPr="00BA09DA" w:rsidRDefault="00CB72D5" w:rsidP="00E844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09DA">
              <w:rPr>
                <w:rFonts w:ascii="TH SarabunIT๙" w:hAnsi="TH SarabunIT๙" w:cs="TH SarabunIT๙"/>
                <w:cs/>
              </w:rPr>
              <w:t>สามารถด</w:t>
            </w:r>
            <w:r w:rsidRPr="00BA09DA">
              <w:rPr>
                <w:rFonts w:ascii="TH SarabunIT๙" w:hAnsi="TH SarabunIT๙" w:cs="TH SarabunIT๙" w:hint="cs"/>
                <w:cs/>
              </w:rPr>
              <w:t>ำ</w:t>
            </w:r>
            <w:r w:rsidRPr="00BA09DA">
              <w:rPr>
                <w:rFonts w:ascii="TH SarabunIT๙" w:hAnsi="TH SarabunIT๙" w:cs="TH SarabunIT๙"/>
                <w:cs/>
              </w:rPr>
              <w:t>เนินการตามแผนบริหารความเสี่ยงได้</w:t>
            </w:r>
            <w:r w:rsidR="00E84436" w:rsidRPr="00BA09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84436" w:rsidRPr="00BA09DA">
              <w:rPr>
                <w:rFonts w:ascii="TH SarabunIT๙" w:hAnsi="TH SarabunIT๙" w:cs="TH SarabunIT๙"/>
                <w:cs/>
              </w:rPr>
              <w:t>แต่ปัจจัยเสี่ยงที่มีระดับความรุนแรง</w:t>
            </w:r>
            <w:r w:rsidR="00E84436" w:rsidRPr="00BA09DA">
              <w:rPr>
                <w:rFonts w:ascii="TH SarabunIT๙" w:hAnsi="TH SarabunIT๙" w:cs="TH SarabunIT๙" w:hint="cs"/>
                <w:cs/>
              </w:rPr>
              <w:t>ยัง</w:t>
            </w:r>
            <w:r w:rsidR="00E84436" w:rsidRPr="00BA09DA">
              <w:rPr>
                <w:rFonts w:ascii="TH SarabunIT๙" w:hAnsi="TH SarabunIT๙" w:cs="TH SarabunIT๙"/>
                <w:cs/>
              </w:rPr>
              <w:t>ไม่สามารถลดลงได้ตามเป้าหมายที่ก</w:t>
            </w:r>
            <w:r w:rsidR="00E84436" w:rsidRPr="00BA09DA">
              <w:rPr>
                <w:rFonts w:ascii="TH SarabunIT๙" w:hAnsi="TH SarabunIT๙" w:cs="TH SarabunIT๙" w:hint="cs"/>
                <w:cs/>
              </w:rPr>
              <w:t>ำ</w:t>
            </w:r>
            <w:r w:rsidR="00E84436" w:rsidRPr="00BA09DA">
              <w:rPr>
                <w:rFonts w:ascii="TH SarabunIT๙" w:hAnsi="TH SarabunIT๙" w:cs="TH SarabunIT๙"/>
                <w:cs/>
              </w:rPr>
              <w:t>หนด คณะท</w:t>
            </w:r>
            <w:r w:rsidR="00E84436" w:rsidRPr="00BA09DA">
              <w:rPr>
                <w:rFonts w:ascii="TH SarabunIT๙" w:hAnsi="TH SarabunIT๙" w:cs="TH SarabunIT๙" w:hint="cs"/>
                <w:cs/>
              </w:rPr>
              <w:t>ำ</w:t>
            </w:r>
            <w:r w:rsidR="00E84436" w:rsidRPr="00BA09DA">
              <w:rPr>
                <w:rFonts w:ascii="TH SarabunIT๙" w:hAnsi="TH SarabunIT๙" w:cs="TH SarabunIT๙"/>
                <w:cs/>
              </w:rPr>
              <w:t>งานฯ จึงได้น</w:t>
            </w:r>
            <w:r w:rsidR="00E84436" w:rsidRPr="00BA09DA">
              <w:rPr>
                <w:rFonts w:ascii="TH SarabunIT๙" w:hAnsi="TH SarabunIT๙" w:cs="TH SarabunIT๙" w:hint="cs"/>
                <w:cs/>
              </w:rPr>
              <w:t>ำ</w:t>
            </w:r>
            <w:r w:rsidR="00E84436" w:rsidRPr="00BA09DA">
              <w:rPr>
                <w:rFonts w:ascii="TH SarabunIT๙" w:hAnsi="TH SarabunIT๙" w:cs="TH SarabunIT๙"/>
                <w:cs/>
              </w:rPr>
              <w:t>ความเสี่ยงที่เหลืออยู่มาวิเคราะห์โอกาส</w:t>
            </w:r>
            <w:r w:rsidR="00E84436" w:rsidRPr="00BA09DA">
              <w:rPr>
                <w:rFonts w:ascii="TH SarabunIT๙" w:hAnsi="TH SarabunIT๙" w:cs="TH SarabunIT๙"/>
              </w:rPr>
              <w:t xml:space="preserve"> </w:t>
            </w:r>
            <w:r w:rsidR="00E84436" w:rsidRPr="00BA09DA">
              <w:rPr>
                <w:rFonts w:ascii="TH SarabunIT๙" w:hAnsi="TH SarabunIT๙" w:cs="TH SarabunIT๙"/>
                <w:cs/>
              </w:rPr>
              <w:t>ผลกระทบ และระดับความเสี่ยงอีกครั้ง</w:t>
            </w:r>
          </w:p>
        </w:tc>
      </w:tr>
      <w:tr w:rsidR="004854A6" w14:paraId="3B3C5822" w14:textId="77777777" w:rsidTr="00E84436">
        <w:tc>
          <w:tcPr>
            <w:tcW w:w="1560" w:type="dxa"/>
          </w:tcPr>
          <w:p w14:paraId="73222877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709" w:type="dxa"/>
          </w:tcPr>
          <w:p w14:paraId="00775C63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7E1FFEE1" w14:textId="77777777" w:rsidR="00CB72D5" w:rsidRPr="00E8443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4436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14:paraId="2C81F16E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709" w:type="dxa"/>
          </w:tcPr>
          <w:p w14:paraId="1017D95D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7DFA7470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5103" w:type="dxa"/>
          </w:tcPr>
          <w:p w14:paraId="0C51DA9C" w14:textId="17B21075" w:rsidR="00CB72D5" w:rsidRPr="00BA09DA" w:rsidRDefault="00E84436" w:rsidP="00AF39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09DA">
              <w:rPr>
                <w:rFonts w:ascii="TH SarabunIT๙" w:hAnsi="TH SarabunIT๙" w:cs="TH SarabunIT๙"/>
                <w:cs/>
              </w:rPr>
              <w:t>สามารถด</w:t>
            </w:r>
            <w:r w:rsidRPr="00BA09DA">
              <w:rPr>
                <w:rFonts w:ascii="TH SarabunIT๙" w:hAnsi="TH SarabunIT๙" w:cs="TH SarabunIT๙" w:hint="cs"/>
                <w:cs/>
              </w:rPr>
              <w:t>ำ</w:t>
            </w:r>
            <w:r w:rsidRPr="00BA09DA">
              <w:rPr>
                <w:rFonts w:ascii="TH SarabunIT๙" w:hAnsi="TH SarabunIT๙" w:cs="TH SarabunIT๙"/>
                <w:cs/>
              </w:rPr>
              <w:t>เนินการตามแผนบริหารความเสี่ยงได้</w:t>
            </w:r>
            <w:r w:rsidRPr="00BA09D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A09DA">
              <w:rPr>
                <w:rFonts w:ascii="TH SarabunIT๙" w:hAnsi="TH SarabunIT๙" w:cs="TH SarabunIT๙"/>
                <w:cs/>
              </w:rPr>
              <w:t>แต่ปัจจัยเสี่ยงที่มีระดับความรุนแรง</w:t>
            </w:r>
            <w:r w:rsidRPr="00BA09DA">
              <w:rPr>
                <w:rFonts w:ascii="TH SarabunIT๙" w:hAnsi="TH SarabunIT๙" w:cs="TH SarabunIT๙" w:hint="cs"/>
                <w:cs/>
              </w:rPr>
              <w:t>ยัง</w:t>
            </w:r>
            <w:r w:rsidRPr="00BA09DA">
              <w:rPr>
                <w:rFonts w:ascii="TH SarabunIT๙" w:hAnsi="TH SarabunIT๙" w:cs="TH SarabunIT๙"/>
                <w:cs/>
              </w:rPr>
              <w:t>ไม่สามารถลดลงได้ตามเป้าหมายที่ก</w:t>
            </w:r>
            <w:r w:rsidRPr="00BA09DA">
              <w:rPr>
                <w:rFonts w:ascii="TH SarabunIT๙" w:hAnsi="TH SarabunIT๙" w:cs="TH SarabunIT๙" w:hint="cs"/>
                <w:cs/>
              </w:rPr>
              <w:t>ำ</w:t>
            </w:r>
            <w:r w:rsidRPr="00BA09DA">
              <w:rPr>
                <w:rFonts w:ascii="TH SarabunIT๙" w:hAnsi="TH SarabunIT๙" w:cs="TH SarabunIT๙"/>
                <w:cs/>
              </w:rPr>
              <w:t>หนด คณะท</w:t>
            </w:r>
            <w:r w:rsidRPr="00BA09DA">
              <w:rPr>
                <w:rFonts w:ascii="TH SarabunIT๙" w:hAnsi="TH SarabunIT๙" w:cs="TH SarabunIT๙" w:hint="cs"/>
                <w:cs/>
              </w:rPr>
              <w:t>ำ</w:t>
            </w:r>
            <w:r w:rsidRPr="00BA09DA">
              <w:rPr>
                <w:rFonts w:ascii="TH SarabunIT๙" w:hAnsi="TH SarabunIT๙" w:cs="TH SarabunIT๙"/>
                <w:cs/>
              </w:rPr>
              <w:t>งานฯ จึงได้น</w:t>
            </w:r>
            <w:r w:rsidRPr="00BA09DA">
              <w:rPr>
                <w:rFonts w:ascii="TH SarabunIT๙" w:hAnsi="TH SarabunIT๙" w:cs="TH SarabunIT๙" w:hint="cs"/>
                <w:cs/>
              </w:rPr>
              <w:t>ำ</w:t>
            </w:r>
            <w:r w:rsidRPr="00BA09DA">
              <w:rPr>
                <w:rFonts w:ascii="TH SarabunIT๙" w:hAnsi="TH SarabunIT๙" w:cs="TH SarabunIT๙"/>
                <w:cs/>
              </w:rPr>
              <w:t>ความเสี่ยงที่เหลืออยู่มาวิเคราะห์โอกาส</w:t>
            </w:r>
            <w:r w:rsidRPr="00BA09DA">
              <w:rPr>
                <w:rFonts w:ascii="TH SarabunIT๙" w:hAnsi="TH SarabunIT๙" w:cs="TH SarabunIT๙"/>
              </w:rPr>
              <w:t xml:space="preserve"> </w:t>
            </w:r>
            <w:r w:rsidRPr="00BA09DA">
              <w:rPr>
                <w:rFonts w:ascii="TH SarabunIT๙" w:hAnsi="TH SarabunIT๙" w:cs="TH SarabunIT๙"/>
                <w:cs/>
              </w:rPr>
              <w:t>ผลกระทบ และระดับความเสี่ยงอีกครั้ง</w:t>
            </w:r>
          </w:p>
        </w:tc>
      </w:tr>
      <w:tr w:rsidR="004854A6" w14:paraId="5E7061CD" w14:textId="77777777" w:rsidTr="00E84436">
        <w:tc>
          <w:tcPr>
            <w:tcW w:w="1560" w:type="dxa"/>
          </w:tcPr>
          <w:p w14:paraId="150DD271" w14:textId="77777777" w:rsidR="00CB72D5" w:rsidRPr="00614DCA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09" w:type="dxa"/>
          </w:tcPr>
          <w:p w14:paraId="4E4EF478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6057B02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14:paraId="5B4CC647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709" w:type="dxa"/>
          </w:tcPr>
          <w:p w14:paraId="2B5F87BB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0AE6E708" w14:textId="77777777" w:rsidR="00CB72D5" w:rsidRPr="004854A6" w:rsidRDefault="00CB72D5" w:rsidP="00AF3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54A6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103" w:type="dxa"/>
          </w:tcPr>
          <w:p w14:paraId="5739C611" w14:textId="77777777" w:rsidR="00CB72D5" w:rsidRPr="00614DCA" w:rsidRDefault="00CB72D5" w:rsidP="00AF39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4DCA">
              <w:rPr>
                <w:rFonts w:ascii="TH SarabunIT๙" w:hAnsi="TH SarabunIT๙" w:cs="TH SarabunIT๙"/>
                <w:cs/>
              </w:rPr>
              <w:t>ผลการบริหารความเสี่ยง ณ ไตรมาสที่ ๓/๒๕๖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14DCA">
              <w:rPr>
                <w:rFonts w:ascii="TH SarabunIT๙" w:hAnsi="TH SarabunIT๙" w:cs="TH SarabunIT๙"/>
                <w:cs/>
              </w:rPr>
              <w:t xml:space="preserve"> พบว่า</w:t>
            </w:r>
            <w:r w:rsidRPr="00614DCA">
              <w:rPr>
                <w:rFonts w:ascii="TH SarabunIT๙" w:hAnsi="TH SarabunIT๙" w:cs="TH SarabunIT๙"/>
              </w:rPr>
              <w:t xml:space="preserve"> </w:t>
            </w:r>
            <w:r w:rsidRPr="00614DCA">
              <w:rPr>
                <w:rFonts w:ascii="TH SarabunIT๙" w:hAnsi="TH SarabunIT๙" w:cs="TH SarabunIT๙"/>
                <w:cs/>
              </w:rPr>
              <w:t>กองทุนฯ สามารถอยู่ระหว่างการด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614DCA">
              <w:rPr>
                <w:rFonts w:ascii="TH SarabunIT๙" w:hAnsi="TH SarabunIT๙" w:cs="TH SarabunIT๙"/>
                <w:cs/>
              </w:rPr>
              <w:t>เนินงานตามแผนบริหารความเสี่ยง ซึ่งก</w:t>
            </w:r>
            <w:r>
              <w:rPr>
                <w:rFonts w:ascii="TH SarabunIT๙" w:hAnsi="TH SarabunIT๙" w:cs="TH SarabunIT๙" w:hint="cs"/>
                <w:cs/>
              </w:rPr>
              <w:t xml:space="preserve">องทุนฯ </w:t>
            </w:r>
            <w:r w:rsidRPr="00614DCA">
              <w:rPr>
                <w:rFonts w:ascii="TH SarabunIT๙" w:hAnsi="TH SarabunIT๙" w:cs="TH SarabunIT๙"/>
                <w:cs/>
              </w:rPr>
              <w:t>ได้ด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614DCA">
              <w:rPr>
                <w:rFonts w:ascii="TH SarabunIT๙" w:hAnsi="TH SarabunIT๙" w:cs="TH SarabunIT๙"/>
                <w:cs/>
              </w:rPr>
              <w:t>เนินงานติดตามอย่างต่อเนื่อง และประสานการ</w:t>
            </w:r>
            <w:r>
              <w:rPr>
                <w:rFonts w:ascii="TH SarabunIT๙" w:hAnsi="TH SarabunIT๙" w:cs="TH SarabunIT๙" w:hint="cs"/>
                <w:cs/>
              </w:rPr>
              <w:t>ดำ</w:t>
            </w:r>
            <w:r w:rsidRPr="00614DCA">
              <w:rPr>
                <w:rFonts w:ascii="TH SarabunIT๙" w:hAnsi="TH SarabunIT๙" w:cs="TH SarabunIT๙"/>
                <w:cs/>
              </w:rPr>
              <w:t>เนินงานให้เสร็จสิ้น</w:t>
            </w:r>
            <w:r w:rsidRPr="00614DCA">
              <w:rPr>
                <w:rFonts w:ascii="TH SarabunIT๙" w:hAnsi="TH SarabunIT๙" w:cs="TH SarabunIT๙"/>
              </w:rPr>
              <w:t xml:space="preserve"> </w:t>
            </w:r>
            <w:r w:rsidRPr="00614DCA">
              <w:rPr>
                <w:rFonts w:ascii="TH SarabunIT๙" w:hAnsi="TH SarabunIT๙" w:cs="TH SarabunIT๙"/>
                <w:cs/>
              </w:rPr>
              <w:t xml:space="preserve">ภายในปีงบประมาณ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  <w:r w:rsidRPr="00614DCA">
              <w:rPr>
                <w:rFonts w:ascii="TH SarabunIT๙" w:hAnsi="TH SarabunIT๙" w:cs="TH SarabunIT๙"/>
                <w:cs/>
              </w:rPr>
              <w:t>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</w:tbl>
    <w:p w14:paraId="45171D5C" w14:textId="59706FDF" w:rsidR="00502003" w:rsidRDefault="00502003" w:rsidP="00502003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จากการติดตามผลการดำเนินงานในปีงบประมาณ พ.ศ. 2564 ในเบื้องต้น กองทุนฯ ได้คาดการณ์ความเสี่ยงที่คาดว่าจะเกิดขึ้น ในปีงบประมาณ พ.ศ. 2565 </w:t>
      </w:r>
      <w:r w:rsidR="006D1517">
        <w:rPr>
          <w:rFonts w:ascii="TH SarabunIT๙" w:hAnsi="TH SarabunIT๙" w:cs="TH SarabunIT๙" w:hint="cs"/>
          <w:sz w:val="32"/>
          <w:szCs w:val="32"/>
          <w:cs/>
        </w:rPr>
        <w:t xml:space="preserve">จำนวน 14 ปัจจัยเสี่ยง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สรุปได้ดังนี้ </w:t>
      </w:r>
    </w:p>
    <w:p w14:paraId="03310867" w14:textId="77777777" w:rsidR="00502003" w:rsidRPr="00E83B23" w:rsidRDefault="00502003" w:rsidP="00502003">
      <w:pPr>
        <w:pStyle w:val="Default"/>
        <w:ind w:firstLine="113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๑) ด้านกลยุทธ์</w:t>
      </w: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</w:rPr>
        <w:t>Strategic Risk : S)</w:t>
      </w:r>
    </w:p>
    <w:p w14:paraId="0B1C111E" w14:textId="77777777" w:rsidR="00502003" w:rsidRPr="00E83B23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83B23">
        <w:rPr>
          <w:rFonts w:ascii="TH SarabunIT๙" w:hAnsi="TH SarabunIT๙" w:cs="TH SarabunIT๙"/>
          <w:color w:val="auto"/>
          <w:sz w:val="32"/>
          <w:szCs w:val="32"/>
        </w:rPr>
        <w:t>S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E83B2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>การเปลี่ยนแปลงนโยบาย/อำนาจหน้าที่ของหน่วยงานภาครัฐ</w:t>
      </w:r>
      <w:r w:rsidRPr="00E83B2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ส่งผลกระทบผลต่อการบริหารจัดการโครงการ </w:t>
      </w:r>
    </w:p>
    <w:p w14:paraId="4EC95A22" w14:textId="77777777" w:rsidR="00502003" w:rsidRPr="00E83B23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E83B23">
        <w:rPr>
          <w:rFonts w:ascii="TH SarabunIT๙" w:hAnsi="TH SarabunIT๙" w:cs="TH SarabunIT๙"/>
          <w:color w:val="auto"/>
          <w:sz w:val="32"/>
          <w:szCs w:val="32"/>
        </w:rPr>
        <w:t>S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E83B2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>การเปลี่ยนแปลงทางการเมืองส่งผลกระทบต่อการดำเนินงานในภาพรวมของกองทุนฯ</w:t>
      </w:r>
    </w:p>
    <w:p w14:paraId="1D939798" w14:textId="77777777" w:rsidR="00502003" w:rsidRPr="00E83B23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E83B23">
        <w:rPr>
          <w:rFonts w:ascii="TH SarabunIT๙" w:hAnsi="TH SarabunIT๙" w:cs="TH SarabunIT๙"/>
          <w:color w:val="auto"/>
          <w:sz w:val="32"/>
          <w:szCs w:val="32"/>
        </w:rPr>
        <w:t>S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E83B2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โครงสร้างและกรอบอัตรากำลังของกองทุนฯ ที่มีอยู่ในปัจจุบันยังไม่สอดคล้องกับปริมาณภารกิจที่รับผิดชอบ </w:t>
      </w:r>
    </w:p>
    <w:p w14:paraId="422B7730" w14:textId="77777777" w:rsidR="00502003" w:rsidRPr="00E83B23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</w:p>
    <w:p w14:paraId="18884588" w14:textId="77777777" w:rsidR="00502003" w:rsidRPr="00E83B23" w:rsidRDefault="00502003" w:rsidP="00502003">
      <w:pPr>
        <w:pStyle w:val="Default"/>
        <w:ind w:firstLine="113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๒) ด้านการดำเนินงาน</w:t>
      </w: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E83B23">
        <w:rPr>
          <w:rFonts w:ascii="TH SarabunIT๙" w:hAnsi="TH SarabunIT๙" w:cs="TH SarabunIT๙"/>
          <w:b/>
          <w:bCs/>
          <w:color w:val="auto"/>
          <w:sz w:val="32"/>
          <w:szCs w:val="32"/>
        </w:rPr>
        <w:t>Operational Risk : O)</w:t>
      </w:r>
    </w:p>
    <w:p w14:paraId="3EE024C2" w14:textId="72E789D8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E83B23">
        <w:rPr>
          <w:rFonts w:ascii="TH SarabunIT๙" w:hAnsi="TH SarabunIT๙" w:cs="TH SarabunIT๙"/>
          <w:color w:val="auto"/>
          <w:sz w:val="32"/>
          <w:szCs w:val="32"/>
        </w:rPr>
        <w:t>O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E83B2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83B23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กระบวนการดำเนินงาน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ทุก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ขั้นตอน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ต้องผ่านความเห็นชอบจากคณะกรรม</w:t>
      </w:r>
      <w:r w:rsidR="00F45340"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บริหาร</w:t>
      </w:r>
      <w:r w:rsidR="00C54864"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เงิน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ทุนหมุนเวียนฯ 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ประกอบด้วยบุคลากรและผู้ทรงคุณวุฒิภายนอก) หากมีงานเร่งด่วน 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อาจ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ทำให้เกิดความล่าช้า</w:t>
      </w:r>
    </w:p>
    <w:p w14:paraId="37EF02B7" w14:textId="454D44FE" w:rsidR="00502003" w:rsidRPr="001A0350" w:rsidRDefault="00502003" w:rsidP="00502003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A0350">
        <w:rPr>
          <w:rFonts w:ascii="TH SarabunIT๙" w:hAnsi="TH SarabunIT๙" w:cs="TH SarabunIT๙"/>
          <w:color w:val="auto"/>
          <w:spacing w:val="-4"/>
          <w:sz w:val="32"/>
          <w:szCs w:val="32"/>
        </w:rPr>
        <w:t>O</w:t>
      </w:r>
      <w:r w:rsidRPr="001A0350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๒</w:t>
      </w:r>
      <w:r w:rsidRPr="001A0350">
        <w:rPr>
          <w:rFonts w:ascii="TH SarabunIT๙" w:hAnsi="TH SarabunIT๙" w:cs="TH SarabunIT๙"/>
          <w:color w:val="auto"/>
          <w:spacing w:val="-4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การวางแผน ประสานและการอำนวยความสะดวกแก่ผู้มีส่วนได้ส่วนเสีย (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>Stakeholder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4854A6" w:rsidRPr="001A0350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ยังมีระบบที่ไม่ชัดเจน</w:t>
      </w:r>
    </w:p>
    <w:p w14:paraId="6747F0F5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color w:val="auto"/>
          <w:sz w:val="32"/>
          <w:szCs w:val="32"/>
        </w:rPr>
        <w:t>O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การประชาสัมพันธ์โครงการ/กิจกรรมของกองทุนฯ ยังไม่ครอบคลุม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ทุก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กลุ่มเป้าหมาย</w:t>
      </w:r>
    </w:p>
    <w:p w14:paraId="4DF3D5F9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color w:val="auto"/>
          <w:sz w:val="32"/>
          <w:szCs w:val="32"/>
        </w:rPr>
        <w:t>O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กองทุนฯ ยังไม่สามารถรับ 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จ่ายเงินผ่าน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ระบบอิเล็กทรอนิกส์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ได้ครบทุกกิจกรรม</w:t>
      </w:r>
    </w:p>
    <w:p w14:paraId="1E648BAC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color w:val="auto"/>
          <w:sz w:val="32"/>
          <w:szCs w:val="32"/>
        </w:rPr>
        <w:t>O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การติดตามประเมินผลโครงการ/กิจกรรมของกองทุนฯ ยังไม่ต่อเนื่อง</w:t>
      </w:r>
    </w:p>
    <w:p w14:paraId="124F13A3" w14:textId="77777777" w:rsidR="00502003" w:rsidRPr="001A0350" w:rsidRDefault="00502003" w:rsidP="0050200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EB118FF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๓) ด้านการเงิน</w:t>
      </w: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</w:rPr>
        <w:t>Financial Risk : F)</w:t>
      </w:r>
    </w:p>
    <w:p w14:paraId="6B18E519" w14:textId="77777777" w:rsidR="00502003" w:rsidRPr="001A0350" w:rsidRDefault="00502003" w:rsidP="00502003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</w:pPr>
      <w:r w:rsidRPr="001A0350">
        <w:rPr>
          <w:rFonts w:ascii="TH SarabunIT๙" w:hAnsi="TH SarabunIT๙" w:cs="TH SarabunIT๙"/>
          <w:color w:val="auto"/>
          <w:spacing w:val="4"/>
          <w:sz w:val="32"/>
          <w:szCs w:val="32"/>
        </w:rPr>
        <w:t>F</w:t>
      </w:r>
      <w:r w:rsidRPr="001A035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๑</w:t>
      </w:r>
      <w:r w:rsidRPr="001A0350">
        <w:rPr>
          <w:rFonts w:ascii="TH SarabunIT๙" w:hAnsi="TH SarabunIT๙" w:cs="TH SarabunIT๙"/>
          <w:color w:val="auto"/>
          <w:spacing w:val="4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ข้อจำกัดทางกฎหมาย/ระเบียบข้อบังคับของทางราชการ มีผลกระทบต่อความสามารถ</w:t>
      </w:r>
      <w:r w:rsidRPr="001A035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br/>
        <w:t>ในการบริหารเงินของโครงการ</w:t>
      </w:r>
    </w:p>
    <w:p w14:paraId="3519D0AA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color w:val="auto"/>
          <w:sz w:val="32"/>
          <w:szCs w:val="32"/>
        </w:rPr>
        <w:t>F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การประมาณค่าใช้จ่ายในบางกิจกรรมของโครงการไม่สอดคล้องกับ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การดำเนินงาน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3A66E8D8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color w:val="auto"/>
          <w:sz w:val="32"/>
          <w:szCs w:val="32"/>
        </w:rPr>
        <w:t>F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กองทุนฯ ไม่มีรายได้อื่น นอกจากงบประมาณที่ได้รับสนับสนุนจากงบประมาณแผ่นดิน</w:t>
      </w:r>
    </w:p>
    <w:p w14:paraId="18FF6D34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</w:p>
    <w:p w14:paraId="1A0D295A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๔) ด้านกฎระเบียบหรือกฎหมายที่เกี่ยวข้อง</w:t>
      </w: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</w:rPr>
        <w:t>Compliance Risk : C)</w:t>
      </w:r>
    </w:p>
    <w:p w14:paraId="05F823C9" w14:textId="1AF7EEA4" w:rsidR="00502003" w:rsidRPr="001A0350" w:rsidRDefault="00502003" w:rsidP="00502003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1A0350">
        <w:rPr>
          <w:rFonts w:ascii="TH SarabunIT๙" w:hAnsi="TH SarabunIT๙" w:cs="TH SarabunIT๙"/>
          <w:color w:val="auto"/>
          <w:sz w:val="32"/>
          <w:szCs w:val="32"/>
        </w:rPr>
        <w:t>C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A035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เนื่องจากบุคลากรของกองทุนฯ มีความรู้ความเข้าใจในกฎหมาย ระเบียบ หรือหลักเกณฑ์อื่นๆ ที่เกี่ยวข้องกับทุนหมุนเวียนน้อย 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อาจ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>เกิดความผิด</w:t>
      </w:r>
      <w:r w:rsidR="00F45340"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หลง</w:t>
      </w:r>
      <w:r w:rsidRPr="001A03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โดยไม่เจตนาได้ </w:t>
      </w:r>
    </w:p>
    <w:p w14:paraId="1B819171" w14:textId="77777777" w:rsidR="00502003" w:rsidRPr="001A035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 w:rsidRPr="001A0350">
        <w:rPr>
          <w:rFonts w:ascii="TH SarabunIT๙" w:hAnsi="TH SarabunIT๙" w:cs="TH SarabunIT๙"/>
          <w:color w:val="auto"/>
          <w:spacing w:val="-10"/>
          <w:sz w:val="32"/>
          <w:szCs w:val="32"/>
        </w:rPr>
        <w:t>C</w:t>
      </w:r>
      <w:r w:rsidRPr="001A035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๒</w:t>
      </w:r>
      <w:r w:rsidRPr="001A0350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 </w:t>
      </w:r>
      <w:r w:rsidRPr="001A035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ระเบียบและข้อกฎหมายที่เกี่ยวข้องกับทุนหมุนเวียน</w:t>
      </w:r>
      <w:r w:rsidRPr="001A0350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>ที่บังคับใช้</w:t>
      </w:r>
      <w:r w:rsidRPr="001A035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มีเป็นจำนวนมาก</w:t>
      </w:r>
    </w:p>
    <w:p w14:paraId="54B55119" w14:textId="2F9649B5" w:rsidR="00502003" w:rsidRPr="00535B40" w:rsidRDefault="00502003" w:rsidP="00502003">
      <w:pPr>
        <w:pStyle w:val="Default"/>
        <w:ind w:firstLine="1134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</w:p>
    <w:p w14:paraId="4AF51D00" w14:textId="77777777" w:rsidR="00502003" w:rsidRPr="001A0350" w:rsidRDefault="00502003" w:rsidP="00502003">
      <w:pPr>
        <w:pStyle w:val="Default"/>
        <w:ind w:firstLine="1134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๕) ด้านอื่นๆ (</w:t>
      </w:r>
      <w:r w:rsidRPr="001A0350">
        <w:rPr>
          <w:rFonts w:ascii="TH SarabunIT๙" w:hAnsi="TH SarabunIT๙" w:cs="TH SarabunIT๙"/>
          <w:b/>
          <w:bCs/>
          <w:color w:val="auto"/>
          <w:sz w:val="32"/>
          <w:szCs w:val="32"/>
        </w:rPr>
        <w:t>Uncontrollable Risk : U)</w:t>
      </w:r>
    </w:p>
    <w:p w14:paraId="38665893" w14:textId="7236E849" w:rsidR="00502003" w:rsidRPr="001A0350" w:rsidRDefault="00502003" w:rsidP="00502003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A0350">
        <w:rPr>
          <w:rFonts w:ascii="TH SarabunIT๙" w:hAnsi="TH SarabunIT๙" w:cs="TH SarabunIT๙"/>
          <w:color w:val="auto"/>
          <w:sz w:val="32"/>
          <w:szCs w:val="32"/>
        </w:rPr>
        <w:t xml:space="preserve">U1 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>เหตุการณ์ฉุกเฉินที่เกิดขึ้นในช่วงเวลาต่างๆ หรือสภาวะวิกฤต</w:t>
      </w:r>
      <w:r w:rsidR="00CB25C0"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1A035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(อุทกภัย 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 </w:t>
      </w:r>
    </w:p>
    <w:p w14:paraId="5EFDA045" w14:textId="77777777" w:rsidR="00502003" w:rsidRPr="001A0350" w:rsidRDefault="00502003" w:rsidP="00FB0335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14:paraId="42FA5E78" w14:textId="77777777" w:rsidR="00502003" w:rsidRDefault="00502003" w:rsidP="00FB0335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14:paraId="08D778CE" w14:textId="77777777" w:rsidR="004854A6" w:rsidRDefault="004854A6" w:rsidP="00FB0335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14:paraId="4D422E5B" w14:textId="77777777" w:rsidR="004854A6" w:rsidRDefault="004854A6" w:rsidP="00FB0335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tbl>
      <w:tblPr>
        <w:tblStyle w:val="4-31"/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622"/>
        <w:gridCol w:w="1417"/>
        <w:gridCol w:w="3402"/>
        <w:gridCol w:w="709"/>
      </w:tblGrid>
      <w:tr w:rsidR="00702EFE" w:rsidRPr="00702EFE" w14:paraId="527CEA82" w14:textId="77777777" w:rsidTr="00485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6CEEB" w14:textId="0E4D8079" w:rsidR="00502003" w:rsidRPr="00702EFE" w:rsidRDefault="00312B59" w:rsidP="004854A6">
            <w:pPr>
              <w:tabs>
                <w:tab w:val="left" w:pos="512"/>
              </w:tabs>
              <w:jc w:val="center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 xml:space="preserve">3.1 </w:t>
            </w:r>
            <w:r w:rsidR="006D1517"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ตาราง</w:t>
            </w:r>
            <w:r w:rsidR="00502003"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ผลการทบทวน</w:t>
            </w:r>
            <w:r w:rsidR="00502003"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ความเสี่ยงระหว่างปีงบประมาณ พ.ศ. ๒๕๖๔ และ ๒๕๖๕</w:t>
            </w:r>
          </w:p>
        </w:tc>
      </w:tr>
      <w:tr w:rsidR="00702EFE" w:rsidRPr="00702EFE" w14:paraId="04808378" w14:textId="77777777" w:rsidTr="00485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E9A" w14:textId="77777777" w:rsidR="00502003" w:rsidRPr="00702EFE" w:rsidRDefault="00502003" w:rsidP="00AF3902">
            <w:pPr>
              <w:tabs>
                <w:tab w:val="left" w:pos="596"/>
              </w:tabs>
              <w:ind w:right="-9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รหัสเดิม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C2B" w14:textId="77777777" w:rsidR="00A843F3" w:rsidRPr="00702EFE" w:rsidRDefault="00502003" w:rsidP="00AF3902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รายการความเสี่ยง ปีงบประมาณ </w:t>
            </w:r>
          </w:p>
          <w:p w14:paraId="53FD2776" w14:textId="0E24CBCE" w:rsidR="00502003" w:rsidRPr="00702EFE" w:rsidRDefault="00502003" w:rsidP="00AF3902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พ.ศ. ๒๕๖๔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894" w14:textId="77777777" w:rsidR="00502003" w:rsidRPr="00702EFE" w:rsidRDefault="00502003" w:rsidP="00AF3902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ผลการทบทวน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004" w14:textId="77777777" w:rsidR="00502003" w:rsidRPr="00702EFE" w:rsidRDefault="00502003" w:rsidP="00AF3902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รายการความเสี่ยง ปีงบประมาณ พ.ศ. ๒๕๖๕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9E1" w14:textId="77777777" w:rsidR="00502003" w:rsidRPr="00702EFE" w:rsidRDefault="00502003" w:rsidP="00AF3902">
            <w:pPr>
              <w:tabs>
                <w:tab w:val="left" w:pos="5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รหัสใหม่</w:t>
            </w:r>
          </w:p>
        </w:tc>
      </w:tr>
      <w:tr w:rsidR="00702EFE" w:rsidRPr="00702EFE" w14:paraId="398BF76A" w14:textId="77777777" w:rsidTr="00A5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tcBorders>
              <w:top w:val="single" w:sz="4" w:space="0" w:color="auto"/>
            </w:tcBorders>
          </w:tcPr>
          <w:p w14:paraId="51404731" w14:textId="77777777" w:rsidR="00502003" w:rsidRPr="00702EFE" w:rsidRDefault="00502003" w:rsidP="00AF3902">
            <w:pPr>
              <w:tabs>
                <w:tab w:val="left" w:pos="512"/>
              </w:tabs>
              <w:ind w:firstLine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29F81046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การเปลี่ยนแปลงนโยบาย/อำนาจหน้าที่ของหน่วยงานภาครัฐ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ส่งผลกระทบผลต่อการบริหารจัดการโครงการ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950F5E" w14:textId="77777777" w:rsidR="00502003" w:rsidRPr="00702EFE" w:rsidRDefault="00502003" w:rsidP="00AF3902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ชื่อเดิม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D7B5CFE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การเปลี่ยนแปลงนโยบาย/อำนาจหน้าที่ของหน่วยงานภาครัฐ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ส่งผลกระทบผลต่อการบริหารจัดการโครงการ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AB5FEE" w14:textId="77777777" w:rsidR="00502003" w:rsidRPr="00702EFE" w:rsidRDefault="00502003" w:rsidP="00AF3902">
            <w:pPr>
              <w:tabs>
                <w:tab w:val="left" w:pos="512"/>
              </w:tabs>
              <w:ind w:firstLin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02EFE" w:rsidRPr="00702EFE" w14:paraId="4A402E05" w14:textId="77777777" w:rsidTr="00AF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99F8210" w14:textId="77777777" w:rsidR="00502003" w:rsidRPr="00702EFE" w:rsidRDefault="00502003" w:rsidP="00AF3902">
            <w:pPr>
              <w:tabs>
                <w:tab w:val="left" w:pos="512"/>
              </w:tabs>
              <w:ind w:firstLine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22" w:type="dxa"/>
          </w:tcPr>
          <w:p w14:paraId="074D7084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การเปลี่ยนแปลงทางการเมืองส่งผลกระทบต่อการดำเนินงานในภาพรวมของกองทุนฯ </w:t>
            </w:r>
          </w:p>
        </w:tc>
        <w:tc>
          <w:tcPr>
            <w:tcW w:w="1417" w:type="dxa"/>
          </w:tcPr>
          <w:p w14:paraId="40E21D1E" w14:textId="77777777" w:rsidR="00502003" w:rsidRPr="00702EFE" w:rsidRDefault="00502003" w:rsidP="00AF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ชื่อเดิม</w:t>
            </w:r>
          </w:p>
        </w:tc>
        <w:tc>
          <w:tcPr>
            <w:tcW w:w="3402" w:type="dxa"/>
          </w:tcPr>
          <w:p w14:paraId="3D83E556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การเปลี่ยนแปลงทางการเมืองส่งผลกระทบต่อการดำเนินงานในภาพรวมของกองทุนฯ </w:t>
            </w:r>
          </w:p>
        </w:tc>
        <w:tc>
          <w:tcPr>
            <w:tcW w:w="709" w:type="dxa"/>
          </w:tcPr>
          <w:p w14:paraId="0801DB21" w14:textId="77777777" w:rsidR="00502003" w:rsidRPr="00702EFE" w:rsidRDefault="00502003" w:rsidP="00AF3902">
            <w:pPr>
              <w:tabs>
                <w:tab w:val="left" w:pos="512"/>
              </w:tabs>
              <w:ind w:firstLin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02EFE" w:rsidRPr="00702EFE" w14:paraId="30201E5E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B325607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22" w:type="dxa"/>
          </w:tcPr>
          <w:p w14:paraId="751B06B5" w14:textId="77777777" w:rsidR="00502003" w:rsidRPr="00702EFE" w:rsidRDefault="00502003" w:rsidP="00AF3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โครงสร้างและกรอบอัตรากำลังของกองทุนฯ ที่มีอยู่ในปัจจุบันยังไม่สอดคล้องกับปริมาณภารกิจที่รับผิดชอบ </w:t>
            </w:r>
          </w:p>
        </w:tc>
        <w:tc>
          <w:tcPr>
            <w:tcW w:w="1417" w:type="dxa"/>
            <w:vAlign w:val="center"/>
          </w:tcPr>
          <w:p w14:paraId="28DD487D" w14:textId="77777777" w:rsidR="00502003" w:rsidRPr="00702EFE" w:rsidRDefault="00502003" w:rsidP="00AF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ชื่อเดิม</w:t>
            </w:r>
          </w:p>
        </w:tc>
        <w:tc>
          <w:tcPr>
            <w:tcW w:w="3402" w:type="dxa"/>
          </w:tcPr>
          <w:p w14:paraId="4C32AB44" w14:textId="77777777" w:rsidR="00502003" w:rsidRPr="00702EFE" w:rsidRDefault="00502003" w:rsidP="00AF3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โครงสร้างและกรอบอัตรากำลังของกองทุนฯ ที่มีอยู่ในปัจจุบันยังไม่สอดคล้องกับปริมาณภารกิจที่รับผิดชอบ</w:t>
            </w:r>
          </w:p>
        </w:tc>
        <w:tc>
          <w:tcPr>
            <w:tcW w:w="709" w:type="dxa"/>
            <w:vAlign w:val="center"/>
          </w:tcPr>
          <w:p w14:paraId="4EE130F6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02EFE" w:rsidRPr="00702EFE" w14:paraId="5DCA5A32" w14:textId="77777777" w:rsidTr="00AF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B39BD2F" w14:textId="339672D5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S4</w:t>
            </w:r>
          </w:p>
        </w:tc>
        <w:tc>
          <w:tcPr>
            <w:tcW w:w="3622" w:type="dxa"/>
          </w:tcPr>
          <w:p w14:paraId="511BA763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ความแปรปรวนของภูมิอากาศและสภาพแวดล้อม</w:t>
            </w:r>
          </w:p>
        </w:tc>
        <w:tc>
          <w:tcPr>
            <w:tcW w:w="1417" w:type="dxa"/>
            <w:vMerge w:val="restart"/>
            <w:vAlign w:val="center"/>
          </w:tcPr>
          <w:p w14:paraId="2CF16FB6" w14:textId="77777777" w:rsidR="00502003" w:rsidRPr="00702EFE" w:rsidRDefault="00502003" w:rsidP="00AF3902">
            <w:pPr>
              <w:tabs>
                <w:tab w:val="left" w:pos="8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ปรับใหม่และจัดประเภทความเสี่ยงใหม่</w:t>
            </w:r>
          </w:p>
        </w:tc>
        <w:tc>
          <w:tcPr>
            <w:tcW w:w="3402" w:type="dxa"/>
            <w:vMerge w:val="restart"/>
          </w:tcPr>
          <w:p w14:paraId="45575E6D" w14:textId="0021B159" w:rsidR="00502003" w:rsidRPr="00702EFE" w:rsidRDefault="00502003" w:rsidP="00F453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เหตุการณ์ฉุกเฉินที่เกิดขึ้นในช่วงเวลาต่างๆ หรือสภาวะวิกฤต</w:t>
            </w:r>
            <w:r w:rsidR="00F45340"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(อุทกภัย </w:t>
            </w:r>
            <w:r w:rsidR="006021EF"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 </w:t>
            </w:r>
          </w:p>
        </w:tc>
        <w:tc>
          <w:tcPr>
            <w:tcW w:w="709" w:type="dxa"/>
            <w:vMerge w:val="restart"/>
            <w:vAlign w:val="center"/>
          </w:tcPr>
          <w:p w14:paraId="43CE561C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U1</w:t>
            </w:r>
          </w:p>
        </w:tc>
      </w:tr>
      <w:tr w:rsidR="00702EFE" w:rsidRPr="00702EFE" w14:paraId="61C7D3E6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6F30AD4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S5</w:t>
            </w:r>
          </w:p>
        </w:tc>
        <w:tc>
          <w:tcPr>
            <w:tcW w:w="3622" w:type="dxa"/>
          </w:tcPr>
          <w:p w14:paraId="24F3389D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อุบัติเหตุหรือภัยพิบัติที่เกิดขึ้นอย่างไม่ตั้งใจ (ที่ไม่ใช่ภัยจากธรรมชาติ)</w:t>
            </w:r>
          </w:p>
        </w:tc>
        <w:tc>
          <w:tcPr>
            <w:tcW w:w="1417" w:type="dxa"/>
            <w:vMerge/>
          </w:tcPr>
          <w:p w14:paraId="21CFB175" w14:textId="77777777" w:rsidR="00502003" w:rsidRPr="00702EFE" w:rsidRDefault="00502003" w:rsidP="00AF3902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37D7A7DA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74F2192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2EFE" w:rsidRPr="00702EFE" w14:paraId="21F086FD" w14:textId="77777777" w:rsidTr="00AF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A19140B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S6</w:t>
            </w:r>
          </w:p>
        </w:tc>
        <w:tc>
          <w:tcPr>
            <w:tcW w:w="3622" w:type="dxa"/>
          </w:tcPr>
          <w:p w14:paraId="3F22BCA4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โรคภัยไข้เจ็บหรือโรคระบาดที่อาจจะเกิดขึ้น</w:t>
            </w:r>
          </w:p>
        </w:tc>
        <w:tc>
          <w:tcPr>
            <w:tcW w:w="1417" w:type="dxa"/>
            <w:vMerge/>
          </w:tcPr>
          <w:p w14:paraId="32ABC6D5" w14:textId="77777777" w:rsidR="00502003" w:rsidRPr="00702EFE" w:rsidRDefault="00502003" w:rsidP="00AF3902">
            <w:pPr>
              <w:tabs>
                <w:tab w:val="left" w:pos="8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02F79866" w14:textId="77777777" w:rsidR="00502003" w:rsidRPr="00702EFE" w:rsidRDefault="00502003" w:rsidP="00AF3902">
            <w:pPr>
              <w:pStyle w:val="Default"/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F9E2B50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2EFE" w:rsidRPr="00702EFE" w14:paraId="223A9B4D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23776A1C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O1</w:t>
            </w:r>
          </w:p>
        </w:tc>
        <w:tc>
          <w:tcPr>
            <w:tcW w:w="3622" w:type="dxa"/>
          </w:tcPr>
          <w:p w14:paraId="372E719D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ไม่มีการนำฐานข้อมูลย้อนหลังมาใช้วิเคราะห์ในการดำเนินโครงการ/กิจกรรมของกองทุนฯ เนื่องจากขาดการรวบรวมและจัดทำฐานข้อมูลอย่างต่อเนื่อง</w:t>
            </w:r>
          </w:p>
        </w:tc>
        <w:tc>
          <w:tcPr>
            <w:tcW w:w="1417" w:type="dxa"/>
          </w:tcPr>
          <w:p w14:paraId="0BC96BC8" w14:textId="77777777" w:rsidR="00502003" w:rsidRPr="00702EFE" w:rsidRDefault="00502003" w:rsidP="00AF3902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ติดตามผลต่อเนื่อง</w:t>
            </w:r>
          </w:p>
        </w:tc>
        <w:tc>
          <w:tcPr>
            <w:tcW w:w="3402" w:type="dxa"/>
          </w:tcPr>
          <w:p w14:paraId="49387FAB" w14:textId="77777777" w:rsidR="00502003" w:rsidRPr="00702EFE" w:rsidRDefault="00502003" w:rsidP="00AF3902">
            <w:pPr>
              <w:pStyle w:val="Default"/>
              <w:ind w:hanging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7869CD0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02EFE" w:rsidRPr="00702EFE" w14:paraId="78EF3FB0" w14:textId="77777777" w:rsidTr="00AF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D64943E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22" w:type="dxa"/>
          </w:tcPr>
          <w:p w14:paraId="5697DC00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กระบวนการดำเนินงานทุกอย่างต้องผ่านความเห็นชอบจากคณะกรรมบริหารทุนหมุนเวียนฯ (ประกอบด้วยบุคลากรและผู้ทรงคุณวุฒิภายนอก) หากมีงานเร่งด่วน จะทำให้เกิดความล่าช้า</w:t>
            </w:r>
          </w:p>
        </w:tc>
        <w:tc>
          <w:tcPr>
            <w:tcW w:w="1417" w:type="dxa"/>
          </w:tcPr>
          <w:p w14:paraId="1ADFBECC" w14:textId="77777777" w:rsidR="00502003" w:rsidRPr="00702EFE" w:rsidRDefault="00502003" w:rsidP="00AF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14A766F0" w14:textId="77777777" w:rsidR="00502003" w:rsidRPr="00702EFE" w:rsidRDefault="00502003" w:rsidP="00AF390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กระบวนการดำเนินงานทุก</w:t>
            </w: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ขั้นตอน</w:t>
            </w:r>
          </w:p>
          <w:p w14:paraId="7524BBF5" w14:textId="77777777" w:rsidR="00502003" w:rsidRPr="00702EFE" w:rsidRDefault="00502003" w:rsidP="00AF390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ต้องผ่านความเห็นชอบจากคณะกรรมบริหารทุนหมุนเวียนฯ </w:t>
            </w: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ประกอบด้วยบุคลากรและผู้ทรงคุณวุฒิภายนอก) หากมีงานเร่งด่วน </w:t>
            </w: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อาจ</w:t>
            </w: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ทำให้เกิดความล่าช้า</w:t>
            </w:r>
          </w:p>
        </w:tc>
        <w:tc>
          <w:tcPr>
            <w:tcW w:w="709" w:type="dxa"/>
          </w:tcPr>
          <w:p w14:paraId="1D4B9DBE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O1</w:t>
            </w:r>
          </w:p>
        </w:tc>
      </w:tr>
      <w:tr w:rsidR="00702EFE" w:rsidRPr="00702EFE" w14:paraId="1271E570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D6B2F96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22" w:type="dxa"/>
          </w:tcPr>
          <w:p w14:paraId="6DF4B801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 ประสานและการอำนวยความสะดวกแก่ผู้มีส่วนได้ส่วนเสีย (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Stakeholder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) ยังไม่มีความพร้อมเท่าที่ควร</w:t>
            </w:r>
          </w:p>
          <w:p w14:paraId="5B8F7A30" w14:textId="77777777" w:rsidR="00CB25C0" w:rsidRPr="00702EFE" w:rsidRDefault="00CB25C0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4F57CF" w14:textId="77777777" w:rsidR="004854A6" w:rsidRPr="00702EFE" w:rsidRDefault="004854A6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D4FA7" w14:textId="77777777" w:rsidR="004854A6" w:rsidRPr="00702EFE" w:rsidRDefault="004854A6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B5A26A" w14:textId="77777777" w:rsidR="00502003" w:rsidRPr="00702EFE" w:rsidRDefault="00502003" w:rsidP="00AF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6C24BA29" w14:textId="77777777" w:rsidR="00502003" w:rsidRPr="00702EFE" w:rsidRDefault="00502003" w:rsidP="00AF3902">
            <w:pPr>
              <w:pStyle w:val="Default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การวางแผน ประสานและการอำนวยความสะดวกแก่ผู้มีส่วนได้ส่วนเสีย (</w:t>
            </w:r>
            <w:r w:rsidRPr="00702EFE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Stakeholder</w:t>
            </w:r>
            <w:r w:rsidRPr="00702EFE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) </w:t>
            </w: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ยังมีระบบที่ไม่ชัดเจน</w:t>
            </w:r>
          </w:p>
        </w:tc>
        <w:tc>
          <w:tcPr>
            <w:tcW w:w="709" w:type="dxa"/>
          </w:tcPr>
          <w:p w14:paraId="5806A843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O2</w:t>
            </w:r>
          </w:p>
        </w:tc>
      </w:tr>
      <w:tr w:rsidR="00702EFE" w:rsidRPr="00702EFE" w14:paraId="1F72EAD7" w14:textId="77777777" w:rsidTr="00AF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67BBE06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O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22" w:type="dxa"/>
          </w:tcPr>
          <w:p w14:paraId="4435B8D5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การประชาสัมพันธ์โครงการ/กิจกรรมของกองทุนฯ ยังไม่ครอบคลุมกลุ่มเป้าหมาย</w:t>
            </w:r>
          </w:p>
        </w:tc>
        <w:tc>
          <w:tcPr>
            <w:tcW w:w="1417" w:type="dxa"/>
          </w:tcPr>
          <w:p w14:paraId="5C009640" w14:textId="77777777" w:rsidR="00502003" w:rsidRPr="00702EFE" w:rsidRDefault="00502003" w:rsidP="00AF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1D90EB0C" w14:textId="77777777" w:rsidR="00502003" w:rsidRPr="00702EFE" w:rsidRDefault="00502003" w:rsidP="00AF390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การประชาสัมพันธ์โครงการ/กิจกรรมของกองทุนฯ ยังไม่ครอบคลุม</w:t>
            </w: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ทุก</w:t>
            </w: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09" w:type="dxa"/>
          </w:tcPr>
          <w:p w14:paraId="5B95DE02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02EFE" w:rsidRPr="00702EFE" w14:paraId="145310CF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6A7F41A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22" w:type="dxa"/>
          </w:tcPr>
          <w:p w14:paraId="444C538D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การเงินยังมีความรู้ความเข้าใจในเรื่องการรับ-จ่ายเงินผ่านระบบอิเล็กทรอนิกส์ของกองทุนฯ ไม่เพียงพอ</w:t>
            </w:r>
          </w:p>
        </w:tc>
        <w:tc>
          <w:tcPr>
            <w:tcW w:w="1417" w:type="dxa"/>
          </w:tcPr>
          <w:p w14:paraId="3F2E145A" w14:textId="77777777" w:rsidR="00502003" w:rsidRPr="00702EFE" w:rsidRDefault="00502003" w:rsidP="00AF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65CF8926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กองทุนฯ ยังไม่สามารถรับ 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จ่ายเงินผ่าน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ได้ครบทุกกิจกรรม</w:t>
            </w:r>
          </w:p>
        </w:tc>
        <w:tc>
          <w:tcPr>
            <w:tcW w:w="709" w:type="dxa"/>
          </w:tcPr>
          <w:p w14:paraId="65CD6971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02EFE" w:rsidRPr="00702EFE" w14:paraId="5C6F4B7D" w14:textId="77777777" w:rsidTr="00AF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1B8993C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22" w:type="dxa"/>
          </w:tcPr>
          <w:p w14:paraId="31DB69F1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 ประเมินผลโครงการ/กิจกรรมของกองทุนฯ ยังไม่ต่อเนื่องอย่างต่อเนื่อง</w:t>
            </w:r>
          </w:p>
        </w:tc>
        <w:tc>
          <w:tcPr>
            <w:tcW w:w="1417" w:type="dxa"/>
          </w:tcPr>
          <w:p w14:paraId="497BFF8B" w14:textId="0EACBE9B" w:rsidR="00502003" w:rsidRPr="00702EFE" w:rsidRDefault="00682BA9" w:rsidP="00AF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35074BCB" w14:textId="6F43103F" w:rsidR="00502003" w:rsidRPr="00702EFE" w:rsidRDefault="00502003" w:rsidP="00682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 ประเมินผลโครงการ/กิจกรรมของกองทุนฯ ยังไม่ต่อเนื่อง</w:t>
            </w:r>
          </w:p>
        </w:tc>
        <w:tc>
          <w:tcPr>
            <w:tcW w:w="709" w:type="dxa"/>
          </w:tcPr>
          <w:p w14:paraId="73F36B7B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2EFE" w:rsidRPr="00702EFE" w14:paraId="62B75160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4AFD35A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22" w:type="dxa"/>
          </w:tcPr>
          <w:p w14:paraId="584BEE79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ข้อจำกัดทางกฎหมาย/ระเบียบข้อบังคับของทางราชการ มีผลกระทบต่อความสามารถในการบริหารเงินของโครงการ</w:t>
            </w:r>
          </w:p>
        </w:tc>
        <w:tc>
          <w:tcPr>
            <w:tcW w:w="1417" w:type="dxa"/>
          </w:tcPr>
          <w:p w14:paraId="74087C6F" w14:textId="77777777" w:rsidR="00502003" w:rsidRPr="00702EFE" w:rsidRDefault="00502003" w:rsidP="00AF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ชื่อเดิม</w:t>
            </w:r>
          </w:p>
        </w:tc>
        <w:tc>
          <w:tcPr>
            <w:tcW w:w="3402" w:type="dxa"/>
          </w:tcPr>
          <w:p w14:paraId="049A9E6C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ข้อจำกัดทางกฎหมาย/ระเบียบข้อบังคับของทางราชการ มีผลกระทบต่อความสามารถในการบริหารเงินของโครงการ</w:t>
            </w:r>
          </w:p>
        </w:tc>
        <w:tc>
          <w:tcPr>
            <w:tcW w:w="709" w:type="dxa"/>
          </w:tcPr>
          <w:p w14:paraId="3ABC3E85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02EFE" w:rsidRPr="00702EFE" w14:paraId="1BB9FA62" w14:textId="77777777" w:rsidTr="00AF3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2DB9C0A5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22" w:type="dxa"/>
          </w:tcPr>
          <w:p w14:paraId="4A203B94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การประมาณค่าใช้จ่ายในบางกิจกรรมของโครงการไม่สอดคล้องกับที่ควรจะเป็น</w:t>
            </w:r>
          </w:p>
        </w:tc>
        <w:tc>
          <w:tcPr>
            <w:tcW w:w="1417" w:type="dxa"/>
          </w:tcPr>
          <w:p w14:paraId="519A7B19" w14:textId="77777777" w:rsidR="00502003" w:rsidRPr="00702EFE" w:rsidRDefault="00502003" w:rsidP="00AF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2E716239" w14:textId="77777777" w:rsidR="00502003" w:rsidRPr="00702EFE" w:rsidRDefault="00502003" w:rsidP="00AF390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trike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การประมาณค่าใช้จ่ายในบางกิจกรรมของโครงการไม่สอดคล้องกับ</w:t>
            </w:r>
            <w:r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การดำเนินงาน</w:t>
            </w:r>
            <w:r w:rsidRPr="00702EFE">
              <w:rPr>
                <w:rFonts w:ascii="TH SarabunIT๙" w:hAnsi="TH SarabunIT๙" w:cs="TH SarabunIT๙"/>
                <w:strike/>
                <w:color w:val="auto"/>
                <w:sz w:val="32"/>
                <w:szCs w:val="32"/>
                <w:cs/>
              </w:rPr>
              <w:t xml:space="preserve"> </w:t>
            </w:r>
          </w:p>
          <w:p w14:paraId="4ED1ED03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67E70CB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02EFE" w:rsidRPr="00702EFE" w14:paraId="5CA6CDA6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8C744E3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22" w:type="dxa"/>
          </w:tcPr>
          <w:p w14:paraId="1FAA96A7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กองทุนฯ ไม่มีรายได้อื่น นอกจากงบประมาณที่ได้รับสนับสนุนจากงบประมาณแผ่นดิน </w:t>
            </w:r>
          </w:p>
        </w:tc>
        <w:tc>
          <w:tcPr>
            <w:tcW w:w="1417" w:type="dxa"/>
          </w:tcPr>
          <w:p w14:paraId="6E624481" w14:textId="77777777" w:rsidR="00502003" w:rsidRPr="00702EFE" w:rsidRDefault="00502003" w:rsidP="00AF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ชื่อเดิม</w:t>
            </w:r>
          </w:p>
        </w:tc>
        <w:tc>
          <w:tcPr>
            <w:tcW w:w="3402" w:type="dxa"/>
          </w:tcPr>
          <w:p w14:paraId="4AEAFFC6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กองทุนฯ ไม่มีรายได้อื่น นอกจากงบประมาณที่ได้รับสนับสนุนจากงบประมาณแผ่นดิน </w:t>
            </w:r>
          </w:p>
        </w:tc>
        <w:tc>
          <w:tcPr>
            <w:tcW w:w="709" w:type="dxa"/>
          </w:tcPr>
          <w:p w14:paraId="346332F6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02EFE" w:rsidRPr="00702EFE" w14:paraId="06F10508" w14:textId="77777777" w:rsidTr="00485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62C41AF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22" w:type="dxa"/>
          </w:tcPr>
          <w:p w14:paraId="6AE08B06" w14:textId="0654FB14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บุคลากรของกองทุนฯ มีความรู้ความเข้าใจในกฎหมาย ระเบียบ หรือหลักเกณฑ์อื่น ๆ ที่เกี่ยวข้องกับทุนหมุนเวียนน้อย จึงเกิดความผิดพลาดโดยไม่เจตนาได้</w:t>
            </w:r>
          </w:p>
          <w:p w14:paraId="434244B7" w14:textId="77777777" w:rsidR="00502003" w:rsidRPr="00702EFE" w:rsidRDefault="00502003" w:rsidP="00AF3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052EABC" w14:textId="1BCC7DE1" w:rsidR="00502003" w:rsidRPr="00702EFE" w:rsidRDefault="008A6AB4" w:rsidP="00AF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6804085C" w14:textId="10B18C03" w:rsidR="00502003" w:rsidRPr="00702EFE" w:rsidRDefault="004854A6" w:rsidP="0048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เนื่องจากบุคลากรของกองทุนฯ มีความรู้ความเข้าใจในกฎหมาย ระเบียบ หรือหลักเกณฑ์อื่นๆ ที่เกี่ยวข้องกับทุนหมุนเวียนน้อย </w:t>
            </w:r>
            <w:r w:rsidR="00997C8F" w:rsidRPr="00702EFE"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อาจ</w:t>
            </w:r>
            <w:r w:rsidRPr="00702EFE">
              <w:rPr>
                <w:rFonts w:ascii="TH SarabunIT๙" w:hAnsi="TH SarabunIT๙" w:cs="TH SarabunIT๙"/>
                <w:sz w:val="24"/>
                <w:szCs w:val="32"/>
                <w:cs/>
              </w:rPr>
              <w:t>เกิดความผิด</w:t>
            </w:r>
            <w:r w:rsidRPr="00702EF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หลง</w:t>
            </w:r>
            <w:r w:rsidRPr="00702EFE">
              <w:rPr>
                <w:rFonts w:ascii="TH SarabunIT๙" w:hAnsi="TH SarabunIT๙" w:cs="TH SarabunIT๙"/>
                <w:sz w:val="24"/>
                <w:szCs w:val="32"/>
                <w:cs/>
              </w:rPr>
              <w:t>โดยไม่เจตนาได้</w:t>
            </w:r>
          </w:p>
        </w:tc>
        <w:tc>
          <w:tcPr>
            <w:tcW w:w="709" w:type="dxa"/>
          </w:tcPr>
          <w:p w14:paraId="7DC197FF" w14:textId="77777777" w:rsidR="00502003" w:rsidRPr="00702EFE" w:rsidRDefault="00502003" w:rsidP="004854A6">
            <w:pPr>
              <w:tabs>
                <w:tab w:val="left" w:pos="512"/>
              </w:tabs>
              <w:ind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02EFE" w:rsidRPr="00702EFE" w14:paraId="19B31BD5" w14:textId="77777777" w:rsidTr="00AF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675AACE4" w14:textId="61C7F1DB" w:rsidR="00502003" w:rsidRPr="00702EFE" w:rsidRDefault="00502003" w:rsidP="00B60591">
            <w:pPr>
              <w:tabs>
                <w:tab w:val="left" w:pos="512"/>
              </w:tabs>
              <w:ind w:firstLine="16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B60591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22" w:type="dxa"/>
          </w:tcPr>
          <w:p w14:paraId="44FC4431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ระเบียบและข้อกฎหมายที่เกี่ยวข้องกับทุนหมุนเวียนที่ออกมาใหม่เพื่อบังคับใช้มีเป็นจำนวนมาก</w:t>
            </w:r>
          </w:p>
          <w:p w14:paraId="1CA78E62" w14:textId="77777777" w:rsidR="004854A6" w:rsidRPr="00702EFE" w:rsidRDefault="004854A6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30DFA20" w14:textId="77777777" w:rsidR="00502003" w:rsidRPr="00702EFE" w:rsidRDefault="00502003" w:rsidP="00AF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ปรับใหม่</w:t>
            </w:r>
          </w:p>
        </w:tc>
        <w:tc>
          <w:tcPr>
            <w:tcW w:w="3402" w:type="dxa"/>
          </w:tcPr>
          <w:p w14:paraId="2A418421" w14:textId="77777777" w:rsidR="00502003" w:rsidRPr="00702EFE" w:rsidRDefault="00502003" w:rsidP="00AF3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ระเบียบและข้อกฎหมายที่เกี่ยวข้องกับทุนหมุนเวียนที่บังคับใช้มีเป็นจำนวนมาก</w:t>
            </w:r>
          </w:p>
        </w:tc>
        <w:tc>
          <w:tcPr>
            <w:tcW w:w="709" w:type="dxa"/>
          </w:tcPr>
          <w:p w14:paraId="2E76AC0C" w14:textId="77777777" w:rsidR="00502003" w:rsidRPr="00702EFE" w:rsidRDefault="00502003" w:rsidP="00AF3902">
            <w:pPr>
              <w:tabs>
                <w:tab w:val="left" w:pos="512"/>
              </w:tabs>
              <w:ind w:firstLine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14:paraId="12AECEF9" w14:textId="77777777" w:rsidR="00502003" w:rsidRDefault="00502003" w:rsidP="00FB0335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14:paraId="6CD7EECA" w14:textId="77777777" w:rsidR="006D1517" w:rsidRDefault="006D1517" w:rsidP="00FB0335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14:paraId="40E867E8" w14:textId="77777777" w:rsidR="004854A6" w:rsidRDefault="004854A6" w:rsidP="00FB0335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14:paraId="5D940EE9" w14:textId="7219BC71" w:rsidR="00FB0335" w:rsidRPr="00B025EC" w:rsidRDefault="006D1517" w:rsidP="00FB0335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</w:rPr>
        <w:lastRenderedPageBreak/>
        <w:t>4</w:t>
      </w:r>
      <w:r w:rsidR="00F73679" w:rsidRPr="00B025EC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. การระบุความเสี่ยงระดับองค์กร</w:t>
      </w:r>
    </w:p>
    <w:p w14:paraId="140CF623" w14:textId="4205872C" w:rsidR="00FB0335" w:rsidRDefault="00FB0335" w:rsidP="00023814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pacing w:val="4"/>
          <w:sz w:val="32"/>
          <w:szCs w:val="32"/>
        </w:rPr>
      </w:pPr>
      <w:r w:rsidRPr="00B025EC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 ได้ระบุปัจจัยเสี่ยง</w:t>
      </w:r>
      <w:r w:rsidR="008F6C6E" w:rsidRPr="00B025EC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br/>
      </w:r>
      <w:r w:rsidRPr="00B025EC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ในแต่ละด้าน</w:t>
      </w:r>
      <w:r w:rsidR="00023814" w:rsidRPr="00B025E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ตามหลักการของ </w:t>
      </w:r>
      <w:r w:rsidR="00023814" w:rsidRPr="00B025EC">
        <w:rPr>
          <w:rFonts w:ascii="TH SarabunIT๙" w:hAnsi="TH SarabunIT๙" w:cs="TH SarabunIT๙"/>
          <w:color w:val="auto"/>
          <w:sz w:val="32"/>
          <w:szCs w:val="32"/>
        </w:rPr>
        <w:t>COSO Enterprise Risk Management 2017</w:t>
      </w:r>
      <w:r w:rsidR="00023814" w:rsidRPr="00B025E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="00DF5626" w:rsidRPr="00B025E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ประจำปีงบประมาณ </w:t>
      </w:r>
      <w:r w:rsidR="00023814" w:rsidRPr="00B025EC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DF5626" w:rsidRPr="00B025EC">
        <w:rPr>
          <w:rFonts w:ascii="TH SarabunIT๙" w:hAnsi="TH SarabunIT๙" w:cs="TH SarabunIT๙"/>
          <w:color w:val="auto"/>
          <w:sz w:val="32"/>
          <w:szCs w:val="32"/>
          <w:cs/>
        </w:rPr>
        <w:t>พ.ศ. ๒๕๖</w:t>
      </w:r>
      <w:r w:rsidR="00BD4E2F" w:rsidRPr="00B025EC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DF5626" w:rsidRPr="00B025E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D3A0A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โดยได้พิจารณาที่มาของปัจจัยเสี่ยง จากยุทธศาสตร์ตามแผนปฏิบัติการฯ และบันทึกข้อตกลงการประเมินผลการดำเนินงานทุนหมุนเวียน ประจำปีบัญชี 2564 </w:t>
      </w:r>
      <w:r w:rsidRPr="00B025EC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ดังนี้</w:t>
      </w:r>
    </w:p>
    <w:p w14:paraId="05962A0D" w14:textId="77777777" w:rsidR="006D1517" w:rsidRDefault="006D1517" w:rsidP="00370BFA">
      <w:pPr>
        <w:pStyle w:val="Default"/>
        <w:jc w:val="thaiDistribute"/>
        <w:rPr>
          <w:rFonts w:ascii="TH SarabunIT๙" w:hAnsi="TH SarabunIT๙" w:cs="TH SarabunIT๙"/>
          <w:b/>
          <w:bCs/>
          <w:color w:val="0000FF"/>
          <w:sz w:val="34"/>
          <w:szCs w:val="34"/>
        </w:rPr>
      </w:pPr>
    </w:p>
    <w:p w14:paraId="656C77FD" w14:textId="3C82EBA0" w:rsidR="00370BFA" w:rsidRPr="00702EFE" w:rsidRDefault="006D1517" w:rsidP="00370BFA">
      <w:pPr>
        <w:pStyle w:val="Default"/>
        <w:jc w:val="thaiDistribute"/>
        <w:rPr>
          <w:rFonts w:ascii="TH SarabunIT๙" w:hAnsi="TH SarabunIT๙" w:cs="TH SarabunIT๙"/>
          <w:color w:val="auto"/>
          <w:spacing w:val="-8"/>
          <w:sz w:val="32"/>
          <w:szCs w:val="32"/>
        </w:rPr>
      </w:pPr>
      <w:r w:rsidRPr="00702EFE">
        <w:rPr>
          <w:rFonts w:ascii="TH SarabunIT๙" w:hAnsi="TH SarabunIT๙" w:cs="TH SarabunIT๙" w:hint="cs"/>
          <w:b/>
          <w:bCs/>
          <w:color w:val="auto"/>
          <w:spacing w:val="-8"/>
          <w:sz w:val="34"/>
          <w:szCs w:val="34"/>
          <w:cs/>
        </w:rPr>
        <w:t>4</w:t>
      </w:r>
      <w:r w:rsidR="00D91FD6" w:rsidRPr="00702EFE">
        <w:rPr>
          <w:rFonts w:ascii="TH SarabunIT๙" w:hAnsi="TH SarabunIT๙" w:cs="TH SarabunIT๙" w:hint="cs"/>
          <w:b/>
          <w:bCs/>
          <w:color w:val="auto"/>
          <w:spacing w:val="-8"/>
          <w:sz w:val="34"/>
          <w:szCs w:val="34"/>
          <w:cs/>
        </w:rPr>
        <w:t xml:space="preserve">.1 </w:t>
      </w:r>
      <w:r w:rsidR="004D3A0A" w:rsidRPr="00702EFE">
        <w:rPr>
          <w:rFonts w:ascii="TH SarabunIT๙" w:hAnsi="TH SarabunIT๙" w:cs="TH SarabunIT๙" w:hint="cs"/>
          <w:b/>
          <w:bCs/>
          <w:color w:val="auto"/>
          <w:spacing w:val="-8"/>
          <w:sz w:val="34"/>
          <w:szCs w:val="34"/>
          <w:cs/>
        </w:rPr>
        <w:t>ตาราง</w:t>
      </w:r>
      <w:r w:rsidR="004D3A0A" w:rsidRPr="00702EFE">
        <w:rPr>
          <w:rFonts w:ascii="TH SarabunIT๙" w:hAnsi="TH SarabunIT๙" w:cs="TH SarabunIT๙"/>
          <w:b/>
          <w:bCs/>
          <w:color w:val="auto"/>
          <w:spacing w:val="-8"/>
          <w:sz w:val="34"/>
          <w:szCs w:val="34"/>
          <w:cs/>
        </w:rPr>
        <w:t>ปัจจัยเสี่ยงระดับองค์กรเชื่อมโยงกับเป้าหมายของกองทุนฯ ประจำปีงบประมาณ พ.ศ. ๒๕๖๕</w:t>
      </w:r>
    </w:p>
    <w:p w14:paraId="2EE7029A" w14:textId="77777777" w:rsidR="004854A6" w:rsidRPr="00370BFA" w:rsidRDefault="004854A6" w:rsidP="00370BFA">
      <w:pPr>
        <w:pStyle w:val="Default"/>
        <w:jc w:val="thaiDistribute"/>
        <w:rPr>
          <w:rFonts w:ascii="TH SarabunIT๙" w:hAnsi="TH SarabunIT๙" w:cs="TH SarabunIT๙"/>
          <w:color w:val="0000FF"/>
          <w:spacing w:val="-8"/>
          <w:sz w:val="32"/>
          <w:szCs w:val="32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364"/>
        <w:gridCol w:w="3260"/>
        <w:gridCol w:w="2439"/>
      </w:tblGrid>
      <w:tr w:rsidR="00702EFE" w:rsidRPr="00702EFE" w14:paraId="406581E8" w14:textId="77777777" w:rsidTr="00C60DDC">
        <w:trPr>
          <w:tblHeader/>
        </w:trPr>
        <w:tc>
          <w:tcPr>
            <w:tcW w:w="1860" w:type="dxa"/>
            <w:vMerge w:val="restart"/>
            <w:shd w:val="clear" w:color="auto" w:fill="92CDDC" w:themeFill="accent5" w:themeFillTint="99"/>
            <w:vAlign w:val="center"/>
          </w:tcPr>
          <w:p w14:paraId="4941F154" w14:textId="77777777" w:rsidR="004D3A0A" w:rsidRPr="00702EFE" w:rsidRDefault="004D3A0A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2364" w:type="dxa"/>
            <w:vMerge w:val="restart"/>
            <w:shd w:val="clear" w:color="auto" w:fill="92CDDC" w:themeFill="accent5" w:themeFillTint="99"/>
            <w:vAlign w:val="center"/>
          </w:tcPr>
          <w:p w14:paraId="01D40321" w14:textId="77777777" w:rsidR="004D3A0A" w:rsidRPr="00702EFE" w:rsidRDefault="004D3A0A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5699" w:type="dxa"/>
            <w:gridSpan w:val="2"/>
            <w:shd w:val="clear" w:color="auto" w:fill="92CDDC" w:themeFill="accent5" w:themeFillTint="99"/>
          </w:tcPr>
          <w:p w14:paraId="3D88B3C6" w14:textId="77777777" w:rsidR="004D3A0A" w:rsidRPr="00702EFE" w:rsidRDefault="004D3A0A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ความเชื่อมโยงกับเป้าหมายประจำปีขององค์กร</w:t>
            </w:r>
          </w:p>
        </w:tc>
      </w:tr>
      <w:tr w:rsidR="00702EFE" w:rsidRPr="00702EFE" w14:paraId="32583D5E" w14:textId="77777777" w:rsidTr="00C60DDC">
        <w:trPr>
          <w:tblHeader/>
        </w:trPr>
        <w:tc>
          <w:tcPr>
            <w:tcW w:w="1860" w:type="dxa"/>
            <w:vMerge/>
            <w:shd w:val="clear" w:color="auto" w:fill="FFFFFF" w:themeFill="background1"/>
            <w:vAlign w:val="center"/>
          </w:tcPr>
          <w:p w14:paraId="11357CFF" w14:textId="77777777" w:rsidR="004D3A0A" w:rsidRPr="00702EFE" w:rsidRDefault="004D3A0A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64" w:type="dxa"/>
            <w:vMerge/>
          </w:tcPr>
          <w:p w14:paraId="4C0902B3" w14:textId="77777777" w:rsidR="004D3A0A" w:rsidRPr="00702EFE" w:rsidRDefault="004D3A0A" w:rsidP="00BD1380">
            <w:pPr>
              <w:ind w:left="320" w:hanging="3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shd w:val="clear" w:color="auto" w:fill="92CDDC" w:themeFill="accent5" w:themeFillTint="99"/>
          </w:tcPr>
          <w:p w14:paraId="10B9727C" w14:textId="77777777" w:rsidR="004D3A0A" w:rsidRPr="00702EFE" w:rsidRDefault="004D3A0A" w:rsidP="00BD1380">
            <w:pPr>
              <w:tabs>
                <w:tab w:val="left" w:pos="64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ยุทธศาสตร์ตามแผนปฏิบัติการระยะยาว</w:t>
            </w:r>
          </w:p>
          <w:p w14:paraId="3569B047" w14:textId="77777777" w:rsidR="004D3A0A" w:rsidRPr="00702EFE" w:rsidRDefault="004D3A0A" w:rsidP="00BD1380">
            <w:pPr>
              <w:tabs>
                <w:tab w:val="left" w:pos="64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(พ.ศ. 2565 </w:t>
            </w: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2569)</w:t>
            </w:r>
          </w:p>
        </w:tc>
        <w:tc>
          <w:tcPr>
            <w:tcW w:w="2439" w:type="dxa"/>
            <w:shd w:val="clear" w:color="auto" w:fill="92CDDC" w:themeFill="accent5" w:themeFillTint="99"/>
          </w:tcPr>
          <w:p w14:paraId="329C543C" w14:textId="77777777" w:rsidR="004D3A0A" w:rsidRPr="00702EFE" w:rsidRDefault="004D3A0A" w:rsidP="00BD1380">
            <w:pPr>
              <w:tabs>
                <w:tab w:val="left" w:pos="64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ตัวชี้วัดตามบันทึกข้อตกลงฯ ประจำปีบัญชี 2564</w:t>
            </w:r>
          </w:p>
        </w:tc>
      </w:tr>
      <w:tr w:rsidR="00702EFE" w:rsidRPr="00702EFE" w14:paraId="3DDAF136" w14:textId="77777777" w:rsidTr="00C60DDC">
        <w:tc>
          <w:tcPr>
            <w:tcW w:w="1860" w:type="dxa"/>
            <w:vMerge w:val="restart"/>
            <w:shd w:val="clear" w:color="auto" w:fill="FFFFFF" w:themeFill="background1"/>
            <w:vAlign w:val="center"/>
          </w:tcPr>
          <w:p w14:paraId="7E370222" w14:textId="77777777" w:rsidR="004D3A0A" w:rsidRPr="00702EFE" w:rsidRDefault="004D3A0A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ด้านกลยุทธ์ </w:t>
            </w:r>
          </w:p>
          <w:p w14:paraId="1F59BB07" w14:textId="77777777" w:rsidR="004D3A0A" w:rsidRPr="00702EFE" w:rsidRDefault="004D3A0A" w:rsidP="00BD138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Strategic Risk : S)</w:t>
            </w:r>
          </w:p>
        </w:tc>
        <w:tc>
          <w:tcPr>
            <w:tcW w:w="2364" w:type="dxa"/>
          </w:tcPr>
          <w:p w14:paraId="5068CBF1" w14:textId="11186DD7" w:rsidR="004D3A0A" w:rsidRPr="00702EFE" w:rsidRDefault="00DA6BD6" w:rsidP="00BD13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S1</w:t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การเปลี่ยนแปลงนโยบาย/อำนาจ</w:t>
            </w:r>
            <w:r w:rsidR="004D3A0A"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หน้าที่ของหน่วยงานภาครัฐ</w:t>
            </w:r>
            <w:r w:rsidR="004D3A0A" w:rsidRPr="00702EFE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="004D3A0A"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ส่งผลกระทบ</w:t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ผลต่อการบริหารจัดการโครงการ</w:t>
            </w:r>
          </w:p>
        </w:tc>
        <w:tc>
          <w:tcPr>
            <w:tcW w:w="3260" w:type="dxa"/>
          </w:tcPr>
          <w:p w14:paraId="5F64B291" w14:textId="49472886" w:rsidR="004D3A0A" w:rsidRPr="00702EFE" w:rsidRDefault="004D3A0A" w:rsidP="00CA537F">
            <w:pPr>
              <w:tabs>
                <w:tab w:val="left" w:pos="645"/>
              </w:tabs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57AF575E" w14:textId="4253EE93" w:rsidR="004D3A0A" w:rsidRPr="00702EFE" w:rsidRDefault="004D3A0A" w:rsidP="00CA537F">
            <w:pPr>
              <w:ind w:firstLine="31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2.๑ 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จัดระบบการดำเนินงานด้านการเผยแผ่พระพุทธศาสนาที่มีประสิทธิภาพและสอดคล้องกับสถานการณ์ปัจจุบัน</w:t>
            </w:r>
          </w:p>
          <w:p w14:paraId="35235299" w14:textId="07E0D746" w:rsidR="00370BFA" w:rsidRPr="00702EFE" w:rsidRDefault="00370BFA" w:rsidP="00BD1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7247CF8" w14:textId="77777777" w:rsidR="004D3A0A" w:rsidRPr="00702EFE" w:rsidRDefault="004D3A0A" w:rsidP="00BD1380">
            <w:pPr>
              <w:tabs>
                <w:tab w:val="left" w:pos="64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702EFE" w:rsidRPr="00702EFE" w14:paraId="4F190742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13648A86" w14:textId="77777777" w:rsidR="004D3A0A" w:rsidRPr="00702EFE" w:rsidRDefault="004D3A0A" w:rsidP="00BD138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364" w:type="dxa"/>
          </w:tcPr>
          <w:p w14:paraId="1322EB5B" w14:textId="41FFE8F8" w:rsidR="004D3A0A" w:rsidRPr="00702EFE" w:rsidRDefault="00DA6BD6" w:rsidP="00BD13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S2</w:t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การเปลี่ยนแปลงทางการเมืองส่งผลกระทบต่อการดำเนินงาน</w:t>
            </w:r>
            <w:r w:rsidR="00CA537F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ในภาพรวมของกองทุนฯ </w:t>
            </w:r>
          </w:p>
        </w:tc>
        <w:tc>
          <w:tcPr>
            <w:tcW w:w="3260" w:type="dxa"/>
          </w:tcPr>
          <w:p w14:paraId="3DABD022" w14:textId="49EA7133" w:rsidR="004D3A0A" w:rsidRPr="00702EFE" w:rsidRDefault="004D3A0A" w:rsidP="00CA537F">
            <w:pPr>
              <w:tabs>
                <w:tab w:val="left" w:pos="645"/>
              </w:tabs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035C8C89" w14:textId="28F45F7C" w:rsidR="00D91FD6" w:rsidRPr="00702EFE" w:rsidRDefault="004D3A0A" w:rsidP="00CA537F">
            <w:pPr>
              <w:tabs>
                <w:tab w:val="left" w:pos="645"/>
              </w:tabs>
              <w:ind w:left="34" w:firstLine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2.๑ 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จัดระบบการดำเนินงานด้านการเผยแผ่พระพุทธศาสนาที่มีประสิทธิภาพและสอดคล้องกับสถานการณ์ปัจจุบัน</w:t>
            </w:r>
          </w:p>
        </w:tc>
        <w:tc>
          <w:tcPr>
            <w:tcW w:w="2439" w:type="dxa"/>
          </w:tcPr>
          <w:p w14:paraId="108811A1" w14:textId="77777777" w:rsidR="004D3A0A" w:rsidRPr="00702EFE" w:rsidRDefault="004D3A0A" w:rsidP="00BD1380">
            <w:pPr>
              <w:tabs>
                <w:tab w:val="left" w:pos="64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02EFE" w:rsidRPr="00702EFE" w14:paraId="39EE3835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0E384A8B" w14:textId="77777777" w:rsidR="004D3A0A" w:rsidRPr="00702EFE" w:rsidRDefault="004D3A0A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209068A0" w14:textId="540413FD" w:rsidR="004D3A0A" w:rsidRPr="00702EFE" w:rsidRDefault="00DA6BD6" w:rsidP="00BD1380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>S3</w:t>
            </w:r>
            <w:r w:rsidR="004D3A0A" w:rsidRPr="00702EFE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="00C60DDC" w:rsidRPr="00702EFE">
              <w:rPr>
                <w:rFonts w:ascii="TH SarabunIT๙" w:hAnsi="TH SarabunIT๙" w:cs="TH SarabunIT๙"/>
                <w:color w:val="auto"/>
                <w:cs/>
              </w:rPr>
              <w:t>โครงสร้างและกรอ</w:t>
            </w:r>
            <w:r w:rsidR="004D3A0A" w:rsidRPr="00702EFE">
              <w:rPr>
                <w:rFonts w:ascii="TH SarabunIT๙" w:hAnsi="TH SarabunIT๙" w:cs="TH SarabunIT๙"/>
                <w:color w:val="auto"/>
                <w:cs/>
              </w:rPr>
              <w:t>อัตรากำลังของ</w:t>
            </w:r>
            <w:r w:rsidR="004D3A0A" w:rsidRPr="00702EFE">
              <w:rPr>
                <w:rFonts w:ascii="TH SarabunIT๙" w:hAnsi="TH SarabunIT๙" w:cs="TH SarabunIT๙"/>
                <w:color w:val="auto"/>
                <w:spacing w:val="-8"/>
                <w:cs/>
              </w:rPr>
              <w:t>กองทุนฯ ที่มีอยู่ในปัจจุบันยังไม่สอดคล้อง</w:t>
            </w:r>
            <w:r w:rsidR="004D3A0A" w:rsidRPr="00702EFE">
              <w:rPr>
                <w:rFonts w:ascii="TH SarabunIT๙" w:hAnsi="TH SarabunIT๙" w:cs="TH SarabunIT๙"/>
                <w:color w:val="auto"/>
                <w:cs/>
              </w:rPr>
              <w:t>กับปริมาณภารกิจที่รับผิดชอบ</w:t>
            </w:r>
          </w:p>
        </w:tc>
        <w:tc>
          <w:tcPr>
            <w:tcW w:w="3260" w:type="dxa"/>
          </w:tcPr>
          <w:p w14:paraId="5F0A8975" w14:textId="797151CB" w:rsidR="004D3A0A" w:rsidRPr="00702EFE" w:rsidRDefault="004D3A0A" w:rsidP="00CA537F">
            <w:pPr>
              <w:tabs>
                <w:tab w:val="left" w:pos="645"/>
              </w:tabs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32482459" w14:textId="11995288" w:rsidR="004D3A0A" w:rsidRPr="00702EFE" w:rsidRDefault="004D3A0A" w:rsidP="00CA537F">
            <w:pPr>
              <w:tabs>
                <w:tab w:val="left" w:pos="1843"/>
              </w:tabs>
              <w:ind w:firstLine="31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2.4 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ส่งเสริมและพัฒนาระบบบริหารจัดการทรัพยากรบุคคลของกองทุนฯ</w:t>
            </w:r>
            <w:r w:rsidR="00CA537F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ให้มีประสิทธิภาพ</w:t>
            </w:r>
          </w:p>
        </w:tc>
        <w:tc>
          <w:tcPr>
            <w:tcW w:w="2439" w:type="dxa"/>
          </w:tcPr>
          <w:p w14:paraId="14A731D1" w14:textId="5DB7011C" w:rsidR="004D3A0A" w:rsidRPr="00702EFE" w:rsidRDefault="004D3A0A" w:rsidP="00CA537F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5 ก</w:t>
            </w:r>
            <w:r w:rsidR="00CA537F"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ารปฏิบัติงานของคณะกรรมการบริหาร</w:t>
            </w: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ผู้บริหาร</w:t>
            </w:r>
            <w:r w:rsidR="00CA537F"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ทุนหมุนเวียน พนักงาน ลูกจ้าง</w:t>
            </w:r>
          </w:p>
          <w:p w14:paraId="6D2EDD57" w14:textId="77777777" w:rsidR="004D3A0A" w:rsidRPr="00702EFE" w:rsidRDefault="004D3A0A" w:rsidP="00CA537F">
            <w:pPr>
              <w:tabs>
                <w:tab w:val="left" w:pos="645"/>
              </w:tabs>
              <w:ind w:firstLine="31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 5.2 การบริหารทรัพยากรบุคคล</w:t>
            </w:r>
          </w:p>
        </w:tc>
      </w:tr>
      <w:tr w:rsidR="00702EFE" w:rsidRPr="00702EFE" w14:paraId="07779965" w14:textId="77777777" w:rsidTr="00C60DDC">
        <w:trPr>
          <w:trHeight w:val="1377"/>
        </w:trPr>
        <w:tc>
          <w:tcPr>
            <w:tcW w:w="1860" w:type="dxa"/>
            <w:vMerge w:val="restart"/>
            <w:shd w:val="clear" w:color="auto" w:fill="FFFFFF" w:themeFill="background1"/>
            <w:vAlign w:val="center"/>
          </w:tcPr>
          <w:p w14:paraId="3E746703" w14:textId="2526A267" w:rsidR="004854A6" w:rsidRPr="00702EFE" w:rsidRDefault="004854A6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ด้านการดำเนินงาน 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Operational Risk : O)</w:t>
            </w:r>
          </w:p>
        </w:tc>
        <w:tc>
          <w:tcPr>
            <w:tcW w:w="2364" w:type="dxa"/>
          </w:tcPr>
          <w:p w14:paraId="56CEEDD8" w14:textId="16F1F192" w:rsidR="004854A6" w:rsidRPr="00702EFE" w:rsidRDefault="004854A6" w:rsidP="00D91FD6">
            <w:pPr>
              <w:pStyle w:val="Default"/>
              <w:ind w:firstLine="6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>O1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 xml:space="preserve"> กระบวนการดำเนินงานทุก</w:t>
            </w:r>
            <w:r w:rsidRPr="00702EFE">
              <w:rPr>
                <w:rFonts w:ascii="TH SarabunIT๙" w:hAnsi="TH SarabunIT๙" w:cs="TH SarabunIT๙" w:hint="cs"/>
                <w:color w:val="auto"/>
                <w:cs/>
              </w:rPr>
              <w:t>ขั้นตอน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 xml:space="preserve">ต้องผ่านความเห็นชอบจากคณะกรรมบริหารทุนหมุนเวียนฯ </w:t>
            </w:r>
            <w:r w:rsidRPr="00702EFE">
              <w:rPr>
                <w:rFonts w:ascii="TH SarabunIT๙" w:hAnsi="TH SarabunIT๙" w:cs="TH SarabunIT๙"/>
                <w:color w:val="auto"/>
              </w:rPr>
              <w:t>(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 xml:space="preserve">ประกอบด้วยบุคลากรและผู้ทรงคุณวุฒิภายนอก) หากมีงานเร่งด่วน </w:t>
            </w:r>
            <w:r w:rsidRPr="00702EFE">
              <w:rPr>
                <w:rFonts w:ascii="TH SarabunIT๙" w:hAnsi="TH SarabunIT๙" w:cs="TH SarabunIT๙" w:hint="cs"/>
                <w:color w:val="auto"/>
                <w:cs/>
              </w:rPr>
              <w:t>อาจ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>ทำให้เกิด</w:t>
            </w:r>
          </w:p>
          <w:p w14:paraId="5F8C3943" w14:textId="143F2DDB" w:rsidR="004854A6" w:rsidRPr="00702EFE" w:rsidRDefault="004854A6" w:rsidP="00D91FD6">
            <w:pPr>
              <w:pStyle w:val="Default"/>
              <w:ind w:firstLine="6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  <w:cs/>
              </w:rPr>
              <w:t>ความล่าช้า</w:t>
            </w:r>
          </w:p>
        </w:tc>
        <w:tc>
          <w:tcPr>
            <w:tcW w:w="3260" w:type="dxa"/>
          </w:tcPr>
          <w:p w14:paraId="217D9F07" w14:textId="77777777" w:rsidR="004854A6" w:rsidRPr="00702EFE" w:rsidRDefault="004854A6" w:rsidP="00BD138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39" w:type="dxa"/>
          </w:tcPr>
          <w:p w14:paraId="6B4A814B" w14:textId="77777777" w:rsidR="004854A6" w:rsidRPr="00702EFE" w:rsidRDefault="004854A6" w:rsidP="00BD1380">
            <w:pPr>
              <w:tabs>
                <w:tab w:val="left" w:pos="64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5 การปฏิบัติงานของคณะกรรมการบริหาร ผู้บริหารทุนหมุนเวียน พนักงาน ลูกจ้าง</w:t>
            </w:r>
          </w:p>
          <w:p w14:paraId="244F0B77" w14:textId="77777777" w:rsidR="004854A6" w:rsidRPr="00702EFE" w:rsidRDefault="004854A6" w:rsidP="00CA537F">
            <w:pPr>
              <w:ind w:firstLine="31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ตัวชี้วัดที่ 5.1 บทบาทคณะกรรมการ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บริหารทุนหมุนเวียน</w:t>
            </w:r>
          </w:p>
        </w:tc>
      </w:tr>
      <w:tr w:rsidR="00702EFE" w:rsidRPr="00702EFE" w14:paraId="6392942E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12445DE8" w14:textId="7FBDFC70" w:rsidR="004854A6" w:rsidRPr="00702EFE" w:rsidRDefault="004854A6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63D3592F" w14:textId="2A8741A7" w:rsidR="004854A6" w:rsidRPr="00702EFE" w:rsidRDefault="004854A6" w:rsidP="00BD1380">
            <w:pPr>
              <w:pStyle w:val="Default"/>
              <w:ind w:firstLine="6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 xml:space="preserve">O2 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>การวางแผน ประสานและการอำนวยความสะดวกแก่ผู้มีส่วนได้ส่วนเสีย (</w:t>
            </w:r>
            <w:r w:rsidRPr="00702EFE">
              <w:rPr>
                <w:rFonts w:ascii="TH SarabunIT๙" w:hAnsi="TH SarabunIT๙" w:cs="TH SarabunIT๙"/>
                <w:color w:val="auto"/>
              </w:rPr>
              <w:t>Stakeholder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 xml:space="preserve">) </w:t>
            </w:r>
            <w:r w:rsidRPr="00702EFE">
              <w:rPr>
                <w:rFonts w:ascii="TH SarabunIT๙" w:hAnsi="TH SarabunIT๙" w:cs="TH SarabunIT๙" w:hint="cs"/>
                <w:color w:val="auto"/>
                <w:cs/>
              </w:rPr>
              <w:t>ยังมีระบบที่ไม่ชัดเจน</w:t>
            </w:r>
          </w:p>
        </w:tc>
        <w:tc>
          <w:tcPr>
            <w:tcW w:w="3260" w:type="dxa"/>
          </w:tcPr>
          <w:p w14:paraId="3E1139FD" w14:textId="2E506CB4" w:rsidR="004854A6" w:rsidRPr="00702EFE" w:rsidRDefault="004854A6" w:rsidP="00BD1380">
            <w:pPr>
              <w:tabs>
                <w:tab w:val="left" w:pos="64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3710B94A" w14:textId="3131AAE6" w:rsidR="004854A6" w:rsidRPr="00702EFE" w:rsidRDefault="004854A6" w:rsidP="00CA537F">
            <w:pPr>
              <w:tabs>
                <w:tab w:val="left" w:pos="1843"/>
              </w:tabs>
              <w:ind w:firstLine="329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2.3 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นำระบบสารสนเทศ</w:t>
            </w:r>
            <w:r w:rsidR="00CA537F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มาพัฒนาประสิทธิภาพในการดำเนินงานบริหารจัดการกองทุนฯ และการเผยแผ่พระพุทธศาสนาทั้งในประเทศและต่างประเทศ</w:t>
            </w:r>
          </w:p>
          <w:p w14:paraId="17A10D26" w14:textId="77777777" w:rsidR="00C60DDC" w:rsidRPr="00702EFE" w:rsidRDefault="00C60DDC" w:rsidP="00BD1380">
            <w:pPr>
              <w:tabs>
                <w:tab w:val="left" w:pos="1843"/>
              </w:tabs>
              <w:ind w:firstLine="329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EA778D" w14:textId="704254E3" w:rsidR="00C60DDC" w:rsidRPr="00702EFE" w:rsidRDefault="00C60DDC" w:rsidP="00BD1380">
            <w:pPr>
              <w:tabs>
                <w:tab w:val="left" w:pos="1843"/>
              </w:tabs>
              <w:ind w:firstLine="32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EF9317D" w14:textId="77777777" w:rsidR="004854A6" w:rsidRPr="00702EFE" w:rsidRDefault="004854A6" w:rsidP="00BD138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2 การสนองประโยชน์ต่อผู้มีส่วนได้ส่วนเสีย</w:t>
            </w:r>
          </w:p>
          <w:p w14:paraId="38EC7D60" w14:textId="5975F99E" w:rsidR="004854A6" w:rsidRPr="00702EFE" w:rsidRDefault="004854A6" w:rsidP="00CA537F">
            <w:pPr>
              <w:ind w:firstLine="31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 2.1 การดำเนินงานตามแผนพัฒนาฐานข้อมูลเพื่อ</w:t>
            </w:r>
            <w:r w:rsidR="00CA537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การประเมินผลลัพธ์และผลกระทบของทุนหมุนเวียน</w:t>
            </w:r>
          </w:p>
        </w:tc>
      </w:tr>
      <w:tr w:rsidR="00702EFE" w:rsidRPr="00702EFE" w14:paraId="428D984D" w14:textId="77777777" w:rsidTr="00C60DDC">
        <w:tc>
          <w:tcPr>
            <w:tcW w:w="1860" w:type="dxa"/>
            <w:vMerge w:val="restart"/>
            <w:shd w:val="clear" w:color="auto" w:fill="FFFFFF" w:themeFill="background1"/>
          </w:tcPr>
          <w:p w14:paraId="094B8D6B" w14:textId="1377D421" w:rsidR="004854A6" w:rsidRPr="00702EFE" w:rsidRDefault="004854A6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327CFA25" w14:textId="30BCBE42" w:rsidR="004854A6" w:rsidRPr="00702EFE" w:rsidRDefault="004854A6" w:rsidP="00BD1380">
            <w:pPr>
              <w:pStyle w:val="Default"/>
              <w:ind w:firstLine="6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 xml:space="preserve">O3 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>การประชาสัมพันธ์โครงการ/กิจกรรมของกองทุนฯ ยังไม่ครอบคลุม</w:t>
            </w:r>
            <w:r w:rsidRPr="00702EFE">
              <w:rPr>
                <w:rFonts w:ascii="TH SarabunIT๙" w:hAnsi="TH SarabunIT๙" w:cs="TH SarabunIT๙" w:hint="cs"/>
                <w:color w:val="auto"/>
                <w:cs/>
              </w:rPr>
              <w:t>ทุก</w:t>
            </w:r>
            <w:r w:rsidRPr="00702EFE">
              <w:rPr>
                <w:rFonts w:ascii="TH SarabunIT๙" w:hAnsi="TH SarabunIT๙" w:cs="TH SarabunIT๙"/>
                <w:color w:val="auto"/>
                <w:cs/>
              </w:rPr>
              <w:t>กลุ่มเป้าหมาย</w:t>
            </w:r>
          </w:p>
        </w:tc>
        <w:tc>
          <w:tcPr>
            <w:tcW w:w="3260" w:type="dxa"/>
          </w:tcPr>
          <w:p w14:paraId="7F9520B9" w14:textId="24CFC8AB" w:rsidR="004854A6" w:rsidRPr="00702EFE" w:rsidRDefault="004854A6" w:rsidP="00CA537F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17155DC2" w14:textId="27279223" w:rsidR="004854A6" w:rsidRPr="00702EFE" w:rsidRDefault="004854A6" w:rsidP="00CA537F">
            <w:pPr>
              <w:ind w:firstLine="329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กลยุทธ์ที่ 2.๑ </w:t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จัดระบบการดำเนินงาน</w:t>
            </w:r>
            <w:r w:rsidR="00EB1110" w:rsidRPr="00702EFE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ด้านการเผยแผ่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พระพุทธศาสนาที่มีประสิทธิภาพและสอดคล้องกับสถานการณ์ปัจจุบัน</w:t>
            </w:r>
          </w:p>
        </w:tc>
        <w:tc>
          <w:tcPr>
            <w:tcW w:w="2439" w:type="dxa"/>
          </w:tcPr>
          <w:p w14:paraId="29BA9B64" w14:textId="77777777" w:rsidR="004854A6" w:rsidRPr="00702EFE" w:rsidRDefault="004854A6" w:rsidP="00BD138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3 การปฏิบัติการ</w:t>
            </w:r>
          </w:p>
          <w:p w14:paraId="76E822D7" w14:textId="77777777" w:rsidR="004854A6" w:rsidRPr="00702EFE" w:rsidRDefault="004854A6" w:rsidP="00EB1110">
            <w:pPr>
              <w:ind w:firstLine="31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ตัวชี้วัดที่ 3.2 ระดับความสำเ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ร็จของการติดตามและประเมินผลกิจกรรมการเผยแผ่พระพุทธศาสนา ประจำปีบัญชี 2564</w:t>
            </w:r>
          </w:p>
        </w:tc>
      </w:tr>
      <w:tr w:rsidR="00702EFE" w:rsidRPr="00702EFE" w14:paraId="6873D139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4D18A819" w14:textId="5F5A2057" w:rsidR="004854A6" w:rsidRPr="00702EFE" w:rsidRDefault="004854A6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45F5B706" w14:textId="4B66F7D3" w:rsidR="004854A6" w:rsidRPr="00702EFE" w:rsidRDefault="004854A6" w:rsidP="00BD13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O4 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กองทุนฯ ยังไม่สามารถรับ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จ่ายเงินผ่าน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ระบบอิเล็กทรอนิกส์</w:t>
            </w:r>
            <w:r w:rsidR="00EB1110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ได้ครบทุกกิจกรรม</w:t>
            </w:r>
          </w:p>
        </w:tc>
        <w:tc>
          <w:tcPr>
            <w:tcW w:w="3260" w:type="dxa"/>
          </w:tcPr>
          <w:p w14:paraId="2251B224" w14:textId="77777777" w:rsidR="004854A6" w:rsidRPr="00702EFE" w:rsidRDefault="004854A6" w:rsidP="00EB1110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414FDD81" w14:textId="77777777" w:rsidR="004854A6" w:rsidRPr="00702EFE" w:rsidRDefault="004854A6" w:rsidP="00EB1110">
            <w:pPr>
              <w:ind w:firstLine="30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2.3 :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นำระบบสารสนเทศมาพัฒนาประสิทธิภาพในการดำเนินงานบริหารจัดการกองทุนฯ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และการเ</w:t>
            </w:r>
            <w:r w:rsidR="00682BA9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ผยแผ่</w:t>
            </w:r>
            <w:r w:rsidR="00682BA9"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พระพุทธศาสนาทั้งในประเทศแล</w:t>
            </w:r>
            <w:r w:rsidR="00682BA9" w:rsidRPr="00702EFE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ะ</w:t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ต่างประเทศ</w:t>
            </w:r>
          </w:p>
          <w:p w14:paraId="7E7B4940" w14:textId="7EC033EC" w:rsidR="00EB1110" w:rsidRPr="00702EFE" w:rsidRDefault="00EB1110" w:rsidP="00EB1110">
            <w:pPr>
              <w:ind w:firstLine="30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AB627EA" w14:textId="77777777" w:rsidR="004854A6" w:rsidRPr="00702EFE" w:rsidRDefault="004854A6" w:rsidP="00CA537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6 การดำเนินงานตามนโยบายรัฐ/กระทรวงการคลัง</w:t>
            </w:r>
          </w:p>
          <w:p w14:paraId="19262C07" w14:textId="6194DE78" w:rsidR="004854A6" w:rsidRPr="00702EFE" w:rsidRDefault="004854A6" w:rsidP="00CA537F">
            <w:pPr>
              <w:ind w:firstLine="31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 6.2 การดำเนินงานตามแผนพัฒนาระบบการจ่ายเงิน</w:t>
            </w:r>
            <w:r w:rsidR="00EB1110" w:rsidRPr="00702EFE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และการรับเงินผ่านระบบ</w:t>
            </w:r>
            <w:r w:rsidRPr="00702EFE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อิเล็กทรอนิกส์</w:t>
            </w:r>
          </w:p>
        </w:tc>
      </w:tr>
      <w:tr w:rsidR="00702EFE" w:rsidRPr="00702EFE" w14:paraId="6C484E0D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3E2E58E4" w14:textId="39629A66" w:rsidR="004854A6" w:rsidRPr="00702EFE" w:rsidRDefault="004854A6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314ECDC" w14:textId="7A3CE12B" w:rsidR="004854A6" w:rsidRPr="00702EFE" w:rsidRDefault="004854A6" w:rsidP="004854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O5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การติดตาม ประเมินผลโครงการ/กิจกรรมของกองทุนฯ ยังไม่ต่อเนื่อง</w:t>
            </w:r>
          </w:p>
        </w:tc>
        <w:tc>
          <w:tcPr>
            <w:tcW w:w="3260" w:type="dxa"/>
          </w:tcPr>
          <w:p w14:paraId="24CF7915" w14:textId="5251FC7F" w:rsidR="004854A6" w:rsidRPr="00702EFE" w:rsidRDefault="004854A6" w:rsidP="00CA537F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39BDCC35" w14:textId="77777777" w:rsidR="004854A6" w:rsidRPr="00702EFE" w:rsidRDefault="004854A6" w:rsidP="00EB1110">
            <w:pPr>
              <w:ind w:firstLine="317"/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กลยุทธ์ที่ 2.๑ </w:t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จัดระบบการดำเนินงาน</w:t>
            </w:r>
            <w:r w:rsidR="00EB1110" w:rsidRPr="00702EFE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ด้านการเผยแผ่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พระพุทธศาสนาที่มีประสิทธิภาพและสอดคล้องกับสถานการณ์ปัจจุบัน</w:t>
            </w:r>
          </w:p>
          <w:p w14:paraId="4664E735" w14:textId="021DBEE7" w:rsidR="00EB1110" w:rsidRPr="00702EFE" w:rsidRDefault="00EB1110" w:rsidP="00EB1110">
            <w:pPr>
              <w:ind w:firstLine="317"/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806A828" w14:textId="77777777" w:rsidR="004854A6" w:rsidRPr="00702EFE" w:rsidRDefault="004854A6" w:rsidP="00BD138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3 การปฏิบัติการ</w:t>
            </w:r>
          </w:p>
          <w:p w14:paraId="226DE073" w14:textId="77777777" w:rsidR="004854A6" w:rsidRPr="00702EFE" w:rsidRDefault="004854A6" w:rsidP="00CA537F">
            <w:pPr>
              <w:ind w:firstLine="31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ตัวชี้วัดที่ 3.2 ระดับความสำเร็จ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ของการติดตามและประเมินผลกิจกรรมการเผยแผ่</w:t>
            </w:r>
            <w:r w:rsidRPr="00702EFE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พระพุทธศาสนา ประจำปีบัญชี 2564</w:t>
            </w:r>
          </w:p>
        </w:tc>
      </w:tr>
      <w:tr w:rsidR="00702EFE" w:rsidRPr="00702EFE" w14:paraId="675797D8" w14:textId="77777777" w:rsidTr="00C60DDC">
        <w:tc>
          <w:tcPr>
            <w:tcW w:w="1860" w:type="dxa"/>
            <w:vMerge w:val="restart"/>
            <w:shd w:val="clear" w:color="auto" w:fill="FFFFFF" w:themeFill="background1"/>
            <w:vAlign w:val="center"/>
          </w:tcPr>
          <w:p w14:paraId="2CE7445B" w14:textId="77777777" w:rsidR="004D3A0A" w:rsidRPr="00702EFE" w:rsidRDefault="004D3A0A" w:rsidP="00BD13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ด้านการเงิน </w:t>
            </w:r>
          </w:p>
          <w:p w14:paraId="3F3625CF" w14:textId="77777777" w:rsidR="004D3A0A" w:rsidRPr="00702EFE" w:rsidRDefault="004D3A0A" w:rsidP="00BD138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Financial Risk : F)</w:t>
            </w:r>
          </w:p>
        </w:tc>
        <w:tc>
          <w:tcPr>
            <w:tcW w:w="2364" w:type="dxa"/>
          </w:tcPr>
          <w:p w14:paraId="325F87A5" w14:textId="0314383A" w:rsidR="004D3A0A" w:rsidRPr="00702EFE" w:rsidRDefault="00EB1110" w:rsidP="00EB111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F1 </w:t>
            </w:r>
            <w:r w:rsidR="004D3A0A" w:rsidRPr="00702EF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ข้อจำกัดทางกฎหมาย/ระเบียบ</w:t>
            </w:r>
            <w:r w:rsidR="004D3A0A"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ข้อบังคับของทางราชการมีผลกระทบ</w:t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ต่อความสามารถในการบริหารเงินของโครงการ</w:t>
            </w:r>
          </w:p>
        </w:tc>
        <w:tc>
          <w:tcPr>
            <w:tcW w:w="3260" w:type="dxa"/>
          </w:tcPr>
          <w:p w14:paraId="15E38216" w14:textId="77777777" w:rsidR="004D3A0A" w:rsidRPr="00702EFE" w:rsidRDefault="004D3A0A" w:rsidP="00BD1380">
            <w:pPr>
              <w:ind w:left="374" w:hanging="3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39" w:type="dxa"/>
          </w:tcPr>
          <w:p w14:paraId="540241DC" w14:textId="77777777" w:rsidR="004D3A0A" w:rsidRPr="00702EFE" w:rsidRDefault="004D3A0A" w:rsidP="00CA537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6 การดำเนินงานตามนโยบายรัฐ/กระทรวงการคลัง</w:t>
            </w:r>
          </w:p>
          <w:p w14:paraId="75A573C7" w14:textId="77777777" w:rsidR="004D3A0A" w:rsidRPr="00702EFE" w:rsidRDefault="004D3A0A" w:rsidP="00CA537F">
            <w:pPr>
              <w:ind w:left="34" w:firstLine="28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 6.1 การใช้จ่ายเงินตามแผนการใช้จ่ายที่ได้รับอนุมัติ</w:t>
            </w:r>
          </w:p>
        </w:tc>
      </w:tr>
      <w:tr w:rsidR="00702EFE" w:rsidRPr="00702EFE" w14:paraId="17B0F529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266931BB" w14:textId="77777777" w:rsidR="004D3A0A" w:rsidRPr="00702EFE" w:rsidRDefault="004D3A0A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2CA59ADE" w14:textId="1E4C99D3" w:rsidR="004D3A0A" w:rsidRPr="00702EFE" w:rsidRDefault="00DA6BD6" w:rsidP="00CA537F">
            <w:pPr>
              <w:pStyle w:val="Default"/>
              <w:jc w:val="thaiDistribute"/>
              <w:rPr>
                <w:rFonts w:ascii="TH SarabunIT๙" w:hAnsi="TH SarabunIT๙" w:cs="TH SarabunIT๙"/>
                <w:strike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>F2</w:t>
            </w:r>
            <w:r w:rsidR="004D3A0A" w:rsidRPr="00702EFE">
              <w:rPr>
                <w:rFonts w:ascii="TH SarabunIT๙" w:hAnsi="TH SarabunIT๙" w:cs="TH SarabunIT๙"/>
                <w:color w:val="auto"/>
                <w:cs/>
              </w:rPr>
              <w:t xml:space="preserve"> การประมาณค่าใช้จ่ายในบางกิจกรรมของโครงการไม่สอดคล้องกับ</w:t>
            </w:r>
            <w:r w:rsidR="004D3A0A" w:rsidRPr="00702EFE">
              <w:rPr>
                <w:rFonts w:ascii="TH SarabunIT๙" w:hAnsi="TH SarabunIT๙" w:cs="TH SarabunIT๙" w:hint="cs"/>
                <w:color w:val="auto"/>
                <w:cs/>
              </w:rPr>
              <w:t>การดำเนินงาน</w:t>
            </w:r>
            <w:r w:rsidR="004D3A0A" w:rsidRPr="00702EFE">
              <w:rPr>
                <w:rFonts w:ascii="TH SarabunIT๙" w:hAnsi="TH SarabunIT๙" w:cs="TH SarabunIT๙"/>
                <w:strike/>
                <w:color w:val="auto"/>
                <w:cs/>
              </w:rPr>
              <w:t xml:space="preserve"> </w:t>
            </w:r>
          </w:p>
        </w:tc>
        <w:tc>
          <w:tcPr>
            <w:tcW w:w="3260" w:type="dxa"/>
          </w:tcPr>
          <w:p w14:paraId="6832F882" w14:textId="77777777" w:rsidR="004D3A0A" w:rsidRPr="00702EFE" w:rsidRDefault="004D3A0A" w:rsidP="00BD1380">
            <w:pPr>
              <w:ind w:left="374" w:hanging="3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39" w:type="dxa"/>
          </w:tcPr>
          <w:p w14:paraId="06748678" w14:textId="77777777" w:rsidR="004D3A0A" w:rsidRPr="00702EFE" w:rsidRDefault="004D3A0A" w:rsidP="00CA537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6 การดำเนินงานตามนโยบายรัฐ/กระทรวงการคลัง</w:t>
            </w:r>
          </w:p>
          <w:p w14:paraId="3F576B02" w14:textId="77777777" w:rsidR="004D3A0A" w:rsidRPr="00702EFE" w:rsidRDefault="004D3A0A" w:rsidP="00CA537F">
            <w:pPr>
              <w:ind w:left="34" w:firstLine="2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 6.1 การใช้จ่ายเงินตามแผนการใช้จ่ายที่ได้รับอนุมัติ</w:t>
            </w:r>
          </w:p>
        </w:tc>
      </w:tr>
      <w:tr w:rsidR="00702EFE" w:rsidRPr="00702EFE" w14:paraId="7CCFA1FB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7AB9D9AB" w14:textId="77777777" w:rsidR="004D3A0A" w:rsidRPr="00702EFE" w:rsidRDefault="004D3A0A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46E062AB" w14:textId="02980DCA" w:rsidR="004D3A0A" w:rsidRPr="00702EFE" w:rsidRDefault="00DA6BD6" w:rsidP="00CA537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F3</w:t>
            </w:r>
            <w:r w:rsidR="004D3A0A" w:rsidRPr="00702EFE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="004D3A0A"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กองทุนฯ ไม่มีรายได้อื่น นอกจาก</w:t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งบประมาณที่ได้รับสนับสนุน</w:t>
            </w:r>
            <w:r w:rsidR="00CA537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4D3A0A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จากงบประมาณแผ่นดิน </w:t>
            </w:r>
          </w:p>
        </w:tc>
        <w:tc>
          <w:tcPr>
            <w:tcW w:w="3260" w:type="dxa"/>
          </w:tcPr>
          <w:p w14:paraId="2936032E" w14:textId="77777777" w:rsidR="004D3A0A" w:rsidRPr="00702EFE" w:rsidRDefault="004D3A0A" w:rsidP="00BD1380">
            <w:pPr>
              <w:ind w:left="374" w:hanging="3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14:paraId="1824B303" w14:textId="77777777" w:rsidR="004D3A0A" w:rsidRPr="00702EFE" w:rsidRDefault="004D3A0A" w:rsidP="00CA537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6 การดำเนินงานตามนโยบายรัฐ/กระทรวงการคลัง</w:t>
            </w:r>
          </w:p>
          <w:p w14:paraId="52F42F83" w14:textId="77777777" w:rsidR="004D3A0A" w:rsidRPr="00702EFE" w:rsidRDefault="004D3A0A" w:rsidP="00CA537F">
            <w:pPr>
              <w:ind w:firstLine="31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 6.1 การใช้จ่ายเงินตามแผนการใช้จ่ายที่ได้รับอนุมัติ</w:t>
            </w:r>
          </w:p>
        </w:tc>
      </w:tr>
      <w:tr w:rsidR="00702EFE" w:rsidRPr="00702EFE" w14:paraId="34C930FE" w14:textId="77777777" w:rsidTr="00C60DDC">
        <w:tc>
          <w:tcPr>
            <w:tcW w:w="1860" w:type="dxa"/>
            <w:vMerge w:val="restart"/>
            <w:shd w:val="clear" w:color="auto" w:fill="FFFFFF" w:themeFill="background1"/>
            <w:vAlign w:val="center"/>
          </w:tcPr>
          <w:p w14:paraId="448621E1" w14:textId="4F088A84" w:rsidR="004D3A0A" w:rsidRPr="00702EFE" w:rsidRDefault="004D3A0A" w:rsidP="001C47F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ด้านกฎระเบียบหรือกฎหมายที่เกี่ยวข้อง</w:t>
            </w:r>
          </w:p>
          <w:p w14:paraId="68CE8CC7" w14:textId="77777777" w:rsidR="004D3A0A" w:rsidRPr="00702EFE" w:rsidRDefault="004D3A0A" w:rsidP="001C47FB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Compliance Risk : C)</w:t>
            </w:r>
          </w:p>
        </w:tc>
        <w:tc>
          <w:tcPr>
            <w:tcW w:w="2364" w:type="dxa"/>
          </w:tcPr>
          <w:p w14:paraId="56FB988A" w14:textId="1E55BED3" w:rsidR="004D3A0A" w:rsidRPr="00702EFE" w:rsidRDefault="00DA6BD6" w:rsidP="00BD1380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pacing w:val="-4"/>
              </w:rPr>
            </w:pPr>
            <w:r w:rsidRPr="00702EFE">
              <w:rPr>
                <w:rFonts w:ascii="TH SarabunIT๙" w:hAnsi="TH SarabunIT๙" w:cs="TH SarabunIT๙"/>
                <w:color w:val="auto"/>
                <w:spacing w:val="-6"/>
              </w:rPr>
              <w:t xml:space="preserve">C1 </w:t>
            </w:r>
            <w:r w:rsidR="004D3A0A" w:rsidRPr="00702EFE">
              <w:rPr>
                <w:rFonts w:ascii="TH SarabunIT๙" w:hAnsi="TH SarabunIT๙" w:cs="TH SarabunIT๙"/>
                <w:color w:val="auto"/>
                <w:spacing w:val="-6"/>
                <w:cs/>
              </w:rPr>
              <w:t>เนื่องจากบุคลากรของกองทุนฯ</w:t>
            </w:r>
            <w:r w:rsidR="004D3A0A" w:rsidRPr="00702EFE">
              <w:rPr>
                <w:rFonts w:ascii="TH SarabunIT๙" w:hAnsi="TH SarabunIT๙" w:cs="TH SarabunIT๙"/>
                <w:color w:val="auto"/>
                <w:cs/>
              </w:rPr>
              <w:t xml:space="preserve"> มีความรู้ความเข้าใจในกฎหมาย ระเบียบ หรือหลักเกณฑ์อื่นๆ </w:t>
            </w:r>
            <w:r w:rsidR="00CA537F" w:rsidRPr="00702EFE">
              <w:rPr>
                <w:rFonts w:ascii="TH SarabunIT๙" w:hAnsi="TH SarabunIT๙" w:cs="TH SarabunIT๙" w:hint="cs"/>
                <w:color w:val="auto"/>
                <w:cs/>
              </w:rPr>
              <w:br/>
            </w:r>
            <w:r w:rsidR="004D3A0A" w:rsidRPr="00702EFE">
              <w:rPr>
                <w:rFonts w:ascii="TH SarabunIT๙" w:hAnsi="TH SarabunIT๙" w:cs="TH SarabunIT๙"/>
                <w:color w:val="auto"/>
                <w:cs/>
              </w:rPr>
              <w:t xml:space="preserve">ที่เกี่ยวข้องกับทุนหมุนเวียนน้อย </w:t>
            </w:r>
            <w:r w:rsidR="004D3A0A" w:rsidRPr="00702EFE">
              <w:rPr>
                <w:rFonts w:ascii="TH SarabunIT๙" w:hAnsi="TH SarabunIT๙" w:cs="TH SarabunIT๙" w:hint="cs"/>
                <w:color w:val="auto"/>
                <w:spacing w:val="-6"/>
                <w:cs/>
              </w:rPr>
              <w:t>อาจ</w:t>
            </w:r>
            <w:r w:rsidR="004D3A0A" w:rsidRPr="00702EFE">
              <w:rPr>
                <w:rFonts w:ascii="TH SarabunIT๙" w:hAnsi="TH SarabunIT๙" w:cs="TH SarabunIT๙"/>
                <w:color w:val="auto"/>
                <w:spacing w:val="-6"/>
                <w:cs/>
              </w:rPr>
              <w:t>เกิดความผิด</w:t>
            </w:r>
            <w:r w:rsidR="00EB1DE1" w:rsidRPr="00702EFE">
              <w:rPr>
                <w:rFonts w:ascii="TH SarabunIT๙" w:hAnsi="TH SarabunIT๙" w:cs="TH SarabunIT๙" w:hint="cs"/>
                <w:color w:val="auto"/>
                <w:spacing w:val="-6"/>
                <w:cs/>
              </w:rPr>
              <w:t>หลง</w:t>
            </w:r>
            <w:r w:rsidR="004D3A0A" w:rsidRPr="00702EFE">
              <w:rPr>
                <w:rFonts w:ascii="TH SarabunIT๙" w:hAnsi="TH SarabunIT๙" w:cs="TH SarabunIT๙"/>
                <w:color w:val="auto"/>
                <w:spacing w:val="-6"/>
                <w:cs/>
              </w:rPr>
              <w:t xml:space="preserve">โดยไม่เจตนาได้ </w:t>
            </w:r>
          </w:p>
        </w:tc>
        <w:tc>
          <w:tcPr>
            <w:tcW w:w="3260" w:type="dxa"/>
          </w:tcPr>
          <w:p w14:paraId="0D17D5B4" w14:textId="7D6B9F6B" w:rsidR="004D3A0A" w:rsidRPr="00702EFE" w:rsidRDefault="004D3A0A" w:rsidP="001850E6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666E1F9F" w14:textId="2D8E0957" w:rsidR="00B41B62" w:rsidRPr="00702EFE" w:rsidRDefault="004D3A0A" w:rsidP="001850E6">
            <w:pPr>
              <w:ind w:firstLine="32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2.4 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ส่งเสริมและพัฒนาระบบบริหารจัดกา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ทรัพยากรบุคคลของกองทุนฯให้มีประสิทธิภาพ</w:t>
            </w:r>
          </w:p>
        </w:tc>
        <w:tc>
          <w:tcPr>
            <w:tcW w:w="2439" w:type="dxa"/>
          </w:tcPr>
          <w:p w14:paraId="29C010AC" w14:textId="4B971F90" w:rsidR="004D3A0A" w:rsidRPr="00702EFE" w:rsidRDefault="004D3A0A" w:rsidP="001850E6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5 ก</w:t>
            </w:r>
            <w:r w:rsidR="001850E6"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ารปฏิบัติงานของคณะกรรมการบริหาร</w:t>
            </w: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ผู้บริหาร</w:t>
            </w:r>
            <w:r w:rsidR="001850E6"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ทุนหมุนเวียน พนักงาน ลูกจ้าง</w:t>
            </w:r>
          </w:p>
          <w:p w14:paraId="484C5E44" w14:textId="77777777" w:rsidR="004D3A0A" w:rsidRPr="00702EFE" w:rsidRDefault="004D3A0A" w:rsidP="001850E6">
            <w:pPr>
              <w:ind w:left="4" w:firstLine="31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 5.2 การบริหารทรัพยากรบุคคล</w:t>
            </w:r>
          </w:p>
        </w:tc>
      </w:tr>
      <w:tr w:rsidR="00702EFE" w:rsidRPr="00702EFE" w14:paraId="299D36C0" w14:textId="77777777" w:rsidTr="00C60DDC">
        <w:tc>
          <w:tcPr>
            <w:tcW w:w="1860" w:type="dxa"/>
            <w:vMerge/>
            <w:shd w:val="clear" w:color="auto" w:fill="FFFFFF" w:themeFill="background1"/>
          </w:tcPr>
          <w:p w14:paraId="25695565" w14:textId="77777777" w:rsidR="004D3A0A" w:rsidRPr="00702EFE" w:rsidRDefault="004D3A0A" w:rsidP="00BD1380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4" w:type="dxa"/>
          </w:tcPr>
          <w:p w14:paraId="54FDC45B" w14:textId="1E1FC61A" w:rsidR="004D3A0A" w:rsidRPr="00702EFE" w:rsidRDefault="00DA6BD6" w:rsidP="001850E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C2 </w:t>
            </w:r>
            <w:r w:rsidR="000B333B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ระเบียบและข้อกฎหมาย</w:t>
            </w:r>
            <w:r w:rsidR="001850E6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0B333B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ที่เกี่ยวข้องกับทุนหมุนเวียน</w:t>
            </w:r>
            <w:r w:rsidR="001850E6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0B333B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ที่บังคับใช้มีเป็นจำนวนมาก</w:t>
            </w:r>
          </w:p>
        </w:tc>
        <w:tc>
          <w:tcPr>
            <w:tcW w:w="3260" w:type="dxa"/>
          </w:tcPr>
          <w:p w14:paraId="2662A789" w14:textId="40B93170" w:rsidR="004D3A0A" w:rsidRPr="00702EFE" w:rsidRDefault="004D3A0A" w:rsidP="001850E6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</w:t>
            </w:r>
            <w:r w:rsidR="001850E6"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แผ่พระพุทธศาสนาให้มีประสิทธิภาพ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ทั้งในประเทศและต่างประเทศ</w:t>
            </w:r>
          </w:p>
          <w:p w14:paraId="3B7FBDB5" w14:textId="1BAA5B00" w:rsidR="004D3A0A" w:rsidRPr="00702EFE" w:rsidRDefault="004D3A0A" w:rsidP="001850E6">
            <w:pPr>
              <w:ind w:left="38" w:firstLine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2.4 </w:t>
            </w: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ส่งเสริมและพัฒนาระบบบริหารจัดกา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ทรัพยากรบุคคลของกองทุนฯ</w:t>
            </w:r>
            <w:r w:rsidR="001850E6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ให้มีประสิทธิภาพ</w:t>
            </w:r>
          </w:p>
          <w:p w14:paraId="31C1E965" w14:textId="77777777" w:rsidR="001850E6" w:rsidRPr="00702EFE" w:rsidRDefault="001850E6" w:rsidP="00BD1380">
            <w:pPr>
              <w:ind w:left="38" w:firstLine="28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7238B20" w14:textId="77777777" w:rsidR="004D3A0A" w:rsidRPr="00702EFE" w:rsidRDefault="004D3A0A" w:rsidP="00BD1380">
            <w:pPr>
              <w:ind w:left="374" w:hanging="340"/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02EFE" w:rsidRPr="00702EFE" w14:paraId="0EC99174" w14:textId="77777777" w:rsidTr="00C60DDC">
        <w:tc>
          <w:tcPr>
            <w:tcW w:w="1860" w:type="dxa"/>
            <w:shd w:val="clear" w:color="auto" w:fill="FFFFFF" w:themeFill="background1"/>
            <w:vAlign w:val="center"/>
          </w:tcPr>
          <w:p w14:paraId="3096ED4B" w14:textId="755A1AC1" w:rsidR="002C083F" w:rsidRPr="00702EFE" w:rsidRDefault="002C083F" w:rsidP="002C083F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ด้านอื่นๆ 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Uncontrollable Risk : U)</w:t>
            </w:r>
          </w:p>
        </w:tc>
        <w:tc>
          <w:tcPr>
            <w:tcW w:w="2364" w:type="dxa"/>
          </w:tcPr>
          <w:p w14:paraId="291A205A" w14:textId="5B65DB78" w:rsidR="002C083F" w:rsidRPr="00702EFE" w:rsidRDefault="002C083F" w:rsidP="00682B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U1 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เหตุการณ์ฉุกเฉินที่เกิดขึ้นในช่วงเวลาต่างๆ หรือสภาวะวิกฤต(อุทกภัย 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</w:t>
            </w:r>
          </w:p>
        </w:tc>
        <w:tc>
          <w:tcPr>
            <w:tcW w:w="3260" w:type="dxa"/>
          </w:tcPr>
          <w:p w14:paraId="4C110F5C" w14:textId="77777777" w:rsidR="002C083F" w:rsidRPr="00702EFE" w:rsidRDefault="002C083F" w:rsidP="00EB1110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      </w:r>
          </w:p>
          <w:p w14:paraId="6A57E8D2" w14:textId="2FF17CF3" w:rsidR="002C083F" w:rsidRPr="00702EFE" w:rsidRDefault="002C083F" w:rsidP="00EB1110">
            <w:pPr>
              <w:tabs>
                <w:tab w:val="left" w:pos="645"/>
              </w:tabs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กลยุทธ์ที่ 2.๑ </w:t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: </w:t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จัดระบบการดำเนินงาน</w:t>
            </w:r>
            <w:r w:rsidR="00EB1110" w:rsidRPr="00702EFE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ด้านการเผยแผ่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พระพุทธศาสนาที่มีประสิทธิภาพและสอดคล้องกับสถานการณ์ปัจจุบัน</w:t>
            </w:r>
          </w:p>
        </w:tc>
        <w:tc>
          <w:tcPr>
            <w:tcW w:w="2439" w:type="dxa"/>
          </w:tcPr>
          <w:p w14:paraId="4B03CBB8" w14:textId="77777777" w:rsidR="002C083F" w:rsidRPr="00702EFE" w:rsidRDefault="002C083F" w:rsidP="00EB1110">
            <w:pPr>
              <w:tabs>
                <w:tab w:val="left" w:pos="64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ด้านที่ 5 การปฏิบัติงานของคณะกรรมการบริหาร ผู้บริหารทุนหมุนเวียน พนักงาน ลูกจ้าง</w:t>
            </w:r>
          </w:p>
          <w:p w14:paraId="498BAF1C" w14:textId="6BAB302D" w:rsidR="002C083F" w:rsidRPr="00702EFE" w:rsidRDefault="002C083F" w:rsidP="00EB1110">
            <w:pPr>
              <w:ind w:left="34" w:firstLine="28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ตัวชี้วัดที่ 5.1 บทบาทคณะกรรมการ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บริหารทุนหมุนเวียน</w:t>
            </w:r>
          </w:p>
        </w:tc>
      </w:tr>
    </w:tbl>
    <w:p w14:paraId="6A149F6F" w14:textId="77777777" w:rsidR="006D1517" w:rsidRDefault="006D1517" w:rsidP="003D5E0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AC6BB5E" w14:textId="25E20285" w:rsidR="00DF5626" w:rsidRPr="00C439B4" w:rsidRDefault="006D1517" w:rsidP="003D5E0E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C439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.2 </w:t>
      </w:r>
      <w:r w:rsidR="00DF5626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การวิเคราะห์ประสิทธิผลการควบคุมที่มีอยู่</w:t>
      </w:r>
    </w:p>
    <w:p w14:paraId="450EE3DC" w14:textId="0A39A3CA" w:rsidR="00DF5626" w:rsidRPr="00817DCB" w:rsidRDefault="00DF5626" w:rsidP="00817DCB">
      <w:pPr>
        <w:pStyle w:val="ListParagraph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DCB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การกำหนดเกณฑ์การพิจารณาระบบควบคุมภายใน</w:t>
      </w:r>
    </w:p>
    <w:p w14:paraId="6748392C" w14:textId="77777777" w:rsidR="00DF5626" w:rsidRPr="00C439B4" w:rsidRDefault="00DF5626" w:rsidP="00DF562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39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39B4">
        <w:rPr>
          <w:rFonts w:ascii="TH SarabunIT๙" w:hAnsi="TH SarabunIT๙" w:cs="TH SarabunIT๙"/>
          <w:sz w:val="32"/>
          <w:szCs w:val="32"/>
          <w:cs/>
        </w:rPr>
        <w:t>กองทุนฯ ได้กำหนดเกณฑ์เพื่อพิจารณาระบบการควบคุมภายในของกองทุนฯ ดังนี้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421"/>
        <w:gridCol w:w="1842"/>
        <w:gridCol w:w="2410"/>
        <w:gridCol w:w="2438"/>
        <w:gridCol w:w="2381"/>
      </w:tblGrid>
      <w:tr w:rsidR="00DF5626" w:rsidRPr="00C439B4" w14:paraId="4226D53C" w14:textId="77777777" w:rsidTr="007315EA">
        <w:tc>
          <w:tcPr>
            <w:tcW w:w="226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8C64D69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ระดับการควบคุม</w:t>
            </w:r>
          </w:p>
        </w:tc>
        <w:tc>
          <w:tcPr>
            <w:tcW w:w="7229" w:type="dxa"/>
            <w:gridSpan w:val="3"/>
            <w:shd w:val="clear" w:color="auto" w:fill="BFBFBF" w:themeFill="background1" w:themeFillShade="BF"/>
          </w:tcPr>
          <w:p w14:paraId="4A949BB9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ประสิทธิผลของการควบคุมที่มีอยู่</w:t>
            </w:r>
          </w:p>
        </w:tc>
      </w:tr>
      <w:tr w:rsidR="00DF5626" w:rsidRPr="00C439B4" w14:paraId="7D35591C" w14:textId="77777777" w:rsidTr="007315EA"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66CF2E25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52A28FE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ผลการดำเนินงานเมื่อเทียบกับเป้าหมาย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14:paraId="2D73732A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กระบวนการควบคุม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4115D266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การติดตาม</w:t>
            </w:r>
          </w:p>
        </w:tc>
      </w:tr>
      <w:tr w:rsidR="00DF5626" w:rsidRPr="00C439B4" w14:paraId="5893278D" w14:textId="77777777" w:rsidTr="007315EA">
        <w:tc>
          <w:tcPr>
            <w:tcW w:w="421" w:type="dxa"/>
          </w:tcPr>
          <w:p w14:paraId="02A88102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1842" w:type="dxa"/>
          </w:tcPr>
          <w:p w14:paraId="1569EAB1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เบื้องต้น</w:t>
            </w:r>
          </w:p>
        </w:tc>
        <w:tc>
          <w:tcPr>
            <w:tcW w:w="2410" w:type="dxa"/>
          </w:tcPr>
          <w:p w14:paraId="1B5D4E4A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380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ผลการดำเนินงานต่ำกว่าเป้าหมายมาก</w:t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(เทียบเท่า ระดับ ๑)</w:t>
            </w:r>
          </w:p>
        </w:tc>
        <w:tc>
          <w:tcPr>
            <w:tcW w:w="2438" w:type="dxa"/>
          </w:tcPr>
          <w:p w14:paraId="65912A06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ไม่มีมาตรฐานที่ชัดเจน</w:t>
            </w:r>
          </w:p>
        </w:tc>
        <w:tc>
          <w:tcPr>
            <w:tcW w:w="2381" w:type="dxa"/>
          </w:tcPr>
          <w:p w14:paraId="0D060A6A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ไม่มีการติดตาม</w:t>
            </w:r>
          </w:p>
          <w:p w14:paraId="3BCA3D01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F5626" w:rsidRPr="00C439B4" w14:paraId="27E7CAED" w14:textId="77777777" w:rsidTr="007315EA">
        <w:tc>
          <w:tcPr>
            <w:tcW w:w="421" w:type="dxa"/>
          </w:tcPr>
          <w:p w14:paraId="20614469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1842" w:type="dxa"/>
          </w:tcPr>
          <w:p w14:paraId="4E8A311B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ไม่เป็นทางการ</w:t>
            </w:r>
          </w:p>
        </w:tc>
        <w:tc>
          <w:tcPr>
            <w:tcW w:w="2410" w:type="dxa"/>
          </w:tcPr>
          <w:p w14:paraId="268AC528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ผลการดำเนินงานต่ำกว่าเป้าหมาย(เทียบเท่า ระดับ ๒)</w:t>
            </w:r>
          </w:p>
        </w:tc>
        <w:tc>
          <w:tcPr>
            <w:tcW w:w="2438" w:type="dxa"/>
          </w:tcPr>
          <w:p w14:paraId="34BA5C09" w14:textId="42734BE8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มีการควบคุมเป็นมาตรฐานแต่ยัง</w:t>
            </w:r>
            <w:r w:rsidR="0034238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ไม่นำออกมาใช้</w:t>
            </w:r>
          </w:p>
        </w:tc>
        <w:tc>
          <w:tcPr>
            <w:tcW w:w="2381" w:type="dxa"/>
          </w:tcPr>
          <w:p w14:paraId="6C698A34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มีการควบคุมแต่ไม่มีการติดตาม</w:t>
            </w:r>
          </w:p>
        </w:tc>
      </w:tr>
      <w:tr w:rsidR="00DF5626" w:rsidRPr="00C439B4" w14:paraId="1975A880" w14:textId="77777777" w:rsidTr="007315EA">
        <w:tc>
          <w:tcPr>
            <w:tcW w:w="421" w:type="dxa"/>
          </w:tcPr>
          <w:p w14:paraId="0260BE71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1842" w:type="dxa"/>
          </w:tcPr>
          <w:p w14:paraId="5476AE72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เป็นระบบ</w:t>
            </w:r>
          </w:p>
        </w:tc>
        <w:tc>
          <w:tcPr>
            <w:tcW w:w="2410" w:type="dxa"/>
          </w:tcPr>
          <w:p w14:paraId="680F2A80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ผลการดำเนินงานเป็นไปตามเป้าหมาย (เทียบเท่า ระดับ ๓)</w:t>
            </w:r>
          </w:p>
        </w:tc>
        <w:tc>
          <w:tcPr>
            <w:tcW w:w="2438" w:type="dxa"/>
          </w:tcPr>
          <w:p w14:paraId="28DE4E3D" w14:textId="2FB15E16" w:rsidR="00DF5626" w:rsidRPr="00C439B4" w:rsidRDefault="00DF5626" w:rsidP="003423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มีการควบคุมเป็นมาตรฐานของ</w:t>
            </w:r>
            <w:r w:rsidR="0034238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แต่ละหน่วยงาน</w:t>
            </w:r>
          </w:p>
        </w:tc>
        <w:tc>
          <w:tcPr>
            <w:tcW w:w="2381" w:type="dxa"/>
          </w:tcPr>
          <w:p w14:paraId="736C368D" w14:textId="2062DE93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มีการติดตามแต่ไม่มีการรายงาน</w:t>
            </w:r>
            <w:r w:rsidR="0034238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ให้ผู้บริหารทราบ</w:t>
            </w:r>
          </w:p>
        </w:tc>
      </w:tr>
      <w:tr w:rsidR="00DF5626" w:rsidRPr="00C439B4" w14:paraId="4D14DD88" w14:textId="77777777" w:rsidTr="007315EA">
        <w:tc>
          <w:tcPr>
            <w:tcW w:w="421" w:type="dxa"/>
          </w:tcPr>
          <w:p w14:paraId="51CDF1EB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842" w:type="dxa"/>
          </w:tcPr>
          <w:p w14:paraId="64C69FC8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บูรณาการ</w:t>
            </w:r>
          </w:p>
        </w:tc>
        <w:tc>
          <w:tcPr>
            <w:tcW w:w="2410" w:type="dxa"/>
          </w:tcPr>
          <w:p w14:paraId="32ECAC93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ผลการดำเนินงานดีกว่าเป้าหมาย (เทียบเท่า ระดับ ๔)</w:t>
            </w:r>
          </w:p>
        </w:tc>
        <w:tc>
          <w:tcPr>
            <w:tcW w:w="2438" w:type="dxa"/>
          </w:tcPr>
          <w:p w14:paraId="3CA552FA" w14:textId="77777777" w:rsidR="00DF5626" w:rsidRPr="00342380" w:rsidRDefault="00DF5626" w:rsidP="0034238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4238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มีการกำหนดเป็นมาตรฐานขององค์กร</w:t>
            </w:r>
          </w:p>
        </w:tc>
        <w:tc>
          <w:tcPr>
            <w:tcW w:w="2381" w:type="dxa"/>
          </w:tcPr>
          <w:p w14:paraId="2D6D16EA" w14:textId="0C0179FC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มีการติดตามและมีการรายงาน</w:t>
            </w:r>
            <w:r w:rsidR="0034238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ให้ผู้บริหารทราบเป็นระยะ</w:t>
            </w:r>
          </w:p>
        </w:tc>
      </w:tr>
      <w:tr w:rsidR="00DF5626" w:rsidRPr="00C439B4" w14:paraId="7B8DBE30" w14:textId="77777777" w:rsidTr="007315EA">
        <w:tc>
          <w:tcPr>
            <w:tcW w:w="421" w:type="dxa"/>
          </w:tcPr>
          <w:p w14:paraId="34839208" w14:textId="77777777" w:rsidR="00DF5626" w:rsidRPr="00C439B4" w:rsidRDefault="00DF5626" w:rsidP="007315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842" w:type="dxa"/>
          </w:tcPr>
          <w:p w14:paraId="36861EC3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ใช้ให้เกิดประโยชน์สูงสุด</w:t>
            </w:r>
          </w:p>
        </w:tc>
        <w:tc>
          <w:tcPr>
            <w:tcW w:w="2410" w:type="dxa"/>
          </w:tcPr>
          <w:p w14:paraId="52570138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380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ผลการดำเนินงานดีกว่าเป้าหมายมาก</w:t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(เทียบเท่า ระดับ ๕)</w:t>
            </w:r>
          </w:p>
        </w:tc>
        <w:tc>
          <w:tcPr>
            <w:tcW w:w="2438" w:type="dxa"/>
          </w:tcPr>
          <w:p w14:paraId="6ED6AE23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A58C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มีการกำหนดเป็นมาตรฐานขององค์กร</w:t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และเทียบเคียง กับ </w:t>
            </w:r>
            <w:r w:rsidRPr="00C439B4">
              <w:rPr>
                <w:rFonts w:ascii="TH SarabunIT๙" w:hAnsi="TH SarabunIT๙" w:cs="TH SarabunIT๙" w:hint="cs"/>
                <w:sz w:val="24"/>
                <w:szCs w:val="24"/>
              </w:rPr>
              <w:t>Best Practice</w:t>
            </w:r>
          </w:p>
        </w:tc>
        <w:tc>
          <w:tcPr>
            <w:tcW w:w="2381" w:type="dxa"/>
          </w:tcPr>
          <w:p w14:paraId="3CE36B07" w14:textId="77777777" w:rsidR="00DF5626" w:rsidRPr="00C439B4" w:rsidRDefault="00DF5626" w:rsidP="007315E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3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มีการระบุระยะเวลาการติดตามและรายงานผลที่ชัดเจน</w:t>
            </w:r>
          </w:p>
        </w:tc>
      </w:tr>
    </w:tbl>
    <w:p w14:paraId="7EACEABD" w14:textId="22859E90" w:rsidR="007A12CC" w:rsidRPr="00C439B4" w:rsidRDefault="00DF5626" w:rsidP="00DF5626">
      <w:pPr>
        <w:spacing w:before="120"/>
        <w:jc w:val="thaiDistribute"/>
        <w:rPr>
          <w:rFonts w:ascii="TH SarabunIT๙" w:hAnsi="TH SarabunIT๙" w:cs="TH SarabunIT๙"/>
          <w:i/>
          <w:iCs/>
          <w:sz w:val="24"/>
          <w:szCs w:val="24"/>
        </w:rPr>
      </w:pPr>
      <w:r w:rsidRPr="00C439B4">
        <w:rPr>
          <w:rFonts w:ascii="TH SarabunIT๙" w:hAnsi="TH SarabunIT๙" w:cs="TH SarabunIT๙"/>
          <w:i/>
          <w:iCs/>
          <w:sz w:val="24"/>
          <w:szCs w:val="24"/>
          <w:cs/>
        </w:rPr>
        <w:t>หมายเหตุ  การพิจารณาประสิทธิผลการควบคุม หากมีมุมมองใด ที่มีระดับการควบคุมต่ำกว่า ๓ จะถือว่าประสิทธิภาพการควบคุมไม่เพียงพอ</w:t>
      </w:r>
    </w:p>
    <w:p w14:paraId="56942B77" w14:textId="2FAA3945" w:rsidR="00DF5626" w:rsidRPr="00702EFE" w:rsidRDefault="0098035F" w:rsidP="008D338C">
      <w:pPr>
        <w:pStyle w:val="ListParagraph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การพิจารณาความเสี่ยงจากการควบคุมภายใน</w:t>
      </w:r>
      <w:r w:rsidRPr="00702E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DF5626" w:rsidRPr="00702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6376E4" w:rsidRPr="00702EFE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1559"/>
        <w:gridCol w:w="1134"/>
        <w:gridCol w:w="992"/>
        <w:gridCol w:w="992"/>
        <w:gridCol w:w="1560"/>
        <w:gridCol w:w="1276"/>
      </w:tblGrid>
      <w:tr w:rsidR="00702EFE" w:rsidRPr="00702EFE" w14:paraId="6D9D56AA" w14:textId="2EB99F5D" w:rsidTr="00D31F0E">
        <w:trPr>
          <w:tblHeader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5D01C6DA" w14:textId="78E41C8D" w:rsidR="00682BA9" w:rsidRPr="00702EFE" w:rsidRDefault="00682BA9" w:rsidP="00BD13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</w:t>
            </w:r>
            <w:r w:rsidR="00D31F0E"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844" w:type="dxa"/>
            <w:vMerge w:val="restart"/>
            <w:vAlign w:val="center"/>
          </w:tcPr>
          <w:p w14:paraId="28367F8D" w14:textId="77777777" w:rsidR="00682BA9" w:rsidRPr="00702EFE" w:rsidRDefault="00682BA9" w:rsidP="00BD13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1559" w:type="dxa"/>
            <w:vMerge w:val="restart"/>
            <w:vAlign w:val="center"/>
          </w:tcPr>
          <w:p w14:paraId="4DC7FC58" w14:textId="77777777" w:rsidR="00682BA9" w:rsidRPr="00702EFE" w:rsidRDefault="00682BA9" w:rsidP="00BD13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การควบคุมที่มีอยู่</w:t>
            </w:r>
          </w:p>
        </w:tc>
        <w:tc>
          <w:tcPr>
            <w:tcW w:w="4678" w:type="dxa"/>
            <w:gridSpan w:val="4"/>
          </w:tcPr>
          <w:p w14:paraId="0C4FD4A4" w14:textId="77D23C3B" w:rsidR="00682BA9" w:rsidRPr="00702EFE" w:rsidRDefault="00682BA9" w:rsidP="00F83C3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ความเพียงพอของมาตรฐานการควบคุมภายใน</w:t>
            </w:r>
          </w:p>
        </w:tc>
        <w:tc>
          <w:tcPr>
            <w:tcW w:w="1276" w:type="dxa"/>
            <w:vMerge w:val="restart"/>
          </w:tcPr>
          <w:p w14:paraId="2E369D8C" w14:textId="77777777" w:rsidR="007B2CCD" w:rsidRPr="00702EFE" w:rsidRDefault="007B2CCD" w:rsidP="00F83C3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6A34125" w14:textId="22C4B9FA" w:rsidR="00682BA9" w:rsidRPr="00702EFE" w:rsidRDefault="00682BA9" w:rsidP="00F83C3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702EFE" w:rsidRPr="00702EFE" w14:paraId="3BBAC520" w14:textId="000703EF" w:rsidTr="00D31F0E">
        <w:trPr>
          <w:tblHeader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12B5B6" w14:textId="77777777" w:rsidR="00682BA9" w:rsidRPr="00702EFE" w:rsidRDefault="00682BA9" w:rsidP="00BD138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0D1EDFF" w14:textId="77777777" w:rsidR="00682BA9" w:rsidRPr="00702EFE" w:rsidRDefault="00682BA9" w:rsidP="00BD138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0A4122C" w14:textId="77777777" w:rsidR="00682BA9" w:rsidRPr="00702EFE" w:rsidRDefault="00682BA9" w:rsidP="00BD13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5A0737" w14:textId="33505BFC" w:rsidR="001E6357" w:rsidRPr="00702EFE" w:rsidRDefault="00682BA9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เมื่อเทียบกับเป้าหมาย</w:t>
            </w:r>
          </w:p>
        </w:tc>
        <w:tc>
          <w:tcPr>
            <w:tcW w:w="992" w:type="dxa"/>
            <w:vAlign w:val="center"/>
          </w:tcPr>
          <w:p w14:paraId="45D38BAB" w14:textId="77777777" w:rsidR="00682BA9" w:rsidRPr="00702EFE" w:rsidRDefault="00682BA9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กระบวน</w:t>
            </w:r>
          </w:p>
          <w:p w14:paraId="5FA1EBEC" w14:textId="77777777" w:rsidR="00682BA9" w:rsidRPr="00702EFE" w:rsidRDefault="00682BA9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การควบคุม</w:t>
            </w:r>
          </w:p>
        </w:tc>
        <w:tc>
          <w:tcPr>
            <w:tcW w:w="992" w:type="dxa"/>
            <w:vAlign w:val="center"/>
          </w:tcPr>
          <w:p w14:paraId="61E49D8A" w14:textId="77777777" w:rsidR="00682BA9" w:rsidRPr="00702EFE" w:rsidRDefault="00682BA9" w:rsidP="00BD13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การติดตาม</w:t>
            </w:r>
          </w:p>
        </w:tc>
        <w:tc>
          <w:tcPr>
            <w:tcW w:w="1560" w:type="dxa"/>
            <w:vAlign w:val="center"/>
          </w:tcPr>
          <w:p w14:paraId="77257A11" w14:textId="77777777" w:rsidR="00682BA9" w:rsidRPr="00702EFE" w:rsidRDefault="00682BA9" w:rsidP="008E2A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ปัจจัยเสี่ยงที่เหลืออยู่ในระดับ</w:t>
            </w:r>
          </w:p>
          <w:p w14:paraId="1A7CAB0D" w14:textId="73C8E532" w:rsidR="00682BA9" w:rsidRPr="00702EFE" w:rsidRDefault="00682BA9" w:rsidP="008E2A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ความเสี่ยงสูง</w:t>
            </w:r>
          </w:p>
        </w:tc>
        <w:tc>
          <w:tcPr>
            <w:tcW w:w="1276" w:type="dxa"/>
            <w:vMerge/>
            <w:vAlign w:val="center"/>
          </w:tcPr>
          <w:p w14:paraId="1DC99901" w14:textId="0B359C95" w:rsidR="00682BA9" w:rsidRPr="00702EFE" w:rsidRDefault="00682BA9" w:rsidP="00F83C3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702EFE" w:rsidRPr="00702EFE" w14:paraId="53FC1A1A" w14:textId="59FF791A" w:rsidTr="00D31F0E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7292755" w14:textId="77777777" w:rsidR="00773C6F" w:rsidRPr="00702EFE" w:rsidRDefault="00773C6F" w:rsidP="0077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ด้านกลยุทธ์</w:t>
            </w:r>
          </w:p>
          <w:p w14:paraId="50D69F0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Strategic Risk : S)</w:t>
            </w:r>
          </w:p>
        </w:tc>
        <w:tc>
          <w:tcPr>
            <w:tcW w:w="1844" w:type="dxa"/>
          </w:tcPr>
          <w:p w14:paraId="6EF803F6" w14:textId="77777777" w:rsidR="00773C6F" w:rsidRPr="00702EFE" w:rsidRDefault="00AB0FC0" w:rsidP="001E63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S1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การเปลี่ยนแปลงนโยบาย/อำนาจหน้าที่ของหน่วยงานภาครัฐ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ส่งผลกระทบผลต่อการบริหารจัดการโครงการ</w:t>
            </w:r>
          </w:p>
          <w:p w14:paraId="549F9D64" w14:textId="6CA141A3" w:rsidR="00C60DDC" w:rsidRPr="00702EFE" w:rsidRDefault="00C60DDC" w:rsidP="00773C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5FAF8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0559B651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5DB3FA12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5C8D6AA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3841EBB4" w14:textId="488A13B1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D4EF9B3" w14:textId="16AB4C72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00B218A2" w14:textId="59CE4994" w:rsidTr="00D31F0E">
        <w:tc>
          <w:tcPr>
            <w:tcW w:w="1134" w:type="dxa"/>
            <w:vMerge/>
            <w:vAlign w:val="center"/>
          </w:tcPr>
          <w:p w14:paraId="09823CC1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3BBCD4A7" w14:textId="77777777" w:rsidR="00C60DDC" w:rsidRPr="00702EFE" w:rsidRDefault="00AB0FC0" w:rsidP="001E6357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S2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การเปลี่ยนแปลงทางการเมืองส่งผล</w:t>
            </w:r>
            <w:r w:rsidR="00773C6F"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กระทบต่อการดำเนิน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773C6F"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ในภาพรวมของกองทุนฯ</w:t>
            </w:r>
          </w:p>
          <w:p w14:paraId="0BE753C9" w14:textId="77777777" w:rsidR="00773C6F" w:rsidRPr="00702EFE" w:rsidRDefault="00773C6F" w:rsidP="00773C6F">
            <w:pPr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</w:t>
            </w:r>
          </w:p>
          <w:p w14:paraId="64615B67" w14:textId="5636CDE1" w:rsidR="007B2CCD" w:rsidRPr="00702EFE" w:rsidRDefault="007B2CCD" w:rsidP="00773C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C6D7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4000290D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6133A1C0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14D12E46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37E90002" w14:textId="74224BA2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01A2419" w14:textId="44A06065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37A763E8" w14:textId="35E7CA4B" w:rsidTr="00D31F0E">
        <w:tc>
          <w:tcPr>
            <w:tcW w:w="1134" w:type="dxa"/>
            <w:vMerge/>
            <w:vAlign w:val="center"/>
          </w:tcPr>
          <w:p w14:paraId="4B67B26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433F20F" w14:textId="771EE977" w:rsidR="00773C6F" w:rsidRPr="00702EFE" w:rsidRDefault="00AB0FC0" w:rsidP="001E6357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S3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โครงสร้างอัตรากำลัง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7B2CCD" w:rsidRPr="00702E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77EF7615" wp14:editId="2E2606DD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-4033</wp:posOffset>
                      </wp:positionV>
                      <wp:extent cx="712800" cy="0"/>
                      <wp:effectExtent l="0" t="0" r="1143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28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A67BE1" id="ตัวเชื่อมต่อตรง 3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1pt,-.3pt" to="-5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" strokecolor="black [3040]" strokeweight=".5pt">
                      <w10:anchorlock/>
                    </v:line>
                  </w:pict>
                </mc:Fallback>
              </mc:AlternateConten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ของกองทุนฯ ยังไม่สอดคล้องกับปริมาณภารกิจที่รับผิดชอบ</w:t>
            </w:r>
          </w:p>
        </w:tc>
        <w:tc>
          <w:tcPr>
            <w:tcW w:w="1559" w:type="dxa"/>
          </w:tcPr>
          <w:p w14:paraId="37DA0A2F" w14:textId="5261636E" w:rsidR="007B2CCD" w:rsidRPr="00702EFE" w:rsidRDefault="00773C6F" w:rsidP="007B2CCD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ดำเนินการขออัตรากำลัง</w:t>
            </w: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ในภารกิจที่ขาดแคลนเพิ่ม พร้อมทั้งกำหนดวงเงิน</w:t>
            </w:r>
            <w:r w:rsidR="00682BA9"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งบประมาณสำหรับการบริหารบุคลากร</w:t>
            </w: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ในปีต่อไป</w:t>
            </w:r>
            <w:r w:rsidR="00D31F0E" w:rsidRPr="00702EF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ให้เพียงพอ</w:t>
            </w:r>
          </w:p>
        </w:tc>
        <w:tc>
          <w:tcPr>
            <w:tcW w:w="1134" w:type="dxa"/>
          </w:tcPr>
          <w:p w14:paraId="42C573A8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2BF2D1EB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14:paraId="1D6BEEB4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50B12A0F" w14:textId="62BC79FD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F4E932F" w14:textId="579ED842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47C6D8B7" w14:textId="74713595" w:rsidTr="00D31F0E">
        <w:tc>
          <w:tcPr>
            <w:tcW w:w="1134" w:type="dxa"/>
            <w:vMerge/>
            <w:vAlign w:val="center"/>
          </w:tcPr>
          <w:p w14:paraId="2BB088AF" w14:textId="77777777" w:rsidR="00773C6F" w:rsidRPr="00702EFE" w:rsidRDefault="00773C6F" w:rsidP="0077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2E786D67" w14:textId="2D9C8DA9" w:rsidR="00773C6F" w:rsidRPr="00702EFE" w:rsidRDefault="00AB0FC0" w:rsidP="001E63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S4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ความแปรปรวน</w:t>
            </w:r>
            <w:r w:rsidR="001E6357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ของสภาพอากาศและสิ่งแวดล้อม</w:t>
            </w:r>
          </w:p>
        </w:tc>
        <w:tc>
          <w:tcPr>
            <w:tcW w:w="1559" w:type="dxa"/>
          </w:tcPr>
          <w:p w14:paraId="52F4F112" w14:textId="38882B56" w:rsidR="00682BA9" w:rsidRPr="00702EFE" w:rsidRDefault="00773C6F" w:rsidP="00896B70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ปรับรูปแบบแผนงาน/กิจกรรมการดำเนินงาน</w:t>
            </w:r>
            <w:r w:rsidR="001E6357" w:rsidRPr="00702EF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br/>
            </w:r>
            <w:r w:rsidR="00D31F0E" w:rsidRPr="00702EFE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ให้สอดรับกั</w:t>
            </w:r>
            <w:r w:rsidR="00D31F0E" w:rsidRPr="00702EFE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บ</w:t>
            </w:r>
            <w:r w:rsidR="00D31F0E" w:rsidRPr="00702EFE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สถานการณ์</w:t>
            </w: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ที่เกิดขึ้น</w:t>
            </w:r>
          </w:p>
          <w:p w14:paraId="5D09DB5D" w14:textId="6FA83E8A" w:rsidR="007B2CCD" w:rsidRPr="00702EFE" w:rsidRDefault="007B2CCD" w:rsidP="00896B70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E315B8B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2691DEC1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51B643C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46E12EA2" w14:textId="73A0CDBA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F73A62F" w14:textId="69ADC5DD" w:rsidR="00773C6F" w:rsidRPr="00702EFE" w:rsidRDefault="00D575BE" w:rsidP="00773C6F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7B925E47" w14:textId="52BB2ABF" w:rsidTr="00D31F0E">
        <w:tc>
          <w:tcPr>
            <w:tcW w:w="1134" w:type="dxa"/>
            <w:vMerge/>
            <w:vAlign w:val="center"/>
          </w:tcPr>
          <w:p w14:paraId="3274B27B" w14:textId="77777777" w:rsidR="00773C6F" w:rsidRPr="00702EFE" w:rsidRDefault="00773C6F" w:rsidP="0077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41EFF5E5" w14:textId="7D0BE60A" w:rsidR="00682BA9" w:rsidRPr="00702EFE" w:rsidRDefault="00AB0FC0" w:rsidP="007B2CCD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>S5</w:t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 xml:space="preserve"> อุบัติเหตุหรือภัยพิบัติที่เกิดขึ้นอย่างไม่ตั้งใจ </w:t>
            </w:r>
            <w:r w:rsidR="00D31F0E" w:rsidRPr="00702EFE">
              <w:rPr>
                <w:rFonts w:ascii="TH SarabunIT๙" w:hAnsi="TH SarabunIT๙" w:cs="TH SarabunIT๙" w:hint="cs"/>
                <w:color w:val="auto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>(ที่ไม่ใช่ภัยจากธรรมชาติ)</w:t>
            </w:r>
          </w:p>
        </w:tc>
        <w:tc>
          <w:tcPr>
            <w:tcW w:w="1559" w:type="dxa"/>
          </w:tcPr>
          <w:p w14:paraId="2DB92A89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33A1832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631C15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4DD313B3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14:paraId="35A7A5DA" w14:textId="7B014B35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A013285" w14:textId="0E2A87E4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3715CAE2" w14:textId="3AFBE412" w:rsidTr="00D31F0E">
        <w:tc>
          <w:tcPr>
            <w:tcW w:w="1134" w:type="dxa"/>
            <w:vMerge/>
            <w:vAlign w:val="center"/>
          </w:tcPr>
          <w:p w14:paraId="3937D1F0" w14:textId="77777777" w:rsidR="00773C6F" w:rsidRPr="00702EFE" w:rsidRDefault="00773C6F" w:rsidP="0077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2D7DBFAD" w14:textId="4C850B83" w:rsidR="00773C6F" w:rsidRPr="00702EFE" w:rsidRDefault="00AB0FC0" w:rsidP="001E635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>S6</w:t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 xml:space="preserve"> โรคภัยไข้เจ็บหรือ</w:t>
            </w:r>
            <w:r w:rsidR="00D31F0E" w:rsidRPr="00702EFE">
              <w:rPr>
                <w:rFonts w:ascii="TH SarabunIT๙" w:hAnsi="TH SarabunIT๙" w:cs="TH SarabunIT๙" w:hint="cs"/>
                <w:color w:val="auto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color w:val="auto"/>
                <w:spacing w:val="-10"/>
                <w:cs/>
              </w:rPr>
              <w:t>โรคระบาดที่อาจจะเกิดขึ้น</w:t>
            </w:r>
          </w:p>
        </w:tc>
        <w:tc>
          <w:tcPr>
            <w:tcW w:w="1559" w:type="dxa"/>
          </w:tcPr>
          <w:p w14:paraId="78BDC95C" w14:textId="26E2940D" w:rsidR="00773C6F" w:rsidRPr="00702EFE" w:rsidRDefault="00773C6F" w:rsidP="001E6357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ปรับรูปแบบแผนงาน/กิจกรรมการดำเนินงาน</w:t>
            </w:r>
            <w:r w:rsidRPr="00702EFE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ให้สอดรับกับสถานการณ์</w:t>
            </w: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br/>
              <w:t>ที่เกิดขึ้น</w:t>
            </w:r>
          </w:p>
        </w:tc>
        <w:tc>
          <w:tcPr>
            <w:tcW w:w="1134" w:type="dxa"/>
          </w:tcPr>
          <w:p w14:paraId="23E2CE40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F0F4298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177A96C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14:paraId="54F7877E" w14:textId="7087F7E9" w:rsidR="00773C6F" w:rsidRPr="00702EFE" w:rsidRDefault="00FE0FE5" w:rsidP="001E6357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ดำเนินการควบคุม</w:t>
            </w:r>
            <w:r w:rsidR="00CB25C0" w:rsidRPr="00702EF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ความเสี่ยงโดยการปรับแผนการดำเนินงาน</w:t>
            </w:r>
            <w:r w:rsidR="00682BA9"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ให้สอดรับกั</w:t>
            </w:r>
            <w:r w:rsidR="00682BA9" w:rsidRPr="00702EFE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บ</w:t>
            </w:r>
            <w:r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สถานการณ์</w:t>
            </w:r>
            <w:r w:rsidR="001E6357" w:rsidRPr="00702EF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ที่ไม่อาจป้องกันหรือควบคุมได้ทัน</w:t>
            </w:r>
          </w:p>
        </w:tc>
        <w:tc>
          <w:tcPr>
            <w:tcW w:w="1276" w:type="dxa"/>
          </w:tcPr>
          <w:p w14:paraId="1F8F72D6" w14:textId="10ABEEB4" w:rsidR="00773C6F" w:rsidRPr="00702EFE" w:rsidRDefault="00773C6F" w:rsidP="00BB1BCA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u w:val="single"/>
                <w:cs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u w:val="single"/>
                <w:cs/>
              </w:rPr>
              <w:t>การควบคุมภายในไม่เพียงพอ</w:t>
            </w:r>
          </w:p>
        </w:tc>
      </w:tr>
      <w:tr w:rsidR="00702EFE" w:rsidRPr="00702EFE" w14:paraId="39835157" w14:textId="5D355056" w:rsidTr="00D31F0E">
        <w:tc>
          <w:tcPr>
            <w:tcW w:w="1134" w:type="dxa"/>
            <w:vMerge w:val="restart"/>
            <w:vAlign w:val="center"/>
          </w:tcPr>
          <w:p w14:paraId="5A151F56" w14:textId="77777777" w:rsidR="00773C6F" w:rsidRPr="00702EFE" w:rsidRDefault="00773C6F" w:rsidP="0077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ด้านการดำเนินงาน</w:t>
            </w:r>
          </w:p>
          <w:p w14:paraId="775FFAE8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Operational Risk : O)</w:t>
            </w:r>
          </w:p>
        </w:tc>
        <w:tc>
          <w:tcPr>
            <w:tcW w:w="1844" w:type="dxa"/>
          </w:tcPr>
          <w:p w14:paraId="3829A03A" w14:textId="178B3448" w:rsidR="007B2CCD" w:rsidRPr="00702EFE" w:rsidRDefault="00AB0FC0" w:rsidP="00896B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O1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ไม่มีการนำฐานข้อมูล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ย้อนหลังมาใช้วิเคราะห์ในการ</w:t>
            </w:r>
            <w:r w:rsidR="00773C6F"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ดำเนินโครงการ/กิจกรรม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ของกองทุนฯ </w:t>
            </w:r>
            <w:r w:rsidR="00773C6F"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เนื่องจากขาดการรวบรวม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และจัดทำฐานข้อมูลอย่างต่อเนื่อง</w:t>
            </w:r>
          </w:p>
        </w:tc>
        <w:tc>
          <w:tcPr>
            <w:tcW w:w="1559" w:type="dxa"/>
          </w:tcPr>
          <w:p w14:paraId="2FF493FC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54DDE5E4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5FC93045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444DBC1B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75362701" w14:textId="7BAF2D28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0CDCB85" w14:textId="2EF11DB3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18923D1D" w14:textId="72056150" w:rsidTr="00D31F0E">
        <w:tc>
          <w:tcPr>
            <w:tcW w:w="1134" w:type="dxa"/>
            <w:vMerge/>
            <w:vAlign w:val="center"/>
          </w:tcPr>
          <w:p w14:paraId="7DD459BB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5683670C" w14:textId="78E1207C" w:rsidR="00682BA9" w:rsidRPr="00702EFE" w:rsidRDefault="00AB0FC0" w:rsidP="00896B70">
            <w:pPr>
              <w:pStyle w:val="Default"/>
              <w:ind w:firstLine="6"/>
              <w:jc w:val="thaiDistribute"/>
              <w:rPr>
                <w:rFonts w:ascii="TH SarabunIT๙" w:hAnsi="TH SarabunIT๙" w:cs="TH SarabunIT๙"/>
                <w:color w:val="auto"/>
              </w:rPr>
            </w:pPr>
            <w:r w:rsidRPr="00702EFE">
              <w:rPr>
                <w:rFonts w:ascii="TH SarabunIT๙" w:hAnsi="TH SarabunIT๙" w:cs="TH SarabunIT๙"/>
                <w:color w:val="auto"/>
              </w:rPr>
              <w:t>O2</w:t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color w:val="auto"/>
                <w:spacing w:val="-18"/>
                <w:cs/>
              </w:rPr>
              <w:t>กระบวนการดำเนินงาน</w:t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>ทุก</w:t>
            </w:r>
            <w:r w:rsidR="00682BA9" w:rsidRPr="00702EFE">
              <w:rPr>
                <w:rFonts w:ascii="TH SarabunIT๙" w:hAnsi="TH SarabunIT๙" w:cs="TH SarabunIT๙" w:hint="cs"/>
                <w:color w:val="auto"/>
                <w:cs/>
              </w:rPr>
              <w:t>อย่าง</w:t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>ต้องผ่าน</w:t>
            </w:r>
            <w:r w:rsidR="00896B70" w:rsidRPr="00702EFE">
              <w:rPr>
                <w:rFonts w:ascii="TH SarabunIT๙" w:hAnsi="TH SarabunIT๙" w:cs="TH SarabunIT๙" w:hint="cs"/>
                <w:color w:val="auto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>ความ</w:t>
            </w:r>
            <w:r w:rsidR="00773C6F" w:rsidRPr="00702EFE">
              <w:rPr>
                <w:rFonts w:ascii="TH SarabunIT๙" w:hAnsi="TH SarabunIT๙" w:cs="TH SarabunIT๙"/>
                <w:color w:val="auto"/>
                <w:spacing w:val="-18"/>
                <w:cs/>
              </w:rPr>
              <w:t>เห็นชอบจาก</w:t>
            </w:r>
            <w:r w:rsidR="00896B70" w:rsidRPr="00702EFE">
              <w:rPr>
                <w:rFonts w:ascii="TH SarabunIT๙" w:hAnsi="TH SarabunIT๙" w:cs="TH SarabunIT๙" w:hint="cs"/>
                <w:color w:val="auto"/>
                <w:spacing w:val="-18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color w:val="auto"/>
                <w:spacing w:val="-18"/>
                <w:cs/>
              </w:rPr>
              <w:t>คณะกรรม</w:t>
            </w:r>
            <w:r w:rsidR="00896B70" w:rsidRPr="00702EFE">
              <w:rPr>
                <w:rFonts w:ascii="TH SarabunIT๙" w:hAnsi="TH SarabunIT๙" w:cs="TH SarabunIT๙" w:hint="cs"/>
                <w:color w:val="auto"/>
                <w:spacing w:val="-18"/>
                <w:cs/>
              </w:rPr>
              <w:t>การ</w:t>
            </w:r>
            <w:r w:rsidR="00896B70" w:rsidRPr="00702EFE">
              <w:rPr>
                <w:rFonts w:ascii="TH SarabunIT๙" w:hAnsi="TH SarabunIT๙" w:cs="TH SarabunIT๙"/>
                <w:color w:val="auto"/>
                <w:cs/>
              </w:rPr>
              <w:t>บริหารทุน</w:t>
            </w:r>
            <w:r w:rsidR="00896B70" w:rsidRPr="00702EFE">
              <w:rPr>
                <w:rFonts w:ascii="TH SarabunIT๙" w:hAnsi="TH SarabunIT๙" w:cs="TH SarabunIT๙"/>
                <w:color w:val="auto"/>
                <w:spacing w:val="-6"/>
                <w:cs/>
              </w:rPr>
              <w:t>หมุนเวียน</w:t>
            </w:r>
            <w:r w:rsidR="00896B70" w:rsidRPr="00702EFE">
              <w:rPr>
                <w:rFonts w:ascii="TH SarabunIT๙" w:hAnsi="TH SarabunIT๙" w:cs="TH SarabunIT๙" w:hint="cs"/>
                <w:color w:val="auto"/>
                <w:spacing w:val="-6"/>
                <w:cs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color w:val="auto"/>
                <w:spacing w:val="-6"/>
              </w:rPr>
              <w:t>(</w:t>
            </w:r>
            <w:r w:rsidR="00773C6F" w:rsidRPr="00702EFE">
              <w:rPr>
                <w:rFonts w:ascii="TH SarabunIT๙" w:hAnsi="TH SarabunIT๙" w:cs="TH SarabunIT๙"/>
                <w:color w:val="auto"/>
                <w:spacing w:val="-6"/>
                <w:cs/>
              </w:rPr>
              <w:t>ประกอบด้วย</w:t>
            </w:r>
            <w:r w:rsidR="00773C6F" w:rsidRPr="00702EFE">
              <w:rPr>
                <w:rFonts w:ascii="TH SarabunIT๙" w:hAnsi="TH SarabunIT๙" w:cs="TH SarabunIT๙"/>
                <w:color w:val="auto"/>
                <w:spacing w:val="-10"/>
                <w:cs/>
              </w:rPr>
              <w:t>บุคลากรและผู้ทรงคุณวุฒิ</w:t>
            </w:r>
            <w:r w:rsidR="00773C6F" w:rsidRPr="00702EFE">
              <w:rPr>
                <w:rFonts w:ascii="TH SarabunIT๙" w:hAnsi="TH SarabunIT๙" w:cs="TH SarabunIT๙"/>
                <w:color w:val="auto"/>
                <w:spacing w:val="-8"/>
                <w:cs/>
              </w:rPr>
              <w:t>ภายนอก) หากมีงานเร่งด่วน</w:t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 xml:space="preserve"> </w:t>
            </w:r>
            <w:r w:rsidR="00682BA9" w:rsidRPr="00702EFE">
              <w:rPr>
                <w:rFonts w:ascii="TH SarabunIT๙" w:hAnsi="TH SarabunIT๙" w:cs="TH SarabunIT๙" w:hint="cs"/>
                <w:color w:val="auto"/>
                <w:cs/>
              </w:rPr>
              <w:t>จะ</w:t>
            </w:r>
            <w:r w:rsidR="00773C6F" w:rsidRPr="00702EFE">
              <w:rPr>
                <w:rFonts w:ascii="TH SarabunIT๙" w:hAnsi="TH SarabunIT๙" w:cs="TH SarabunIT๙"/>
                <w:color w:val="auto"/>
                <w:cs/>
              </w:rPr>
              <w:t>ทำให้เกิดความล่าช้า</w:t>
            </w:r>
          </w:p>
        </w:tc>
        <w:tc>
          <w:tcPr>
            <w:tcW w:w="1559" w:type="dxa"/>
          </w:tcPr>
          <w:p w14:paraId="0A152AF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691E76B5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50BCFF4E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7D9B2F58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45744545" w14:textId="0A644FF2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6E55C1D" w14:textId="730D193E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375CD479" w14:textId="280B74F1" w:rsidTr="00D31F0E">
        <w:tc>
          <w:tcPr>
            <w:tcW w:w="1134" w:type="dxa"/>
            <w:vMerge/>
            <w:vAlign w:val="center"/>
          </w:tcPr>
          <w:p w14:paraId="3D3F3B3B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3DD01B07" w14:textId="247419F6" w:rsidR="00F45340" w:rsidRPr="00702EFE" w:rsidRDefault="00AB0FC0" w:rsidP="00D31F0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O3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การวางแผน ประสานและการอำนวยความสะดวกแก่ผู้มีส่วนได้ส่วนเสีย (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>Stakeholder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="00773C6F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ยังมีไม่</w:t>
            </w:r>
            <w:r w:rsidR="00682BA9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ความพร้อมเท่าที่ควร</w:t>
            </w:r>
          </w:p>
        </w:tc>
        <w:tc>
          <w:tcPr>
            <w:tcW w:w="1559" w:type="dxa"/>
          </w:tcPr>
          <w:p w14:paraId="73A9B82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510A9D7D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1F489ED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4002CDE3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46A15C40" w14:textId="455BA67E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E6608B7" w14:textId="588E48B9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5F0D8306" w14:textId="1B691359" w:rsidTr="00D31F0E">
        <w:tc>
          <w:tcPr>
            <w:tcW w:w="1134" w:type="dxa"/>
            <w:vMerge/>
            <w:vAlign w:val="center"/>
          </w:tcPr>
          <w:p w14:paraId="7F4FFBE5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0F56B1FA" w14:textId="16463B89" w:rsidR="00F45340" w:rsidRPr="00702EFE" w:rsidRDefault="00AB0FC0" w:rsidP="007B2C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O4 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การประชาสัมพันธ์</w:t>
            </w:r>
            <w:r w:rsidR="00773C6F" w:rsidRPr="00702EFE">
              <w:rPr>
                <w:rFonts w:ascii="TH SarabunIT๙" w:hAnsi="TH SarabunIT๙" w:cs="TH SarabunIT๙"/>
                <w:spacing w:val="-15"/>
                <w:sz w:val="24"/>
                <w:szCs w:val="24"/>
                <w:cs/>
              </w:rPr>
              <w:t>โครงการ/กิจกรรมของกองทุน</w:t>
            </w:r>
            <w:r w:rsidR="00773C6F" w:rsidRPr="00702EFE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ฯ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ยังไม่</w:t>
            </w:r>
            <w:r w:rsidR="00D31F0E"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ครอบคลุ</w:t>
            </w:r>
            <w:r w:rsidR="00D31F0E" w:rsidRPr="00702EFE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ม</w:t>
            </w:r>
            <w:r w:rsidR="00773C6F"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กลุ่มเป้าหมาย</w:t>
            </w:r>
          </w:p>
          <w:p w14:paraId="3A7F8D82" w14:textId="5451215A" w:rsidR="00D31F0E" w:rsidRPr="00702EFE" w:rsidRDefault="00D31F0E" w:rsidP="007B2C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47DE1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0C3E0FC9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43F04CD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74C09E22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1C7F69E0" w14:textId="680F16B9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8C58C9F" w14:textId="6588BBF1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25149CB1" w14:textId="6DB06A34" w:rsidTr="00D31F0E">
        <w:tc>
          <w:tcPr>
            <w:tcW w:w="1134" w:type="dxa"/>
            <w:vMerge/>
            <w:vAlign w:val="center"/>
          </w:tcPr>
          <w:p w14:paraId="2468766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5693964D" w14:textId="2740290D" w:rsidR="00F45340" w:rsidRPr="00702EFE" w:rsidRDefault="00D31F0E" w:rsidP="007B2C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312FF429" wp14:editId="780B07E6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-6350</wp:posOffset>
                      </wp:positionV>
                      <wp:extent cx="712800" cy="0"/>
                      <wp:effectExtent l="0" t="0" r="1143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28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3B1BBD" id="ตัวเชื่อมต่อตรง 9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35pt,-.5pt" to="-6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" strokecolor="black [3040]" strokeweight=".5pt">
                      <w10:anchorlock/>
                    </v:line>
                  </w:pict>
                </mc:Fallback>
              </mc:AlternateContent>
            </w:r>
            <w:r w:rsidR="00AB0FC0" w:rsidRPr="00702EFE">
              <w:rPr>
                <w:rFonts w:ascii="TH SarabunIT๙" w:hAnsi="TH SarabunIT๙" w:cs="TH SarabunIT๙"/>
                <w:sz w:val="24"/>
                <w:szCs w:val="24"/>
              </w:rPr>
              <w:t>O5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บุคลากรด้านการเงินยังมีความรู้ความเข้าใจในเรื่องการ</w:t>
            </w:r>
            <w:r w:rsidR="00773C6F"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รับ-จ่ายเงินผ่านระบบอิเล็กทรอนิกส์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ของกองทุนฯ ไม่เพียงพอ</w:t>
            </w:r>
          </w:p>
        </w:tc>
        <w:tc>
          <w:tcPr>
            <w:tcW w:w="1559" w:type="dxa"/>
          </w:tcPr>
          <w:p w14:paraId="76F9E0FC" w14:textId="0A750275" w:rsidR="001C47FB" w:rsidRPr="00702EFE" w:rsidRDefault="00773C6F" w:rsidP="00896B7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ดำเนินการศึกษาหลักเกณฑ์และวิธีการปฏิบัติในการจ่ายเงิน การรับเงินและการนำเงินส่งคลังผ่านระบบอิเล็กทรอนิกส์</w:t>
            </w:r>
          </w:p>
        </w:tc>
        <w:tc>
          <w:tcPr>
            <w:tcW w:w="1134" w:type="dxa"/>
          </w:tcPr>
          <w:p w14:paraId="6B391BA8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E6DC78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A49261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3906237" w14:textId="684BCE6C" w:rsidR="00773C6F" w:rsidRPr="00702EFE" w:rsidRDefault="00FE0FE5" w:rsidP="006021E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ต้องอาศัยการ</w:t>
            </w:r>
            <w:r w:rsidR="00896B70" w:rsidRPr="00702EFE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บูรณาการ</w:t>
            </w:r>
            <w:r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ทำงาน</w:t>
            </w:r>
            <w:r w:rsidR="00896B70" w:rsidRPr="00702EFE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ร่วมกับกลุ่มการคลัง</w:t>
            </w: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สำนักงานเลขานุการกรมการศาสนา</w:t>
            </w:r>
          </w:p>
        </w:tc>
        <w:tc>
          <w:tcPr>
            <w:tcW w:w="1276" w:type="dxa"/>
          </w:tcPr>
          <w:p w14:paraId="79ADF8AC" w14:textId="499F0B7B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u w:val="single"/>
                <w:cs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u w:val="single"/>
                <w:cs/>
              </w:rPr>
              <w:t>การควบคุมภายในไม่เพียงพอ</w:t>
            </w:r>
          </w:p>
        </w:tc>
      </w:tr>
      <w:tr w:rsidR="00702EFE" w:rsidRPr="00702EFE" w14:paraId="07D9EFC8" w14:textId="2229D686" w:rsidTr="00D31F0E">
        <w:tc>
          <w:tcPr>
            <w:tcW w:w="1134" w:type="dxa"/>
            <w:vMerge/>
            <w:vAlign w:val="center"/>
          </w:tcPr>
          <w:p w14:paraId="22CBFB6F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06798F98" w14:textId="22A57185" w:rsidR="00F45340" w:rsidRPr="00702EFE" w:rsidRDefault="00AB0FC0" w:rsidP="007B2C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>O6</w:t>
            </w:r>
            <w:r w:rsidR="00773C6F" w:rsidRPr="00702EF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 xml:space="preserve"> การติดตาม ประเมินผล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โครงการ/กิจกรรมของกองทุนฯ ยังไม่ต่อเนื่องอย่างต่อเนื่อง</w:t>
            </w:r>
          </w:p>
        </w:tc>
        <w:tc>
          <w:tcPr>
            <w:tcW w:w="1559" w:type="dxa"/>
          </w:tcPr>
          <w:p w14:paraId="00866B8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3FD7BB16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523118CE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409165A9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24F5E188" w14:textId="25E7A714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376FEB9" w14:textId="75883BFB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7BE1B1B6" w14:textId="7716C2B7" w:rsidTr="00D31F0E">
        <w:tc>
          <w:tcPr>
            <w:tcW w:w="1134" w:type="dxa"/>
            <w:vMerge w:val="restart"/>
            <w:vAlign w:val="center"/>
          </w:tcPr>
          <w:p w14:paraId="4ED0892C" w14:textId="77777777" w:rsidR="00773C6F" w:rsidRPr="00702EFE" w:rsidRDefault="00773C6F" w:rsidP="00773C6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ด้านการเงิน</w:t>
            </w:r>
          </w:p>
          <w:p w14:paraId="312B3BB2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Financial Risk : F)</w:t>
            </w:r>
          </w:p>
        </w:tc>
        <w:tc>
          <w:tcPr>
            <w:tcW w:w="1844" w:type="dxa"/>
          </w:tcPr>
          <w:p w14:paraId="1D4B758C" w14:textId="77777777" w:rsidR="00F45340" w:rsidRPr="00702EFE" w:rsidRDefault="00AB0FC0" w:rsidP="00D31F0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F1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ข้อจำกัดทางกฎหมาย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/ระเบียบข้อบังคับของ</w:t>
            </w:r>
            <w:r w:rsidR="00D31F0E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ทางราชการมีผลกระทบ</w:t>
            </w:r>
            <w:r w:rsidR="00D31F0E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ต่อความสามารถในการบริหารเงินของโครงการ</w:t>
            </w:r>
          </w:p>
          <w:p w14:paraId="629DE5EB" w14:textId="21818548" w:rsidR="00CD0634" w:rsidRPr="00702EFE" w:rsidRDefault="00CD0634" w:rsidP="00D31F0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A426F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792382E6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6261A4F1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5701A743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757A9CE3" w14:textId="43016502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2FF8FE2" w14:textId="06720546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7FB72636" w14:textId="213F7C6A" w:rsidTr="00D31F0E">
        <w:tc>
          <w:tcPr>
            <w:tcW w:w="1134" w:type="dxa"/>
            <w:vMerge/>
          </w:tcPr>
          <w:p w14:paraId="1C6BA00F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1C0694B8" w14:textId="77777777" w:rsidR="00CD0634" w:rsidRPr="00702EFE" w:rsidRDefault="00AB0FC0" w:rsidP="007B2CCD">
            <w:pPr>
              <w:jc w:val="thaiDistribute"/>
              <w:rPr>
                <w:rFonts w:ascii="TH SarabunIT๙" w:hAnsi="TH SarabunIT๙" w:cs="TH SarabunIT๙"/>
                <w:strike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F2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การประมาณ</w:t>
            </w:r>
            <w:r w:rsidR="00773C6F"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ค่าใช้จ่ายในบางกิจกรรม</w:t>
            </w:r>
            <w:r w:rsidR="00773C6F" w:rsidRPr="00702EFE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ของโครงการ</w:t>
            </w:r>
            <w:r w:rsidR="00D31F0E" w:rsidRPr="00702EFE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ไม่สอดคล้องกับ</w:t>
            </w:r>
            <w:r w:rsidR="00682BA9" w:rsidRPr="00702EF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ที่ควรจะเป็น</w:t>
            </w:r>
          </w:p>
          <w:p w14:paraId="67E82C8C" w14:textId="43841E66" w:rsidR="00F45340" w:rsidRPr="00702EFE" w:rsidRDefault="00773C6F" w:rsidP="007B2C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trike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14:paraId="5101F38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52E8D890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49C8E793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3B68D562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14:paraId="3FCEE86B" w14:textId="278CE727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005EA00" w14:textId="5F40EFEC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6FEFD552" w14:textId="6DEEC4AF" w:rsidTr="00D31F0E">
        <w:tc>
          <w:tcPr>
            <w:tcW w:w="1134" w:type="dxa"/>
            <w:vMerge/>
          </w:tcPr>
          <w:p w14:paraId="3041E18D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3E8F1ACD" w14:textId="77777777" w:rsidR="00CD0634" w:rsidRPr="00702EFE" w:rsidRDefault="00AB0FC0" w:rsidP="007B2C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F</w:t>
            </w: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กองทุนฯ ไม่มีรายได้อื่น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นอกจากงบประมาณ</w:t>
            </w:r>
            <w:r w:rsidR="007B2CCD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ที่ได้รับสนับสนุนจากงบประมาณแผ่นดิน</w:t>
            </w:r>
          </w:p>
          <w:p w14:paraId="6A76A27B" w14:textId="13040BF5" w:rsidR="00F45340" w:rsidRPr="00702EFE" w:rsidRDefault="00773C6F" w:rsidP="007B2C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14:paraId="644434BA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27A7C0ED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69A11984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645CB97D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14:paraId="5444D6C3" w14:textId="4ADAE39B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C18138C" w14:textId="594111FD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21540F30" w14:textId="62B29017" w:rsidTr="00D31F0E">
        <w:tc>
          <w:tcPr>
            <w:tcW w:w="1134" w:type="dxa"/>
            <w:vMerge w:val="restart"/>
            <w:vAlign w:val="center"/>
          </w:tcPr>
          <w:p w14:paraId="5ED7ACDD" w14:textId="407A47F5" w:rsidR="00773C6F" w:rsidRPr="00702EFE" w:rsidRDefault="00773C6F" w:rsidP="0026355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ด้านกฎระเบียบหรือกฎหมายที่เกี่ยวข้อง</w:t>
            </w:r>
          </w:p>
          <w:p w14:paraId="130F80B7" w14:textId="77777777" w:rsidR="00773C6F" w:rsidRPr="00702EFE" w:rsidRDefault="00773C6F" w:rsidP="002635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Compliance Risk : C)</w:t>
            </w:r>
          </w:p>
        </w:tc>
        <w:tc>
          <w:tcPr>
            <w:tcW w:w="1844" w:type="dxa"/>
          </w:tcPr>
          <w:p w14:paraId="54C9AB92" w14:textId="65776D1D" w:rsidR="00896B70" w:rsidRPr="00702EFE" w:rsidRDefault="00AB0FC0" w:rsidP="00D31F0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C1 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เนื่องจากบุคลากรของกองทุนฯ มีความรู้ความเข้าใจในกฎหมาย </w:t>
            </w:r>
            <w:r w:rsidR="00773C6F" w:rsidRPr="00702EFE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ระเบียบ หรือหลักเกณฑ์อื่นๆ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31F0E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773C6F" w:rsidRPr="00702EF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เกี่ยวข้องกับทุน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หมุนเวียนน้อย </w:t>
            </w:r>
            <w:r w:rsidR="00F45340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เกิดความผิดพลาดโดย</w:t>
            </w:r>
            <w:r w:rsidR="00D31F0E"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ไม่เจตนาได้ </w:t>
            </w:r>
          </w:p>
        </w:tc>
        <w:tc>
          <w:tcPr>
            <w:tcW w:w="1559" w:type="dxa"/>
          </w:tcPr>
          <w:p w14:paraId="57C7D7A1" w14:textId="46747FC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28A8224B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553852D0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6CCDDEE9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14:paraId="30ED7952" w14:textId="4A5A9FD4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E35570E" w14:textId="305C0E46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  <w:tr w:rsidR="00702EFE" w:rsidRPr="00702EFE" w14:paraId="69F8DF05" w14:textId="7F596828" w:rsidTr="00D31F0E">
        <w:tc>
          <w:tcPr>
            <w:tcW w:w="1134" w:type="dxa"/>
            <w:vMerge/>
          </w:tcPr>
          <w:p w14:paraId="30D77A75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4" w:type="dxa"/>
          </w:tcPr>
          <w:p w14:paraId="2CF7084F" w14:textId="77777777" w:rsidR="00773C6F" w:rsidRPr="00702EFE" w:rsidRDefault="00AB0FC0" w:rsidP="00361AA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4"/>
                <w:szCs w:val="24"/>
              </w:rPr>
              <w:t>C2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3C6F" w:rsidRPr="00702EFE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ระเบียบและข้อกฎหมาย</w:t>
            </w:r>
            <w:r w:rsidR="00773C6F" w:rsidRPr="00702EFE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ที่เกี่ยวข้องกับทุนหมุนเวียนที่ออกมาใหม่เพื่อบังคับใช้มีเป็นจำนวนมาก</w:t>
            </w:r>
          </w:p>
          <w:p w14:paraId="5581A20F" w14:textId="5E0AF0D8" w:rsidR="00CD0634" w:rsidRPr="00702EFE" w:rsidRDefault="00CD0634" w:rsidP="00361AA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69330532" w14:textId="7E56E2C2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ติดตามผลต่อเนื่อง</w:t>
            </w:r>
          </w:p>
        </w:tc>
        <w:tc>
          <w:tcPr>
            <w:tcW w:w="1134" w:type="dxa"/>
          </w:tcPr>
          <w:p w14:paraId="655B30A5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76660FD7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447AAC82" w14:textId="777777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14:paraId="3138C561" w14:textId="11B25EC9" w:rsidR="00773C6F" w:rsidRPr="00702EFE" w:rsidRDefault="00EA6112" w:rsidP="00773C6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B1F7C36" w14:textId="569C5477" w:rsidR="00773C6F" w:rsidRPr="00702EFE" w:rsidRDefault="00773C6F" w:rsidP="00773C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2E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การควบคุมภายในเพียงพอ</w:t>
            </w:r>
          </w:p>
        </w:tc>
      </w:tr>
    </w:tbl>
    <w:p w14:paraId="05537F18" w14:textId="7763ACCA" w:rsidR="004943D0" w:rsidRDefault="00DF5626" w:rsidP="004943D0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33C0">
        <w:rPr>
          <w:rFonts w:ascii="TH SarabunIT๙" w:hAnsi="TH SarabunIT๙" w:cs="TH SarabunIT๙"/>
          <w:spacing w:val="-10"/>
          <w:sz w:val="32"/>
          <w:szCs w:val="32"/>
          <w:cs/>
        </w:rPr>
        <w:t>ดังนั้น สรุปว่าระบบการควบคุมภายในของกองทุนฯ ในปีที่ผ่าน</w:t>
      </w:r>
      <w:r w:rsidRPr="00896B70">
        <w:rPr>
          <w:rFonts w:ascii="TH SarabunIT๙" w:hAnsi="TH SarabunIT๙" w:cs="TH SarabunIT๙"/>
          <w:spacing w:val="-10"/>
          <w:sz w:val="32"/>
          <w:szCs w:val="32"/>
          <w:cs/>
        </w:rPr>
        <w:t>มา</w:t>
      </w:r>
      <w:r w:rsidR="00B24B47" w:rsidRPr="00896B70">
        <w:rPr>
          <w:rFonts w:ascii="TH SarabunIT๙" w:hAnsi="TH SarabunIT๙" w:cs="TH SarabunIT๙" w:hint="cs"/>
          <w:spacing w:val="-10"/>
          <w:sz w:val="32"/>
          <w:szCs w:val="32"/>
          <w:cs/>
        </w:rPr>
        <w:t>ยัง</w:t>
      </w:r>
      <w:r w:rsidRPr="00896B70">
        <w:rPr>
          <w:rFonts w:ascii="TH SarabunIT๙" w:hAnsi="TH SarabunIT๙" w:cs="TH SarabunIT๙"/>
          <w:spacing w:val="-10"/>
          <w:sz w:val="32"/>
          <w:szCs w:val="32"/>
          <w:cs/>
        </w:rPr>
        <w:t>คงไม่เพียงพอ</w:t>
      </w:r>
      <w:r w:rsidR="00B24B47" w:rsidRPr="00896B70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ในการควบคุมปัจจัยเสี่ยง</w:t>
      </w:r>
      <w:r w:rsidRPr="00896B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896B70">
        <w:rPr>
          <w:rFonts w:ascii="TH SarabunIT๙" w:hAnsi="TH SarabunIT๙" w:cs="TH SarabunIT๙"/>
          <w:sz w:val="32"/>
          <w:szCs w:val="32"/>
          <w:cs/>
        </w:rPr>
        <w:t>จึงควรมีการปรับปรุงระบบควบคุมภายในเพื่อจัดการกับ</w:t>
      </w:r>
      <w:r w:rsidR="00B24B47" w:rsidRPr="00896B70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 w:rsidRPr="00896B70">
        <w:rPr>
          <w:rFonts w:ascii="TH SarabunIT๙" w:hAnsi="TH SarabunIT๙" w:cs="TH SarabunIT๙"/>
          <w:sz w:val="32"/>
          <w:szCs w:val="32"/>
          <w:cs/>
        </w:rPr>
        <w:t>เสี่ยงที่</w:t>
      </w:r>
      <w:r w:rsidRPr="00C439B4">
        <w:rPr>
          <w:rFonts w:ascii="TH SarabunIT๙" w:hAnsi="TH SarabunIT๙" w:cs="TH SarabunIT๙"/>
          <w:sz w:val="32"/>
          <w:szCs w:val="32"/>
          <w:cs/>
        </w:rPr>
        <w:t>อยู่เหลือเพื่อให้ระดับปัจจัยเสี่ยงนั้นยอมรับได้</w:t>
      </w:r>
    </w:p>
    <w:p w14:paraId="6CCA94A0" w14:textId="77777777" w:rsidR="00F45340" w:rsidRDefault="00F45340" w:rsidP="004943D0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C311B" w14:textId="607FA096" w:rsidR="002B5322" w:rsidRPr="00702EFE" w:rsidRDefault="00AB0FC0" w:rsidP="002B5322">
      <w:pPr>
        <w:spacing w:before="120"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="002B5322" w:rsidRPr="00702EFE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FD4C0C" w:rsidRPr="00702EF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2B5322" w:rsidRPr="00702E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B5322" w:rsidRPr="00702EFE">
        <w:rPr>
          <w:rFonts w:ascii="TH SarabunIT๙" w:hAnsi="TH SarabunIT๙" w:cs="TH SarabunIT๙"/>
          <w:b/>
          <w:bCs/>
          <w:sz w:val="36"/>
          <w:szCs w:val="36"/>
          <w:cs/>
        </w:rPr>
        <w:t>การแสดงความเชื่อมโยงระหว่างปัจจัยเสี่ยงที่เหลืออยู่ในปีงบประมาณ พ.ศ. ๒๕๖</w:t>
      </w:r>
      <w:r w:rsidR="002B5322" w:rsidRPr="00702EF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2B5322" w:rsidRPr="00702EFE">
        <w:rPr>
          <w:rFonts w:ascii="TH SarabunIT๙" w:hAnsi="TH SarabunIT๙" w:cs="TH SarabunIT๙"/>
          <w:b/>
          <w:bCs/>
          <w:sz w:val="36"/>
          <w:szCs w:val="36"/>
          <w:cs/>
        </w:rPr>
        <w:br/>
        <w:t>กับปีงบประมาณ พ.ศ. ๒๕๖</w:t>
      </w:r>
      <w:r w:rsidR="002B5322" w:rsidRPr="00702EFE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71F4D2DD" w14:textId="77777777" w:rsidR="002B5322" w:rsidRPr="00C439B4" w:rsidRDefault="002B5322" w:rsidP="002B53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3DA7">
        <w:rPr>
          <w:rFonts w:ascii="TH SarabunIT๙" w:hAnsi="TH SarabunIT๙" w:cs="TH SarabunIT๙"/>
          <w:sz w:val="32"/>
          <w:szCs w:val="32"/>
          <w:cs/>
        </w:rPr>
        <w:t>จากการติดตามผลการดำเนินงานตามแผนการบริหารความเสี่ยงในปีงบประมาณ พ.ศ. ๒๕๖๔ ทำให้ ณ สิ้นปีงบประมาณปรากฏว่ายังมีความเสี่ยง ๒ ด้าน ๒ ปัจจัยเสี่ยง ที่อยู่</w:t>
      </w:r>
      <w:r w:rsidRPr="005C3DA7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ระดับความเสี่ยงสูง</w:t>
      </w:r>
      <w:r w:rsidRPr="005C3DA7">
        <w:rPr>
          <w:rFonts w:ascii="TH SarabunIT๙" w:hAnsi="TH SarabunIT๙" w:cs="TH SarabunIT๙"/>
          <w:sz w:val="32"/>
          <w:szCs w:val="32"/>
          <w:cs/>
        </w:rPr>
        <w:t xml:space="preserve"> คือ ความเสี่ยงด้านกลยุทธ์ ๑ ปัจจัยเสี่ยง และความเสี่ยงด้านการดำเนินงาน ๑ ปัจจัยเสี่ยง จึงได้มีการพิจารณาทบทวนความเสี่ยงเดิมที่เกิดขึ้นในปีงบประมาณ พ.ศ. ๒๕๖๔ เพื่อนำมาบริหาร</w:t>
      </w:r>
      <w:r w:rsidRPr="00C439B4">
        <w:rPr>
          <w:rFonts w:ascii="TH SarabunIT๙" w:hAnsi="TH SarabunIT๙" w:cs="TH SarabunIT๙"/>
          <w:sz w:val="32"/>
          <w:szCs w:val="32"/>
          <w:cs/>
        </w:rPr>
        <w:t>จัดการความเสี่ยงให้มีความต่อเนื่องและ</w:t>
      </w:r>
      <w:r w:rsidRPr="00C439B4">
        <w:rPr>
          <w:rFonts w:ascii="TH SarabunIT๙" w:hAnsi="TH SarabunIT๙" w:cs="TH SarabunIT๙"/>
          <w:sz w:val="32"/>
          <w:szCs w:val="32"/>
          <w:cs/>
        </w:rPr>
        <w:br/>
        <w:t xml:space="preserve">อยู่ในระดับที่พอยอมรับได้หรือยอมรับได้ และนำมาพิจารณาเป็นฐานข้อมูลเพื่อระบุความเสี่ยงของกองทุนฯ </w:t>
      </w:r>
      <w:r w:rsidRPr="00C439B4">
        <w:rPr>
          <w:rFonts w:ascii="TH SarabunIT๙" w:hAnsi="TH SarabunIT๙" w:cs="TH SarabunIT๙"/>
          <w:sz w:val="32"/>
          <w:szCs w:val="32"/>
          <w:cs/>
        </w:rPr>
        <w:br/>
        <w:t>ในปีงบประมาณ พ.ศ.๒๕๖๕ ต่อไป</w:t>
      </w:r>
    </w:p>
    <w:p w14:paraId="584A6471" w14:textId="4AF29570" w:rsidR="002B5322" w:rsidRPr="00C439B4" w:rsidRDefault="002B5322" w:rsidP="002B53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>เมื่อพิจารณาทบทวนแล้วจึงทำให้มีความเสี่ยงที่สามารถบริหารจัดการความเสี่ยงให้อยู่ในระดับ</w:t>
      </w:r>
      <w:r w:rsidRPr="00C439B4">
        <w:rPr>
          <w:rFonts w:ascii="TH SarabunIT๙" w:hAnsi="TH SarabunIT๙" w:cs="TH SarabunIT๙"/>
          <w:sz w:val="32"/>
          <w:szCs w:val="32"/>
          <w:cs/>
        </w:rPr>
        <w:br/>
      </w:r>
      <w:r w:rsidRPr="00C439B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ความเสี่ยงที่พอยอมรับได้ </w:t>
      </w:r>
      <w:r w:rsidRPr="00C439B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(ระดับความเสี่ยงปานกลาง)</w:t>
      </w:r>
      <w:r w:rsidRPr="00C439B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๑ ความเสี่ยง คือ </w:t>
      </w:r>
      <w:r w:rsidRPr="00C439B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ความเสี่ยงด้านกลยุทธ์ </w:t>
      </w:r>
      <w:r w:rsidRPr="00C439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9B4">
        <w:rPr>
          <w:rFonts w:ascii="TH SarabunIT๙" w:hAnsi="TH SarabunIT๙" w:cs="TH SarabunIT๙"/>
          <w:sz w:val="32"/>
          <w:szCs w:val="32"/>
          <w:cs/>
        </w:rPr>
        <w:br/>
        <w:t>โครงสร้างอัตรากำลังของกองทุนฯ ยังไม่สอดคล้องกับปริมาณภารกิจที่รับผิดชอบ โดยมีการกำหนดมาตรการ</w:t>
      </w:r>
      <w:r w:rsidRPr="00C439B4">
        <w:rPr>
          <w:rFonts w:ascii="TH SarabunIT๙" w:hAnsi="TH SarabunIT๙" w:cs="TH SarabunIT๙"/>
          <w:spacing w:val="-6"/>
          <w:sz w:val="32"/>
          <w:szCs w:val="32"/>
          <w:cs/>
        </w:rPr>
        <w:t>ควบคุมภายใน</w:t>
      </w:r>
      <w:r w:rsidR="00AF3902" w:rsidRPr="00CD06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ขออัตรากำลังคนเพิ่มในภารกิจที่ขาดแคลนพรอมทั้งกำหนดวงเงินงบประมาณสำหรับบุคคลากรให้เพียงพอในปีต่อไป </w:t>
      </w:r>
      <w:r w:rsidRPr="00C439B4">
        <w:rPr>
          <w:rFonts w:ascii="TH SarabunIT๙" w:hAnsi="TH SarabunIT๙" w:cs="TH SarabunIT๙"/>
          <w:spacing w:val="-6"/>
          <w:sz w:val="32"/>
          <w:szCs w:val="32"/>
          <w:cs/>
        </w:rPr>
        <w:t>เพื่อลดปัจจัยเสี่ยงหรือลดผลกระทบเพื่อป้องกันไม่ให้ความเสี่ยงเคลื่อนย้ายไปยังระดับสูงหรือสูงมาก</w:t>
      </w:r>
      <w:r w:rsidRPr="00C439B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8FC1C24" w14:textId="77777777" w:rsidR="002B5322" w:rsidRPr="00C439B4" w:rsidRDefault="002B5322" w:rsidP="002B53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3DA7">
        <w:rPr>
          <w:rFonts w:ascii="TH SarabunIT๙" w:hAnsi="TH SarabunIT๙" w:cs="TH SarabunIT๙"/>
          <w:sz w:val="32"/>
          <w:szCs w:val="32"/>
          <w:cs/>
        </w:rPr>
        <w:t>ดังนั้น คงเหลือความเสี่ยงเพียง ๒ ปัจจัยเสี่ยงเดิมที่เกิดขึ้นในปีงบประมาณ พ.ศ. ๒๕๖๔ ที่จะต้องนำมาเข้าสู่กระบวนการควบคุมภายในเพื่อจัดการความเสี่ยงในปีงบประมาณ พ.ศ. ๒๕๖๕ คือ ความเสี่ยง</w:t>
      </w:r>
      <w:r w:rsidRPr="005C3DA7">
        <w:rPr>
          <w:rFonts w:ascii="TH SarabunIT๙" w:hAnsi="TH SarabunIT๙" w:cs="TH SarabunIT๙"/>
          <w:sz w:val="32"/>
          <w:szCs w:val="32"/>
          <w:cs/>
        </w:rPr>
        <w:br/>
      </w:r>
      <w:r w:rsidRPr="005C3DA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ด้านกลยุทธ์ ๑ ปัจจัยเสี่ยงและความเสี่ยงด้านการดำเนินงาน ๑ </w:t>
      </w:r>
      <w:r w:rsidRPr="00C439B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ปัจจัยเสี่ยง </w:t>
      </w:r>
      <w:r w:rsidRPr="00C439B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ซึ่งทั้ง ๒ อยู่ในระดับความเสี่ยงสูง ดังนี้</w:t>
      </w:r>
    </w:p>
    <w:p w14:paraId="3AD069CB" w14:textId="0FD3E88B" w:rsidR="002B5322" w:rsidRPr="00C439B4" w:rsidRDefault="002B5322" w:rsidP="002B5322">
      <w:pPr>
        <w:pStyle w:val="Default"/>
        <w:ind w:firstLine="709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ความเสี่ยงด้านกลยุทธ์ </w:t>
      </w: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: 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โรคภัยไข้เจ็บหรือโรคระบาดที่อาจจะเกิดขึ้น</w:t>
      </w:r>
    </w:p>
    <w:p w14:paraId="68776CFB" w14:textId="4F8CE507" w:rsidR="002B5322" w:rsidRPr="00C439B4" w:rsidRDefault="002B5322" w:rsidP="002B5322">
      <w:pPr>
        <w:pStyle w:val="Default"/>
        <w:ind w:firstLine="709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ความเสี่ยงด้านการดำเนินงาน </w:t>
      </w: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: 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บุคลากรด้านการเงินยังมีความรู้ความเข้าใจในเรื่อง</w:t>
      </w:r>
      <w:r w:rsidRPr="00C439B4">
        <w:rPr>
          <w:rFonts w:ascii="TH SarabunIT๙" w:hAnsi="TH SarabunIT๙" w:cs="TH SarabunIT๙"/>
          <w:color w:val="auto"/>
          <w:sz w:val="32"/>
          <w:szCs w:val="32"/>
          <w:cs/>
        </w:rPr>
        <w:br/>
        <w:t xml:space="preserve">การรับ - จ่ายเงินผ่านระบบอิเล็กทรอนิกส์ของกองทุนฯ ไม่เพียงพอ </w:t>
      </w:r>
    </w:p>
    <w:p w14:paraId="53FFE7A7" w14:textId="0AB6C873" w:rsidR="00EA6112" w:rsidRPr="00C439B4" w:rsidRDefault="002B5322" w:rsidP="002B53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sz w:val="32"/>
          <w:szCs w:val="32"/>
          <w:cs/>
        </w:rPr>
        <w:t>(ระดับความเสี่ยงสูง)</w:t>
      </w:r>
      <w:r w:rsidRPr="00C439B4">
        <w:rPr>
          <w:rFonts w:ascii="TH SarabunIT๙" w:hAnsi="TH SarabunIT๙" w:cs="TH SarabunIT๙"/>
          <w:sz w:val="32"/>
          <w:szCs w:val="32"/>
          <w:cs/>
        </w:rPr>
        <w:t xml:space="preserve"> เป็นระดับความเสี่ยงที่ไม่สามารถยอมรับได้ จึงต้องมีวิธีการจัดการตอบสนองความเสี่ยง โดยใช้กลยุทธ์จัดการความเสี่ยงของกองทุนฯ และมาตรการบริหารความเสี่ยงของกองทุนฯ</w:t>
      </w:r>
      <w:r w:rsidRPr="00C439B4">
        <w:rPr>
          <w:rFonts w:ascii="TH SarabunIT๙" w:hAnsi="TH SarabunIT๙" w:cs="TH SarabunIT๙"/>
          <w:sz w:val="32"/>
          <w:szCs w:val="32"/>
        </w:rPr>
        <w:t xml:space="preserve"> </w:t>
      </w:r>
      <w:r w:rsidRPr="00C439B4">
        <w:rPr>
          <w:rFonts w:ascii="TH SarabunIT๙" w:hAnsi="TH SarabunIT๙" w:cs="TH SarabunIT๙"/>
          <w:sz w:val="32"/>
          <w:szCs w:val="32"/>
          <w:cs/>
        </w:rPr>
        <w:t>ควบคุมภายในเพื่อลดปัจจัยเสี่ยงหรือลดผลกระทบเพื่อให้อยู่ในระดับความเสี่ยงที่พอยอมรับได้หรือระดับความเสี่ยง</w:t>
      </w:r>
      <w:r w:rsidRPr="00C439B4">
        <w:rPr>
          <w:rFonts w:ascii="TH SarabunIT๙" w:hAnsi="TH SarabunIT๙" w:cs="TH SarabunIT๙"/>
          <w:sz w:val="32"/>
          <w:szCs w:val="32"/>
          <w:cs/>
        </w:rPr>
        <w:br/>
        <w:t xml:space="preserve">ที่ยอมรับได้ </w:t>
      </w:r>
    </w:p>
    <w:p w14:paraId="41FF3726" w14:textId="77777777" w:rsidR="002B5322" w:rsidRPr="00C439B4" w:rsidRDefault="002B5322" w:rsidP="002B5322">
      <w:pPr>
        <w:spacing w:before="120"/>
        <w:ind w:firstLine="72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Pr="005C3DA7">
        <w:rPr>
          <w:rFonts w:ascii="TH SarabunIT๙" w:hAnsi="TH SarabunIT๙" w:cs="TH SarabunIT๙"/>
          <w:sz w:val="32"/>
          <w:szCs w:val="32"/>
          <w:cs/>
        </w:rPr>
        <w:t xml:space="preserve">ฯ พิจารณาแล้วเห็นว่า </w:t>
      </w:r>
      <w:r w:rsidRPr="005C3DA7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ความเสี่ยงด้านกลยุทธ์</w:t>
      </w:r>
      <w:r w:rsidRPr="005C3DA7">
        <w:rPr>
          <w:rFonts w:ascii="TH SarabunIT๙" w:hAnsi="TH SarabunIT๙" w:cs="TH SarabunIT๙"/>
          <w:sz w:val="32"/>
          <w:szCs w:val="32"/>
          <w:cs/>
        </w:rPr>
        <w:t xml:space="preserve"> ๒ ปัจจัยเสี่ยง ที่บริหารความเสี่ยงและควบคุมภายในปีงบประมาณ พ.ศ. ๒๕๖๔ แล้วความเสี่ยงอยู่ในระดับความเสี่ยงปานกลางเป็นความเสี่ยง</w:t>
      </w:r>
      <w:r w:rsidRPr="005C3DA7">
        <w:rPr>
          <w:rFonts w:ascii="TH SarabunIT๙" w:hAnsi="TH SarabunIT๙" w:cs="TH SarabunIT๙"/>
          <w:sz w:val="32"/>
          <w:szCs w:val="32"/>
          <w:cs/>
        </w:rPr>
        <w:br/>
        <w:t>ที่พอยอมรับได้ไม่จำเป็นต้องดำเนินการติดตามบริหารความเสี่ยงและควบคุมภายในปีงบประมาณ พ.ศ. ๒๕๖๕ ส่วนความเสี่ยงที่คงเหลืออยู่ ๒ ปัจจัยเสี่ยง ที่อยู่</w:t>
      </w:r>
      <w:r w:rsidRPr="00C439B4">
        <w:rPr>
          <w:rFonts w:ascii="TH SarabunIT๙" w:hAnsi="TH SarabunIT๙" w:cs="TH SarabunIT๙"/>
          <w:sz w:val="32"/>
          <w:szCs w:val="32"/>
          <w:cs/>
        </w:rPr>
        <w:t>ในระดับความเสี่ยงสูง กองทุนฯ ได้นำมาจัดทำแผนบริหารความเสี่ยงและต้องควบคุมภายในเพื่อติดตามและประเมินผลต่อในปีงบประมาณ พ.ศ. ๒๕๖๕</w:t>
      </w:r>
    </w:p>
    <w:p w14:paraId="24791938" w14:textId="77777777" w:rsidR="0026355F" w:rsidRDefault="0026355F" w:rsidP="004943D0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EB929" w14:textId="77777777" w:rsidR="00502003" w:rsidRDefault="00502003" w:rsidP="004943D0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6EC3F" w14:textId="7BC91131" w:rsidR="0026355F" w:rsidRDefault="0026355F" w:rsidP="004943D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58AB2" w14:textId="77777777" w:rsidR="004E6351" w:rsidRPr="004E6351" w:rsidRDefault="004E6351" w:rsidP="004943D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C63382" w14:textId="63E85912" w:rsidR="00BF0D7C" w:rsidRPr="00C439B4" w:rsidRDefault="00BE44AF" w:rsidP="00BF0D7C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</w:rPr>
        <w:lastRenderedPageBreak/>
        <w:t>5</w:t>
      </w:r>
      <w:r w:rsidR="00363C05" w:rsidRPr="00C439B4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. </w:t>
      </w:r>
      <w:r w:rsidR="00FB0335" w:rsidRPr="00C439B4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การประเมินความเสี่ยงของกองทุนฯ</w:t>
      </w:r>
    </w:p>
    <w:p w14:paraId="310AEDD3" w14:textId="3C29A1D7" w:rsidR="009677AB" w:rsidRDefault="00BF0D7C" w:rsidP="00BF0D7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ab/>
      </w:r>
      <w:r w:rsidR="007315EA" w:rsidRPr="00C439B4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การประเมินความเสี่ยงโดยพิจารณาโอกาสที่อ</w:t>
      </w:r>
      <w:r w:rsidR="006F3411">
        <w:rPr>
          <w:rFonts w:ascii="TH SarabunIT๙" w:hAnsi="TH SarabunIT๙" w:cs="TH SarabunIT๙"/>
          <w:sz w:val="32"/>
          <w:szCs w:val="32"/>
          <w:cs/>
        </w:rPr>
        <w:t>าจเกิดขึ้นและผลกระทบเพื่อให้ทรา</w:t>
      </w:r>
      <w:r w:rsidR="006F3411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315EA" w:rsidRPr="00C439B4">
        <w:rPr>
          <w:rFonts w:ascii="TH SarabunIT๙" w:hAnsi="TH SarabunIT๙" w:cs="TH SarabunIT๙"/>
          <w:sz w:val="32"/>
          <w:szCs w:val="32"/>
          <w:cs/>
        </w:rPr>
        <w:t>ถึงระดับ</w:t>
      </w:r>
      <w:r w:rsidR="00363C05" w:rsidRPr="00C439B4">
        <w:rPr>
          <w:rFonts w:ascii="TH SarabunIT๙" w:hAnsi="TH SarabunIT๙" w:cs="TH SarabunIT๙"/>
          <w:sz w:val="32"/>
          <w:szCs w:val="32"/>
          <w:cs/>
        </w:rPr>
        <w:br/>
      </w:r>
      <w:r w:rsidR="007315EA" w:rsidRPr="00C439B4">
        <w:rPr>
          <w:rFonts w:ascii="TH SarabunIT๙" w:hAnsi="TH SarabunIT๙" w:cs="TH SarabunIT๙"/>
          <w:sz w:val="32"/>
          <w:szCs w:val="32"/>
          <w:cs/>
        </w:rPr>
        <w:t>ความเสี่ยงและใช้หลักเกณฑ์การให้คะแนนตามแผนภูมิความ</w:t>
      </w:r>
      <w:r w:rsidR="007315EA" w:rsidRPr="005C3D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เสี่ยง </w:t>
      </w:r>
      <w:r w:rsidR="00363C05" w:rsidRPr="005C3DA7">
        <w:rPr>
          <w:rFonts w:ascii="TH SarabunIT๙" w:hAnsi="TH SarabunIT๙" w:cs="TH SarabunIT๙"/>
          <w:color w:val="auto"/>
          <w:sz w:val="32"/>
          <w:szCs w:val="32"/>
        </w:rPr>
        <w:t>COSO Enterprise Risk Management 2017</w:t>
      </w:r>
      <w:r w:rsidR="00363C05" w:rsidRPr="005C3DA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="007315EA" w:rsidRPr="005C3DA7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ทราบปัจจัยเสี่ยงใดควรได้รับการจัดการก่อนหลังและสามารถตัดสินใจวางแผนบริหารความเสี่ยงได้อย่างเหมาะสมการกำหนดหลักเกณฑ์การให้คะแนนโอกาสที่จะเกิดความเสียหายของกองทุนฯ กำหนดโดยใช้ฐานข้อมูลอดีตที่ผ่านมาโดยประเมินความเสี่ยงทั้งเชิงคุณภาพและเชิงปริมาณ</w:t>
      </w:r>
      <w:r w:rsidR="00363C05" w:rsidRPr="005C3DA7">
        <w:rPr>
          <w:rFonts w:ascii="TH SarabunIT๙" w:hAnsi="TH SarabunIT๙" w:cs="TH SarabunIT๙"/>
          <w:color w:val="auto"/>
          <w:sz w:val="32"/>
          <w:szCs w:val="32"/>
          <w:cs/>
        </w:rPr>
        <w:t>มีการ</w:t>
      </w:r>
      <w:r w:rsidR="007315EA" w:rsidRPr="005C3D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พิจารณาจากเหตุการณ์ที่เกิดขึ้นภายนอกและภายในองค์กร </w:t>
      </w:r>
      <w:r w:rsidR="00363C05" w:rsidRPr="005C3DA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ซึ่ง</w:t>
      </w:r>
      <w:r w:rsidR="007315EA" w:rsidRPr="005C3DA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จากการระบุความเสี่ยง (</w:t>
      </w:r>
      <w:r w:rsidR="007315EA" w:rsidRPr="005C3DA7">
        <w:rPr>
          <w:rFonts w:ascii="TH SarabunIT๙" w:hAnsi="TH SarabunIT๙" w:cs="TH SarabunIT๙"/>
          <w:color w:val="auto"/>
          <w:spacing w:val="-4"/>
          <w:sz w:val="32"/>
          <w:szCs w:val="32"/>
        </w:rPr>
        <w:t>Risk Identification</w:t>
      </w:r>
      <w:r w:rsidR="007315EA" w:rsidRPr="00C439B4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7315EA" w:rsidRPr="00C439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ข้างต้น </w:t>
      </w:r>
      <w:r w:rsidRPr="00C439B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315EA" w:rsidRPr="00C439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ได้จัดลำดับความสำคัญของความเสี่ยงที่มีอยู่จากการประเมินผลกระทบ </w:t>
      </w:r>
      <w:r w:rsidR="007315EA" w:rsidRPr="00C439B4">
        <w:rPr>
          <w:rFonts w:ascii="TH SarabunIT๙" w:hAnsi="TH SarabunIT๙" w:cs="TH SarabunIT๙"/>
          <w:spacing w:val="-4"/>
          <w:sz w:val="32"/>
          <w:szCs w:val="32"/>
        </w:rPr>
        <w:t xml:space="preserve">(Impact) </w:t>
      </w:r>
      <w:r w:rsidR="007315EA" w:rsidRPr="00C439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และโอกาสที่จะเกิด </w:t>
      </w:r>
      <w:r w:rsidR="007315EA" w:rsidRPr="00C439B4">
        <w:rPr>
          <w:rFonts w:ascii="TH SarabunIT๙" w:hAnsi="TH SarabunIT๙" w:cs="TH SarabunIT๙"/>
          <w:spacing w:val="-4"/>
          <w:sz w:val="32"/>
          <w:szCs w:val="32"/>
        </w:rPr>
        <w:t xml:space="preserve">(Likelihood) </w:t>
      </w:r>
      <w:r w:rsidR="007315EA" w:rsidRPr="00C439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โดยแบ่งเป็นระดับต่าง ๆ </w:t>
      </w:r>
      <w:r w:rsidR="007315EA" w:rsidRPr="00C439B4">
        <w:rPr>
          <w:rFonts w:ascii="TH SarabunIT๙" w:hAnsi="TH SarabunIT๙" w:cs="TH SarabunIT๙"/>
          <w:sz w:val="32"/>
          <w:szCs w:val="32"/>
          <w:cs/>
        </w:rPr>
        <w:t>มีหลักเกณฑ์การให้คะแนนดังนี้</w:t>
      </w:r>
    </w:p>
    <w:p w14:paraId="45903A04" w14:textId="77777777" w:rsidR="001A27DC" w:rsidRPr="00C439B4" w:rsidRDefault="001A27DC" w:rsidP="00BF0D7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14:paraId="2582C451" w14:textId="23E512CC" w:rsidR="007315EA" w:rsidRPr="00091F52" w:rsidRDefault="00BE44AF" w:rsidP="007315EA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="00091F5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.1 </w:t>
      </w:r>
      <w:r w:rsidR="008305C3" w:rsidRPr="00091F5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หลักเกณฑ์การให้คะแนนโอกาสที่จะเกิดความเสียหาย </w:t>
      </w:r>
      <w:r w:rsidR="008305C3" w:rsidRPr="00091F52">
        <w:rPr>
          <w:rFonts w:ascii="TH SarabunIT๙" w:hAnsi="TH SarabunIT๙" w:cs="TH SarabunIT๙"/>
          <w:b/>
          <w:bCs/>
          <w:color w:val="000000" w:themeColor="text1"/>
          <w:spacing w:val="-4"/>
          <w:sz w:val="36"/>
          <w:szCs w:val="36"/>
        </w:rPr>
        <w:t>(Likelihood)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2871"/>
        <w:gridCol w:w="3154"/>
      </w:tblGrid>
      <w:tr w:rsidR="008305C3" w:rsidRPr="00C439B4" w14:paraId="1EBFBD89" w14:textId="77777777" w:rsidTr="00A02F8E">
        <w:trPr>
          <w:trHeight w:val="214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263EA20E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DBA836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44D0F124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คำอธิบาย</w:t>
            </w:r>
          </w:p>
        </w:tc>
      </w:tr>
      <w:tr w:rsidR="008305C3" w:rsidRPr="00C439B4" w14:paraId="26B42387" w14:textId="77777777" w:rsidTr="00A02F8E">
        <w:trPr>
          <w:trHeight w:val="214"/>
          <w:jc w:val="center"/>
        </w:trPr>
        <w:tc>
          <w:tcPr>
            <w:tcW w:w="850" w:type="dxa"/>
            <w:vMerge/>
            <w:shd w:val="clear" w:color="auto" w:fill="auto"/>
          </w:tcPr>
          <w:p w14:paraId="3CD6E0E0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7DBC61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871" w:type="dxa"/>
            <w:shd w:val="clear" w:color="auto" w:fill="auto"/>
          </w:tcPr>
          <w:p w14:paraId="64B0A842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ความถี่</w:t>
            </w:r>
          </w:p>
        </w:tc>
        <w:tc>
          <w:tcPr>
            <w:tcW w:w="3154" w:type="dxa"/>
          </w:tcPr>
          <w:p w14:paraId="6833CFB4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ความน่าจะเป็น</w:t>
            </w:r>
          </w:p>
        </w:tc>
      </w:tr>
      <w:tr w:rsidR="008305C3" w:rsidRPr="00C439B4" w14:paraId="31E33E0C" w14:textId="77777777" w:rsidTr="00A02F8E">
        <w:trPr>
          <w:trHeight w:val="200"/>
          <w:jc w:val="center"/>
        </w:trPr>
        <w:tc>
          <w:tcPr>
            <w:tcW w:w="850" w:type="dxa"/>
            <w:shd w:val="clear" w:color="auto" w:fill="auto"/>
          </w:tcPr>
          <w:p w14:paraId="67C3C489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shd w:val="clear" w:color="auto" w:fill="auto"/>
          </w:tcPr>
          <w:p w14:paraId="5C57BB72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871" w:type="dxa"/>
            <w:shd w:val="clear" w:color="auto" w:fill="auto"/>
          </w:tcPr>
          <w:p w14:paraId="2CBEF209" w14:textId="77777777" w:rsidR="008305C3" w:rsidRPr="00C439B4" w:rsidRDefault="008305C3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 ปี ต่อครั้ง</w:t>
            </w:r>
          </w:p>
        </w:tc>
        <w:tc>
          <w:tcPr>
            <w:tcW w:w="3154" w:type="dxa"/>
          </w:tcPr>
          <w:p w14:paraId="34581325" w14:textId="35861226" w:rsidR="008305C3" w:rsidRPr="005C3DA7" w:rsidRDefault="00B24AD8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เปอร์เซ็นที่จะเกิดน้อยกว่า 5 </w:t>
            </w: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%</w:t>
            </w:r>
          </w:p>
        </w:tc>
      </w:tr>
      <w:tr w:rsidR="008305C3" w:rsidRPr="00C439B4" w14:paraId="4C1F3554" w14:textId="77777777" w:rsidTr="00A02F8E">
        <w:trPr>
          <w:trHeight w:val="200"/>
          <w:jc w:val="center"/>
        </w:trPr>
        <w:tc>
          <w:tcPr>
            <w:tcW w:w="850" w:type="dxa"/>
            <w:shd w:val="clear" w:color="auto" w:fill="auto"/>
          </w:tcPr>
          <w:p w14:paraId="75D01066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shd w:val="clear" w:color="auto" w:fill="auto"/>
          </w:tcPr>
          <w:p w14:paraId="4A12022E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น้อย</w:t>
            </w:r>
          </w:p>
        </w:tc>
        <w:tc>
          <w:tcPr>
            <w:tcW w:w="2871" w:type="dxa"/>
            <w:shd w:val="clear" w:color="auto" w:fill="auto"/>
          </w:tcPr>
          <w:p w14:paraId="2FEA728F" w14:textId="77777777" w:rsidR="008305C3" w:rsidRPr="00C439B4" w:rsidRDefault="008305C3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 – ๓ ปี ต่อครั้ง</w:t>
            </w:r>
          </w:p>
        </w:tc>
        <w:tc>
          <w:tcPr>
            <w:tcW w:w="3154" w:type="dxa"/>
          </w:tcPr>
          <w:p w14:paraId="5039953D" w14:textId="29444D99" w:rsidR="008305C3" w:rsidRPr="005C3DA7" w:rsidRDefault="00B24AD8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เปอร์เซ็นที่จะเกิด ๕ </w:t>
            </w: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% - </w:t>
            </w: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๑0 </w:t>
            </w: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%</w:t>
            </w:r>
          </w:p>
        </w:tc>
      </w:tr>
      <w:tr w:rsidR="008305C3" w:rsidRPr="00C439B4" w14:paraId="09F98A21" w14:textId="77777777" w:rsidTr="00A02F8E">
        <w:trPr>
          <w:trHeight w:val="200"/>
          <w:jc w:val="center"/>
        </w:trPr>
        <w:tc>
          <w:tcPr>
            <w:tcW w:w="850" w:type="dxa"/>
            <w:shd w:val="clear" w:color="auto" w:fill="auto"/>
          </w:tcPr>
          <w:p w14:paraId="644DAE21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shd w:val="clear" w:color="auto" w:fill="auto"/>
          </w:tcPr>
          <w:p w14:paraId="131E274B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871" w:type="dxa"/>
            <w:shd w:val="clear" w:color="auto" w:fill="auto"/>
          </w:tcPr>
          <w:p w14:paraId="06D63307" w14:textId="77777777" w:rsidR="008305C3" w:rsidRPr="00C439B4" w:rsidRDefault="008305C3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เกิดปีละ ๑ ครั้ง</w:t>
            </w:r>
          </w:p>
        </w:tc>
        <w:tc>
          <w:tcPr>
            <w:tcW w:w="3154" w:type="dxa"/>
          </w:tcPr>
          <w:p w14:paraId="627051A8" w14:textId="77777777" w:rsidR="008305C3" w:rsidRPr="005C3DA7" w:rsidRDefault="008305C3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เปอร์เซ็นที่จะเกิด 11 </w:t>
            </w: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% - 3</w:t>
            </w: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0 </w:t>
            </w:r>
            <w:r w:rsidRPr="005C3D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%</w:t>
            </w:r>
          </w:p>
        </w:tc>
      </w:tr>
      <w:tr w:rsidR="008305C3" w:rsidRPr="00C439B4" w14:paraId="29999DAB" w14:textId="77777777" w:rsidTr="00A02F8E">
        <w:trPr>
          <w:trHeight w:val="200"/>
          <w:jc w:val="center"/>
        </w:trPr>
        <w:tc>
          <w:tcPr>
            <w:tcW w:w="850" w:type="dxa"/>
            <w:shd w:val="clear" w:color="auto" w:fill="auto"/>
          </w:tcPr>
          <w:p w14:paraId="4534BD46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shd w:val="clear" w:color="auto" w:fill="auto"/>
          </w:tcPr>
          <w:p w14:paraId="134E037E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สูง</w:t>
            </w:r>
          </w:p>
        </w:tc>
        <w:tc>
          <w:tcPr>
            <w:tcW w:w="2871" w:type="dxa"/>
            <w:shd w:val="clear" w:color="auto" w:fill="auto"/>
          </w:tcPr>
          <w:p w14:paraId="32E8C32E" w14:textId="77777777" w:rsidR="008305C3" w:rsidRPr="00C439B4" w:rsidRDefault="008305C3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เกิดไตรมาสละครั้ง</w:t>
            </w:r>
          </w:p>
        </w:tc>
        <w:tc>
          <w:tcPr>
            <w:tcW w:w="3154" w:type="dxa"/>
          </w:tcPr>
          <w:p w14:paraId="26947D5A" w14:textId="23084F0D" w:rsidR="008305C3" w:rsidRPr="005C3DA7" w:rsidRDefault="00B24AD8" w:rsidP="00B24AD8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5C3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เปอร์เซ็นที่จะเกิด 31 </w:t>
            </w:r>
            <w:r w:rsidRPr="005C3DA7">
              <w:rPr>
                <w:rFonts w:ascii="TH SarabunIT๙" w:hAnsi="TH SarabunIT๙" w:cs="TH SarabunIT๙"/>
                <w:sz w:val="32"/>
                <w:szCs w:val="32"/>
              </w:rPr>
              <w:t xml:space="preserve">% - </w:t>
            </w:r>
            <w:r w:rsidRPr="005C3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 </w:t>
            </w:r>
            <w:r w:rsidRPr="005C3DA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8305C3" w:rsidRPr="00C439B4" w14:paraId="6CEAC11F" w14:textId="77777777" w:rsidTr="00A02F8E">
        <w:trPr>
          <w:trHeight w:val="200"/>
          <w:jc w:val="center"/>
        </w:trPr>
        <w:tc>
          <w:tcPr>
            <w:tcW w:w="850" w:type="dxa"/>
            <w:shd w:val="clear" w:color="auto" w:fill="auto"/>
          </w:tcPr>
          <w:p w14:paraId="054276E7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shd w:val="clear" w:color="auto" w:fill="auto"/>
          </w:tcPr>
          <w:p w14:paraId="61D81DDC" w14:textId="77777777" w:rsidR="008305C3" w:rsidRPr="00C439B4" w:rsidRDefault="008305C3" w:rsidP="00A02F8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สูงมาก</w:t>
            </w:r>
          </w:p>
        </w:tc>
        <w:tc>
          <w:tcPr>
            <w:tcW w:w="2871" w:type="dxa"/>
            <w:shd w:val="clear" w:color="auto" w:fill="auto"/>
          </w:tcPr>
          <w:p w14:paraId="3AFE65A0" w14:textId="77777777" w:rsidR="008305C3" w:rsidRPr="00C439B4" w:rsidRDefault="008305C3" w:rsidP="00A02F8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เกิดเดือนละครั้ง หรือมากกว่า</w:t>
            </w:r>
          </w:p>
        </w:tc>
        <w:tc>
          <w:tcPr>
            <w:tcW w:w="3154" w:type="dxa"/>
          </w:tcPr>
          <w:p w14:paraId="4C8D89C2" w14:textId="04623937" w:rsidR="008305C3" w:rsidRPr="005C3DA7" w:rsidRDefault="00B24AD8" w:rsidP="00B24AD8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5C3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เปอร์เซ็นที่จะเกิด 50 </w:t>
            </w:r>
            <w:r w:rsidRPr="005C3DA7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5C3DA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</w:tbl>
    <w:p w14:paraId="52696D5B" w14:textId="77777777" w:rsidR="008305C3" w:rsidRPr="00C439B4" w:rsidRDefault="008305C3" w:rsidP="007315EA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14:paraId="12780CED" w14:textId="222754B1" w:rsidR="007315EA" w:rsidRPr="00C439B4" w:rsidRDefault="00BE44AF" w:rsidP="007315EA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sz w:val="28"/>
          <w:szCs w:val="36"/>
          <w:cs/>
        </w:rPr>
        <w:t>5</w:t>
      </w:r>
      <w:r w:rsidR="00091F52">
        <w:rPr>
          <w:rFonts w:ascii="TH SarabunIT๙" w:hAnsi="TH SarabunIT๙" w:cs="TH SarabunIT๙" w:hint="cs"/>
          <w:b/>
          <w:bCs/>
          <w:color w:val="000000" w:themeColor="text1"/>
          <w:spacing w:val="-4"/>
          <w:sz w:val="28"/>
          <w:szCs w:val="36"/>
          <w:cs/>
        </w:rPr>
        <w:t xml:space="preserve">.2 </w:t>
      </w:r>
      <w:r w:rsidR="007315EA" w:rsidRPr="00091F52">
        <w:rPr>
          <w:rFonts w:ascii="TH SarabunIT๙" w:hAnsi="TH SarabunIT๙" w:cs="TH SarabunIT๙"/>
          <w:b/>
          <w:bCs/>
          <w:color w:val="000000" w:themeColor="text1"/>
          <w:spacing w:val="-4"/>
          <w:sz w:val="28"/>
          <w:szCs w:val="36"/>
          <w:cs/>
        </w:rPr>
        <w:t xml:space="preserve">หลักเกณฑ์การกำหนดระดับผลกระทบ </w:t>
      </w:r>
      <w:r w:rsidR="007315EA" w:rsidRPr="00091F52">
        <w:rPr>
          <w:rFonts w:ascii="TH SarabunIT๙" w:hAnsi="TH SarabunIT๙" w:cs="TH SarabunIT๙"/>
          <w:b/>
          <w:bCs/>
          <w:color w:val="000000" w:themeColor="text1"/>
          <w:spacing w:val="-4"/>
          <w:sz w:val="40"/>
          <w:szCs w:val="40"/>
        </w:rPr>
        <w:t>(Impact)</w:t>
      </w:r>
      <w:r w:rsidR="007315EA" w:rsidRPr="00091F52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14:paraId="2294887C" w14:textId="048FED73" w:rsidR="007315EA" w:rsidRPr="00C439B4" w:rsidRDefault="007315EA" w:rsidP="007315EA">
      <w:pPr>
        <w:spacing w:after="0"/>
        <w:rPr>
          <w:rFonts w:ascii="TH SarabunIT๙" w:hAnsi="TH SarabunIT๙" w:cs="TH SarabunIT๙"/>
          <w:color w:val="000000" w:themeColor="text1"/>
        </w:rPr>
      </w:pPr>
      <w:r w:rsidRPr="00C439B4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ด้านกลยุทธ์ (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Strategic Risk : 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9"/>
        <w:gridCol w:w="1549"/>
      </w:tblGrid>
      <w:tr w:rsidR="007315EA" w:rsidRPr="00C439B4" w14:paraId="791AACD8" w14:textId="77777777" w:rsidTr="009B2DCB">
        <w:trPr>
          <w:tblHeader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3744D337" w14:textId="77777777" w:rsidR="007315EA" w:rsidRPr="00C439B4" w:rsidRDefault="007315EA" w:rsidP="007315EA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439B4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4639AE" wp14:editId="31021623">
                      <wp:simplePos x="0" y="0"/>
                      <wp:positionH relativeFrom="column">
                        <wp:posOffset>-70201</wp:posOffset>
                      </wp:positionH>
                      <wp:positionV relativeFrom="paragraph">
                        <wp:posOffset>-9127</wp:posOffset>
                      </wp:positionV>
                      <wp:extent cx="1002665" cy="300251"/>
                      <wp:effectExtent l="0" t="0" r="26035" b="24130"/>
                      <wp:wrapNone/>
                      <wp:docPr id="1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665" cy="300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2A13D" id="Straight Connector 1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-.7pt" to="73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" strokecolor="black [3040]"/>
                  </w:pict>
                </mc:Fallback>
              </mc:AlternateContent>
            </w:r>
            <w:r w:rsidRPr="00C439B4">
              <w:rPr>
                <w:rFonts w:ascii="TH SarabunIT๙" w:hAnsi="TH SarabunIT๙" w:cs="TH SarabunIT๙"/>
                <w:sz w:val="20"/>
                <w:szCs w:val="20"/>
                <w:shd w:val="clear" w:color="auto" w:fill="B6DDE8" w:themeFill="accent5" w:themeFillTint="66"/>
                <w:cs/>
              </w:rPr>
              <w:t>ระดับผลกระทบ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6667BA79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1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34699776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2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51E46C19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3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4313D9F1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4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6B9CCABD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5</w:t>
            </w:r>
          </w:p>
        </w:tc>
      </w:tr>
      <w:tr w:rsidR="007315EA" w:rsidRPr="00C439B4" w14:paraId="434A32AB" w14:textId="77777777" w:rsidTr="009B2DCB">
        <w:trPr>
          <w:tblHeader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65C1CC" w14:textId="77777777" w:rsidR="007315EA" w:rsidRPr="00C439B4" w:rsidRDefault="007315EA" w:rsidP="007315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ปัจจัยเสี่ยง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4DC8752B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น้อยมาก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1E43C618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น้อย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29134789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ปานกลาง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63AC0AD0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สูง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5A27C8AB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สูงมาก</w:t>
            </w:r>
          </w:p>
        </w:tc>
      </w:tr>
      <w:tr w:rsidR="007315EA" w:rsidRPr="00C439B4" w14:paraId="5FB73617" w14:textId="77777777" w:rsidTr="009B2DCB">
        <w:tc>
          <w:tcPr>
            <w:tcW w:w="1547" w:type="dxa"/>
            <w:tcBorders>
              <w:top w:val="single" w:sz="4" w:space="0" w:color="auto"/>
            </w:tcBorders>
          </w:tcPr>
          <w:p w14:paraId="1086AF34" w14:textId="77777777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S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๑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การเปลี่ยนแปลงนโยบาย</w:t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/อำนาจหน้าที่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ของหน่วยงานภาครัฐ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ส่งผลกระทบผลต่อการบริหารจัดการโครงการ </w:t>
            </w:r>
          </w:p>
        </w:tc>
        <w:tc>
          <w:tcPr>
            <w:tcW w:w="1548" w:type="dxa"/>
          </w:tcPr>
          <w:p w14:paraId="19FC12A5" w14:textId="1576B1F7" w:rsidR="00792E5F" w:rsidRPr="00C439B4" w:rsidRDefault="007315EA" w:rsidP="00CD0634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สามารถปรับตัวต่อการเปลี่ยนแปลงนโยบาย/อำนาจหน้าที่ของหน่วยงานภาครัฐ</w:t>
            </w:r>
            <w:r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2C02CB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ได้อย่างดีมาก</w:t>
            </w:r>
          </w:p>
        </w:tc>
        <w:tc>
          <w:tcPr>
            <w:tcW w:w="1548" w:type="dxa"/>
          </w:tcPr>
          <w:p w14:paraId="7663F29E" w14:textId="2D14E3DF" w:rsidR="007315EA" w:rsidRPr="00C439B4" w:rsidRDefault="007315EA" w:rsidP="00CD0634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สามารถปรับตัวต่อการเปลี่ยนแปลงนโยบาย/อำนาจหน้าที่ของหน่วยงานภาครัฐ</w:t>
            </w:r>
            <w:r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2C02CB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ได้อย่างดี</w:t>
            </w:r>
          </w:p>
        </w:tc>
        <w:tc>
          <w:tcPr>
            <w:tcW w:w="1548" w:type="dxa"/>
            <w:shd w:val="clear" w:color="auto" w:fill="auto"/>
          </w:tcPr>
          <w:p w14:paraId="735F9DD1" w14:textId="729DDC2F" w:rsidR="007315EA" w:rsidRPr="00C439B4" w:rsidRDefault="007315EA" w:rsidP="00CD0634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สามารถปรับตัวต่อการเปลี่ยนแปลงนโยบาย/อำนาจหน้าที่ของหน่วยงานภาครัฐ</w:t>
            </w:r>
            <w:r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2C02CB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ได้ปานกลาง</w:t>
            </w:r>
          </w:p>
        </w:tc>
        <w:tc>
          <w:tcPr>
            <w:tcW w:w="1549" w:type="dxa"/>
          </w:tcPr>
          <w:p w14:paraId="36365609" w14:textId="4D73E826" w:rsidR="007315EA" w:rsidRPr="00C439B4" w:rsidRDefault="007315EA" w:rsidP="00CD0634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สามารถปรับตัวต่อการเปลี่ยนแปลงนโยบาย/อำนาจหน้าที่ของหน่วยงานภาครัฐ</w:t>
            </w:r>
            <w:r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2C02CB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ได้น้อย</w:t>
            </w:r>
          </w:p>
        </w:tc>
        <w:tc>
          <w:tcPr>
            <w:tcW w:w="1549" w:type="dxa"/>
          </w:tcPr>
          <w:p w14:paraId="5D8F5B87" w14:textId="5AA6D630" w:rsidR="007315EA" w:rsidRPr="00C439B4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ไม่สามารถ</w:t>
            </w:r>
            <w:r w:rsidRPr="002C02C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ปรับตัวต่อการเปลี่ยนแปลง</w:t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นโยบาย/อำนาจหน้าที่ของหน่วยงานภาครัฐได้</w:t>
            </w:r>
          </w:p>
        </w:tc>
      </w:tr>
      <w:tr w:rsidR="007315EA" w:rsidRPr="00C439B4" w14:paraId="1AEA0143" w14:textId="77777777" w:rsidTr="009B2DCB">
        <w:tc>
          <w:tcPr>
            <w:tcW w:w="1547" w:type="dxa"/>
            <w:tcBorders>
              <w:top w:val="single" w:sz="4" w:space="0" w:color="auto"/>
            </w:tcBorders>
          </w:tcPr>
          <w:p w14:paraId="12A2E75A" w14:textId="77777777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S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๒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การเปลี่ยนแปลงทางการเมืองส่งผลกระทบต่อ</w:t>
            </w:r>
            <w:r w:rsidRPr="002C02CB">
              <w:rPr>
                <w:rFonts w:ascii="TH SarabunIT๙" w:hAnsi="TH SarabunIT๙" w:cs="TH SarabunIT๙"/>
                <w:color w:val="auto"/>
                <w:spacing w:val="-6"/>
                <w:sz w:val="20"/>
                <w:szCs w:val="20"/>
                <w:cs/>
              </w:rPr>
              <w:t>การดำเนินงานในภาพรวม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ของกองทุนฯ</w:t>
            </w:r>
          </w:p>
        </w:tc>
        <w:tc>
          <w:tcPr>
            <w:tcW w:w="1548" w:type="dxa"/>
          </w:tcPr>
          <w:p w14:paraId="0E9216C1" w14:textId="71C7B821" w:rsidR="00792E5F" w:rsidRPr="00C439B4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สามารถปรับตัวต่อการการเปลี่ยนแปลงทางการเมืองได้อย่าง</w:t>
            </w:r>
            <w:r w:rsidR="00792E5F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ดีมาก</w:t>
            </w:r>
          </w:p>
        </w:tc>
        <w:tc>
          <w:tcPr>
            <w:tcW w:w="1548" w:type="dxa"/>
          </w:tcPr>
          <w:p w14:paraId="157FA04A" w14:textId="77777777" w:rsidR="007315EA" w:rsidRPr="00C439B4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สามารถปรับตัวต่อการการเปลี่ยนแปลงทางการเมืองได้อย่างดี</w:t>
            </w:r>
          </w:p>
        </w:tc>
        <w:tc>
          <w:tcPr>
            <w:tcW w:w="1548" w:type="dxa"/>
          </w:tcPr>
          <w:p w14:paraId="5C34F6DF" w14:textId="77777777" w:rsidR="007315EA" w:rsidRPr="00C439B4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สามารถปรับตัวต่อการการเปลี่ยนแปลงทางการเมืองได้ปานกลาง</w:t>
            </w:r>
          </w:p>
        </w:tc>
        <w:tc>
          <w:tcPr>
            <w:tcW w:w="1549" w:type="dxa"/>
          </w:tcPr>
          <w:p w14:paraId="76EFA77E" w14:textId="77777777" w:rsidR="007315EA" w:rsidRPr="00C439B4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สามารถปรับตัวต่อการการเปลี่ยนแปลงทางการเมืองได้น้อย</w:t>
            </w:r>
          </w:p>
        </w:tc>
        <w:tc>
          <w:tcPr>
            <w:tcW w:w="1549" w:type="dxa"/>
          </w:tcPr>
          <w:p w14:paraId="62F98ED9" w14:textId="77777777" w:rsidR="007315EA" w:rsidRPr="00C439B4" w:rsidRDefault="007315EA" w:rsidP="002C02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กองทุนฯ ไม่สามารถปรับตัวการเปลี่ยนแปลงทางการเมืองได้</w:t>
            </w:r>
          </w:p>
        </w:tc>
      </w:tr>
      <w:tr w:rsidR="007315EA" w:rsidRPr="00C439B4" w14:paraId="65EBCE98" w14:textId="77777777" w:rsidTr="009B2DCB">
        <w:tc>
          <w:tcPr>
            <w:tcW w:w="1547" w:type="dxa"/>
            <w:tcBorders>
              <w:top w:val="single" w:sz="4" w:space="0" w:color="auto"/>
            </w:tcBorders>
          </w:tcPr>
          <w:p w14:paraId="1E3F266F" w14:textId="0F823DB9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S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๓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โครงสร้าง</w:t>
            </w:r>
            <w:r w:rsidR="0092330E"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และกรอบ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อัตรากำลังของกองทุนฯ</w:t>
            </w:r>
            <w:r w:rsidR="0092330E"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 ที่มีอยู่ในปัจจุบัน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ยังไม่สอดคล้องกับปริมาณภารกิจที่รับผิดชอบ</w:t>
            </w:r>
          </w:p>
        </w:tc>
        <w:tc>
          <w:tcPr>
            <w:tcW w:w="1548" w:type="dxa"/>
          </w:tcPr>
          <w:p w14:paraId="5BD9EC1C" w14:textId="21AD762D" w:rsidR="0092330E" w:rsidRPr="00C439B4" w:rsidRDefault="007315EA" w:rsidP="002C02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C02C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มีจำนวนบุคลากร</w:t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มากเมื่อเทียบกับภารกิจ</w:t>
            </w:r>
            <w:r w:rsidR="002C02CB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ที่</w:t>
            </w:r>
            <w:r w:rsidRPr="002C02CB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รับผิดชอบ</w:t>
            </w:r>
            <w:r w:rsidR="002C02CB">
              <w:rPr>
                <w:rFonts w:ascii="TH SarabunIT๙" w:hAnsi="TH SarabunIT๙" w:cs="TH SarabunIT๙"/>
                <w:spacing w:val="-12"/>
                <w:sz w:val="20"/>
                <w:szCs w:val="20"/>
              </w:rPr>
              <w:t xml:space="preserve"> </w:t>
            </w:r>
            <w:r w:rsidRPr="002C02CB">
              <w:rPr>
                <w:rFonts w:ascii="TH SarabunIT๙" w:hAnsi="TH SarabunIT๙" w:cs="TH SarabunIT๙"/>
                <w:spacing w:val="-12"/>
                <w:sz w:val="20"/>
                <w:szCs w:val="20"/>
              </w:rPr>
              <w:t>1:2</w:t>
            </w:r>
            <w:r w:rsidR="002C02CB">
              <w:rPr>
                <w:rFonts w:ascii="TH SarabunIT๙" w:hAnsi="TH SarabunIT๙" w:cs="TH SarabunIT๙"/>
                <w:spacing w:val="-12"/>
              </w:rPr>
              <w:t xml:space="preserve"> </w:t>
            </w:r>
            <w:r w:rsidR="009B2DCB" w:rsidRPr="002C02CB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และ</w:t>
            </w:r>
            <w:r w:rsidR="0092330E" w:rsidRPr="002C02CB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จำนวนบุคลากรที่ปฏิบัติงาน</w:t>
            </w:r>
            <w:r w:rsidR="0092330E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จริงครบตามกรอบอัตรากำลังที่มีอยู่</w:t>
            </w:r>
            <w:r w:rsidR="0092330E"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14:paraId="77B2218D" w14:textId="5243C6BC" w:rsidR="007315EA" w:rsidRPr="00C439B4" w:rsidRDefault="007315EA" w:rsidP="007315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8" w:type="dxa"/>
          </w:tcPr>
          <w:p w14:paraId="07BE0507" w14:textId="6B1BFE3C" w:rsidR="007315EA" w:rsidRPr="00C439B4" w:rsidRDefault="002C02CB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2C02C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มีจำนวนบุคลากร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มากเมื่อเทียบกับภารกิจ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ที่รับผิดชอบ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1: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4</w:t>
            </w:r>
            <w:r w:rsidR="009B2DCB" w:rsidRPr="00C439B4">
              <w:rPr>
                <w:rFonts w:ascii="TH SarabunIT๙" w:hAnsi="TH SarabunIT๙" w:cs="TH SarabunIT๙"/>
              </w:rPr>
              <w:t xml:space="preserve"> </w:t>
            </w:r>
            <w:r w:rsidR="009B2DCB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="009B2DCB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มีจำนวนบุคลากรที่ปฏิบัติงานจริงมาก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="009B2DCB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เมื่อเทียบกับกรอบอัตรากำลังที่มีอยู่</w:t>
            </w:r>
          </w:p>
        </w:tc>
        <w:tc>
          <w:tcPr>
            <w:tcW w:w="1548" w:type="dxa"/>
          </w:tcPr>
          <w:p w14:paraId="1FD3991D" w14:textId="07C291A3" w:rsidR="007315EA" w:rsidRPr="00C439B4" w:rsidRDefault="002C02CB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2C02C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มีจำนวนบุคลากร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ปานกลางเมื่อเทียบกับภารกิจที่รับผิดชอบ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1: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6</w:t>
            </w:r>
            <w:r w:rsidR="009B2DCB" w:rsidRPr="00C439B4">
              <w:rPr>
                <w:rFonts w:ascii="TH SarabunIT๙" w:hAnsi="TH SarabunIT๙" w:cs="TH SarabunIT๙"/>
              </w:rPr>
              <w:t xml:space="preserve"> </w:t>
            </w:r>
            <w:r w:rsidR="009B2DCB" w:rsidRPr="00C439B4">
              <w:rPr>
                <w:rFonts w:ascii="TH SarabunIT๙" w:hAnsi="TH SarabunIT๙" w:cs="TH SarabunIT๙"/>
                <w:sz w:val="16"/>
                <w:szCs w:val="20"/>
                <w:cs/>
              </w:rPr>
              <w:t>และ</w:t>
            </w:r>
            <w:r w:rsidR="009B2DCB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มีจำนวนบุคลากรที่ปฏิบัติงานจริงปานกลาง เมื่อเทียบกับกรอบอัตรากำลังที่มีอยู่</w:t>
            </w:r>
          </w:p>
        </w:tc>
        <w:tc>
          <w:tcPr>
            <w:tcW w:w="1549" w:type="dxa"/>
          </w:tcPr>
          <w:p w14:paraId="13A5B086" w14:textId="65577AEE" w:rsidR="007315EA" w:rsidRPr="00C439B4" w:rsidRDefault="002C02CB" w:rsidP="002C02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C02C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มีจำนวนบุคลากร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น้อยเมื่อเทียบกับภารกิจที่รับผิดชอบ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1:8</w:t>
            </w:r>
            <w:r w:rsidR="009B2DCB" w:rsidRPr="00C439B4">
              <w:rPr>
                <w:rFonts w:ascii="TH SarabunIT๙" w:hAnsi="TH SarabunIT๙" w:cs="TH SarabunIT๙"/>
              </w:rPr>
              <w:t xml:space="preserve"> </w:t>
            </w:r>
            <w:r w:rsidR="009B2DCB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และมีจำนวนบุคลากรที่ปฏิบัติงานจริงน้อย เมื่อเทียบกับกรอบอัตรากำลังที่มีอยู่</w:t>
            </w:r>
          </w:p>
        </w:tc>
        <w:tc>
          <w:tcPr>
            <w:tcW w:w="1549" w:type="dxa"/>
          </w:tcPr>
          <w:p w14:paraId="5671C6FD" w14:textId="5D8F6871" w:rsidR="007315EA" w:rsidRPr="00C439B4" w:rsidRDefault="002C02CB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2C02C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มีจำนวนบุคลากร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น้อยมากเมื่อเทียบกับภารกิจที่รับผิดชอบ</w:t>
            </w:r>
            <w:r w:rsidR="007315EA"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1:10</w:t>
            </w:r>
            <w:r w:rsidR="009B2DCB" w:rsidRPr="00C439B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9B2DCB"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และมีจำนวนบุคลากรที่ปฏิบัติงานจริงน้อยมาก เมื่อเทียบกับกรอบอัตรากำลังที่มีอยู่</w:t>
            </w:r>
          </w:p>
        </w:tc>
      </w:tr>
    </w:tbl>
    <w:p w14:paraId="43E0F3E2" w14:textId="77777777" w:rsidR="008305C3" w:rsidRDefault="008305C3" w:rsidP="008305C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70A16" w14:textId="77777777" w:rsidR="007A34A1" w:rsidRPr="00C439B4" w:rsidRDefault="007A34A1" w:rsidP="008305C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78196" w14:textId="2094FD64" w:rsidR="007315EA" w:rsidRPr="00C439B4" w:rsidRDefault="007315EA" w:rsidP="008305C3">
      <w:pPr>
        <w:spacing w:after="0"/>
        <w:rPr>
          <w:rFonts w:ascii="TH SarabunIT๙" w:hAnsi="TH SarabunIT๙" w:cs="TH SarabunIT๙"/>
          <w:color w:val="000000" w:themeColor="text1"/>
        </w:rPr>
      </w:pP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ด้านการดำเนินงาน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Operational Risk : 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9"/>
        <w:gridCol w:w="1549"/>
      </w:tblGrid>
      <w:tr w:rsidR="00702EFE" w:rsidRPr="00702EFE" w14:paraId="73F60A7F" w14:textId="77777777" w:rsidTr="00990407">
        <w:trPr>
          <w:tblHeader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60E32245" w14:textId="77777777" w:rsidR="007315EA" w:rsidRPr="00702EFE" w:rsidRDefault="007315EA" w:rsidP="007315EA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7E11AB" wp14:editId="38180B77">
                      <wp:simplePos x="0" y="0"/>
                      <wp:positionH relativeFrom="column">
                        <wp:posOffset>-70201</wp:posOffset>
                      </wp:positionH>
                      <wp:positionV relativeFrom="paragraph">
                        <wp:posOffset>-8103</wp:posOffset>
                      </wp:positionV>
                      <wp:extent cx="1002665" cy="300250"/>
                      <wp:effectExtent l="0" t="0" r="26035" b="24130"/>
                      <wp:wrapNone/>
                      <wp:docPr id="2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665" cy="300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87B81" id="Straight Connector 4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-.65pt" to="73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" strokecolor="black [3040]"/>
                  </w:pict>
                </mc:Fallback>
              </mc:AlternateConten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ระดับผลกระทบ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04A6958D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1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05C3E598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2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474BA181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3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3B7FAEED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4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2C668481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5</w:t>
            </w:r>
          </w:p>
        </w:tc>
      </w:tr>
      <w:tr w:rsidR="00702EFE" w:rsidRPr="00702EFE" w14:paraId="1375A6FE" w14:textId="77777777" w:rsidTr="00990407">
        <w:trPr>
          <w:tblHeader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FDAED6" w14:textId="77777777" w:rsidR="007315EA" w:rsidRPr="00702EFE" w:rsidRDefault="007315EA" w:rsidP="007315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ปัจจัยเสี่ยง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5F291597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น้อยมาก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462E377E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น้อย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7613BD5A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ปานกลาง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6E542B11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สูง</w:t>
            </w:r>
          </w:p>
        </w:tc>
        <w:tc>
          <w:tcPr>
            <w:tcW w:w="1549" w:type="dxa"/>
            <w:shd w:val="clear" w:color="auto" w:fill="FABF8F" w:themeFill="accent6" w:themeFillTint="99"/>
          </w:tcPr>
          <w:p w14:paraId="2E05114E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สูงมาก</w:t>
            </w:r>
          </w:p>
        </w:tc>
      </w:tr>
      <w:tr w:rsidR="00702EFE" w:rsidRPr="00702EFE" w14:paraId="007B7F65" w14:textId="77777777" w:rsidTr="00990407">
        <w:tc>
          <w:tcPr>
            <w:tcW w:w="1547" w:type="dxa"/>
            <w:tcBorders>
              <w:top w:val="single" w:sz="4" w:space="0" w:color="auto"/>
            </w:tcBorders>
          </w:tcPr>
          <w:p w14:paraId="07E5E665" w14:textId="5DF64850" w:rsidR="00AF17C8" w:rsidRPr="00702EFE" w:rsidRDefault="00AF17C8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2"/>
                <w:szCs w:val="22"/>
              </w:rPr>
              <w:t>O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๑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  <w:cs/>
              </w:rPr>
              <w:t>กระบวนการดำเนินงาน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ทุก</w:t>
            </w:r>
            <w:r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ขั้นตอน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ต้องผ่าน</w:t>
            </w:r>
            <w:r w:rsidR="00B34FA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ความเห็นชอบจาก</w:t>
            </w:r>
            <w:r w:rsidR="00B34FA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คณะกรรม</w:t>
            </w:r>
            <w:r w:rsidR="00CD0634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การ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บริหาร</w:t>
            </w:r>
            <w:r w:rsidR="00B34FA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color w:val="auto"/>
                <w:spacing w:val="-12"/>
                <w:sz w:val="20"/>
                <w:szCs w:val="20"/>
                <w:cs/>
              </w:rPr>
              <w:t xml:space="preserve">ทุนหมุนเวียนฯ </w:t>
            </w:r>
            <w:r w:rsidRPr="00702EFE">
              <w:rPr>
                <w:rFonts w:ascii="TH SarabunIT๙" w:hAnsi="TH SarabunIT๙" w:cs="TH SarabunIT๙"/>
                <w:color w:val="auto"/>
                <w:spacing w:val="-12"/>
                <w:sz w:val="20"/>
                <w:szCs w:val="20"/>
              </w:rPr>
              <w:t>(</w:t>
            </w:r>
            <w:r w:rsidRPr="00702EFE">
              <w:rPr>
                <w:rFonts w:ascii="TH SarabunIT๙" w:hAnsi="TH SarabunIT๙" w:cs="TH SarabunIT๙"/>
                <w:color w:val="auto"/>
                <w:spacing w:val="-12"/>
                <w:sz w:val="20"/>
                <w:szCs w:val="20"/>
                <w:cs/>
              </w:rPr>
              <w:t>ประกอบด้วย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บุคลากรและผู้ทรงคุณวุฒิ</w:t>
            </w:r>
            <w:r w:rsidRPr="00702EFE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ภายนอก) หากมีงานเร่งด่วน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อาจ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ทำให้เกิดความล่าช้า</w:t>
            </w:r>
          </w:p>
          <w:p w14:paraId="2A1D2E44" w14:textId="150F52BD" w:rsidR="007315EA" w:rsidRPr="00702EFE" w:rsidRDefault="007315EA" w:rsidP="007315EA">
            <w:pPr>
              <w:pStyle w:val="Default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849E60" w14:textId="7777777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กรณีมีงานเร่งด่วนและสามารถจัดประชุมได้ และทันกำหนดระยะเวลา</w:t>
            </w:r>
          </w:p>
        </w:tc>
        <w:tc>
          <w:tcPr>
            <w:tcW w:w="1548" w:type="dxa"/>
          </w:tcPr>
          <w:p w14:paraId="46BCA124" w14:textId="7777777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กรณีมีงานเร่งด่วนและสามารถจัดประชุมได้ แต่บางครั้งอาจเลยกำหนดระยะเวลา</w:t>
            </w:r>
          </w:p>
        </w:tc>
        <w:tc>
          <w:tcPr>
            <w:tcW w:w="1548" w:type="dxa"/>
          </w:tcPr>
          <w:p w14:paraId="4D7EBADE" w14:textId="78181050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หากมีงานเร่งด่วนบางกรณี ไม่สามารถจัดประชุมได้ </w:t>
            </w:r>
            <w:r w:rsidR="00AF3902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กองทุนฯ ได้จัด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ทำเป็นมติแจ้งเวียนเพื่อข้อความเห็นชอบแทนได้</w:t>
            </w:r>
          </w:p>
        </w:tc>
        <w:tc>
          <w:tcPr>
            <w:tcW w:w="1549" w:type="dxa"/>
          </w:tcPr>
          <w:p w14:paraId="028DCCEC" w14:textId="1B90A8D9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คณะกรรมการไม่ครบ</w:t>
            </w:r>
            <w:r w:rsidR="002C02CB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องค์ประชุม จึงไม่สามารถจัดประชุมได้ หากมีงานเร่งด่วน จะทำให้เกิดความล่าช้าหรือไม่ทันต่อกำหนดเวลา</w:t>
            </w:r>
          </w:p>
        </w:tc>
        <w:tc>
          <w:tcPr>
            <w:tcW w:w="1549" w:type="dxa"/>
          </w:tcPr>
          <w:p w14:paraId="14FB1C5B" w14:textId="495A93CF" w:rsidR="00C435AE" w:rsidRPr="00702EFE" w:rsidRDefault="00C435AE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ไม่สามารถจัดประชุมได้เนื่องจากคณะกรรมการฯ ลาออก หมดวาระ และไม่ได้แต่งตั้งให้ครบตามองค์ประกอบ</w:t>
            </w:r>
          </w:p>
        </w:tc>
      </w:tr>
      <w:tr w:rsidR="00702EFE" w:rsidRPr="00702EFE" w14:paraId="3B418589" w14:textId="77777777" w:rsidTr="00990407">
        <w:tc>
          <w:tcPr>
            <w:tcW w:w="1547" w:type="dxa"/>
            <w:tcBorders>
              <w:top w:val="single" w:sz="4" w:space="0" w:color="auto"/>
            </w:tcBorders>
          </w:tcPr>
          <w:p w14:paraId="76F7C5D8" w14:textId="77777777" w:rsidR="007315EA" w:rsidRPr="00702EFE" w:rsidRDefault="00AF17C8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pacing w:val="-4"/>
                <w:sz w:val="20"/>
                <w:szCs w:val="20"/>
              </w:rPr>
              <w:t>O</w:t>
            </w:r>
            <w:r w:rsidRPr="00702EFE">
              <w:rPr>
                <w:rFonts w:ascii="TH SarabunIT๙" w:hAnsi="TH SarabunIT๙" w:cs="TH SarabunIT๙"/>
                <w:color w:val="auto"/>
                <w:spacing w:val="-4"/>
                <w:sz w:val="20"/>
                <w:szCs w:val="20"/>
                <w:cs/>
              </w:rPr>
              <w:t>๒</w:t>
            </w:r>
            <w:r w:rsidRPr="00702EFE">
              <w:rPr>
                <w:rFonts w:ascii="TH SarabunIT๙" w:hAnsi="TH SarabunIT๙" w:cs="TH SarabunIT๙"/>
                <w:color w:val="auto"/>
                <w:spacing w:val="-4"/>
                <w:sz w:val="20"/>
                <w:szCs w:val="20"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การวางแผน ประสาน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และการอำนวยความสะดวกแก่ผู้มีส่วนได้ส่วนเสีย (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Stakeholder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) </w:t>
            </w:r>
            <w:r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ยังมีระบบที่ไม่ชัดเจน</w:t>
            </w:r>
          </w:p>
          <w:p w14:paraId="1CD2EFE1" w14:textId="25261D9C" w:rsidR="00CD0634" w:rsidRPr="00702EFE" w:rsidRDefault="00CD0634" w:rsidP="00AF17C8">
            <w:pPr>
              <w:pStyle w:val="Default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3494854" w14:textId="7C4BEB80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การวางแผน ประสานและการอำนวยความสะดวกแก่ผู้มีส่วนได้</w:t>
            </w:r>
            <w:r w:rsidR="002C02CB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ส่วนเสีย (</w:t>
            </w:r>
            <w:r w:rsidRPr="00702EFE">
              <w:rPr>
                <w:rFonts w:ascii="TH SarabunIT๙" w:hAnsi="TH SarabunIT๙" w:cs="TH SarabunIT๙"/>
                <w:sz w:val="20"/>
                <w:szCs w:val="20"/>
              </w:rPr>
              <w:t>Stakeholder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) มีความพร้อม ร้อยละ 90</w:t>
            </w:r>
          </w:p>
        </w:tc>
        <w:tc>
          <w:tcPr>
            <w:tcW w:w="1548" w:type="dxa"/>
          </w:tcPr>
          <w:p w14:paraId="0D68AFB3" w14:textId="1B5DE5F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การวางแผน ประสานและการอำนวยความสะดวกแก่ผู้มีส่วนได้</w:t>
            </w:r>
            <w:r w:rsidR="002C02CB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ส่วนเสีย (</w:t>
            </w:r>
            <w:r w:rsidRPr="00702EFE">
              <w:rPr>
                <w:rFonts w:ascii="TH SarabunIT๙" w:hAnsi="TH SarabunIT๙" w:cs="TH SarabunIT๙"/>
                <w:sz w:val="20"/>
                <w:szCs w:val="20"/>
              </w:rPr>
              <w:t>Stakeholder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) มีความพร้อม ร้อยละ 80</w:t>
            </w:r>
          </w:p>
        </w:tc>
        <w:tc>
          <w:tcPr>
            <w:tcW w:w="1548" w:type="dxa"/>
          </w:tcPr>
          <w:p w14:paraId="0429147D" w14:textId="7D575B7E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การวางแผน ประสานและการอำนวยความสะดวกแก่ผู้มีส่วนได้</w:t>
            </w:r>
            <w:r w:rsidR="002C02CB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ส่วนเสีย (</w:t>
            </w:r>
            <w:r w:rsidRPr="00702EFE">
              <w:rPr>
                <w:rFonts w:ascii="TH SarabunIT๙" w:hAnsi="TH SarabunIT๙" w:cs="TH SarabunIT๙"/>
                <w:sz w:val="20"/>
                <w:szCs w:val="20"/>
              </w:rPr>
              <w:t>Stakeholder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="002C02CB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มีความพร้อม ร้อยละ 50</w:t>
            </w:r>
          </w:p>
        </w:tc>
        <w:tc>
          <w:tcPr>
            <w:tcW w:w="1549" w:type="dxa"/>
          </w:tcPr>
          <w:p w14:paraId="3703A433" w14:textId="0796853D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การวางแผน ประสานและการอำนวยความสะดวกแก่ผู้มีส่วนได้</w:t>
            </w:r>
            <w:r w:rsidR="002C02CB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ส่วนเสีย (</w:t>
            </w:r>
            <w:r w:rsidRPr="00702EFE">
              <w:rPr>
                <w:rFonts w:ascii="TH SarabunIT๙" w:hAnsi="TH SarabunIT๙" w:cs="TH SarabunIT๙"/>
                <w:sz w:val="20"/>
                <w:szCs w:val="20"/>
              </w:rPr>
              <w:t>Stakeholder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) มีความพร้อม ร้อยละ 40</w:t>
            </w:r>
          </w:p>
        </w:tc>
        <w:tc>
          <w:tcPr>
            <w:tcW w:w="1549" w:type="dxa"/>
          </w:tcPr>
          <w:p w14:paraId="21BF197D" w14:textId="348232D4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ไม่มีการวางแผน ประสานและการอำนวยความสะดวกแก่ผู้มีส่วนได้</w:t>
            </w:r>
            <w:r w:rsidR="002C02CB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ส่วนเสีย (</w:t>
            </w:r>
            <w:r w:rsidRPr="00702EFE">
              <w:rPr>
                <w:rFonts w:ascii="TH SarabunIT๙" w:hAnsi="TH SarabunIT๙" w:cs="TH SarabunIT๙"/>
                <w:sz w:val="20"/>
                <w:szCs w:val="20"/>
              </w:rPr>
              <w:t>Stakeholder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</w:tr>
      <w:tr w:rsidR="00702EFE" w:rsidRPr="00702EFE" w14:paraId="2DDBE856" w14:textId="77777777" w:rsidTr="00990407">
        <w:tc>
          <w:tcPr>
            <w:tcW w:w="1547" w:type="dxa"/>
            <w:tcBorders>
              <w:top w:val="single" w:sz="4" w:space="0" w:color="auto"/>
            </w:tcBorders>
          </w:tcPr>
          <w:p w14:paraId="5BACAA4A" w14:textId="71E2556A" w:rsidR="007315EA" w:rsidRPr="00702EFE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O</w:t>
            </w:r>
            <w:r w:rsidR="006F341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3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การประชาสัมพันธ์โครงการ/กิจกรรมของกองทุนฯ ยังไม่ครอบคลุมกลุ่มเป้าหมาย</w:t>
            </w:r>
          </w:p>
        </w:tc>
        <w:tc>
          <w:tcPr>
            <w:tcW w:w="1548" w:type="dxa"/>
          </w:tcPr>
          <w:p w14:paraId="0A0DCAB4" w14:textId="5515B5CA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กองทุนฯ มีช่องทางการประชาสัมพันธ์โครงการ/กิจกรรมของกองทุนฯ </w:t>
            </w:r>
            <w:r w:rsidR="00AF3902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มากกว่า 4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ช่องทาง</w:t>
            </w:r>
          </w:p>
        </w:tc>
        <w:tc>
          <w:tcPr>
            <w:tcW w:w="1548" w:type="dxa"/>
          </w:tcPr>
          <w:p w14:paraId="4E260B7E" w14:textId="27FB8178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กองทุนฯ มีช่องทางการประชาสัมพันธ์โครงการ/กิจกรรมของกองทุนฯ มากกว่า </w:t>
            </w:r>
            <w:r w:rsidR="00AF3902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3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ช่องทาง</w:t>
            </w:r>
          </w:p>
        </w:tc>
        <w:tc>
          <w:tcPr>
            <w:tcW w:w="1548" w:type="dxa"/>
          </w:tcPr>
          <w:p w14:paraId="2493D224" w14:textId="583297EF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กองทุนฯ มีช่องทางการประชาสัมพันธ์โครงการ/กิจกรรมของกองทุนฯ มากกว่า </w:t>
            </w:r>
            <w:r w:rsidR="00AF3902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2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ช่องทาง</w:t>
            </w:r>
          </w:p>
        </w:tc>
        <w:tc>
          <w:tcPr>
            <w:tcW w:w="1549" w:type="dxa"/>
          </w:tcPr>
          <w:p w14:paraId="55F18219" w14:textId="01E4B54D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กองทุนฯ มีช่องทางการประชาสัมพันธ์โครงการ/กิจกรรมของกองทุนฯ </w:t>
            </w:r>
            <w:r w:rsidR="002C02CB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1 ช่องทาง</w:t>
            </w:r>
          </w:p>
        </w:tc>
        <w:tc>
          <w:tcPr>
            <w:tcW w:w="1549" w:type="dxa"/>
          </w:tcPr>
          <w:p w14:paraId="2D18DCD0" w14:textId="7777777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กองทุนฯ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ไม่มี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ช่องทางการประชาสัมพันธ์โครงการ/กิจกรรมของกองทุนฯ</w:t>
            </w:r>
          </w:p>
        </w:tc>
      </w:tr>
      <w:tr w:rsidR="00702EFE" w:rsidRPr="00702EFE" w14:paraId="3493E808" w14:textId="77777777" w:rsidTr="00990407">
        <w:tc>
          <w:tcPr>
            <w:tcW w:w="1547" w:type="dxa"/>
          </w:tcPr>
          <w:p w14:paraId="686CFDBC" w14:textId="7304FD11" w:rsidR="007315EA" w:rsidRPr="00702EFE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O</w:t>
            </w:r>
            <w:r w:rsidR="006F341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4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="004A488D" w:rsidRPr="00702EFE">
              <w:rPr>
                <w:rFonts w:ascii="TH SarabunIT๙" w:hAnsi="TH SarabunIT๙" w:cs="TH SarabunIT๙" w:hint="cs"/>
                <w:color w:val="auto"/>
                <w:spacing w:val="-10"/>
                <w:sz w:val="20"/>
                <w:szCs w:val="20"/>
                <w:cs/>
              </w:rPr>
              <w:t>กองทุนฯ ยังไม่สามารถ</w:t>
            </w:r>
            <w:r w:rsidR="004A488D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รับ </w:t>
            </w:r>
            <w:r w:rsidR="004A488D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–</w:t>
            </w:r>
            <w:r w:rsidR="004A488D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จ่ายเงินผ่าน</w:t>
            </w:r>
            <w:r w:rsidR="004A488D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ระบบอิเล็กทรอนิกส์</w:t>
            </w:r>
            <w:r w:rsidR="004A488D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ได้ครบ</w:t>
            </w:r>
            <w:r w:rsidR="00B34FA1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="004A488D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ทุกกิจกรรม</w:t>
            </w:r>
          </w:p>
        </w:tc>
        <w:tc>
          <w:tcPr>
            <w:tcW w:w="1548" w:type="dxa"/>
          </w:tcPr>
          <w:p w14:paraId="384F14FA" w14:textId="7BF170C2" w:rsidR="007315EA" w:rsidRPr="00702EFE" w:rsidRDefault="004A488D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กองทุนฯ สามารถรับ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จ่ายเงินผ่าน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ระบบอิเล็กทรอนิกส์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ได้ครบทุกกิจกรรม</w:t>
            </w:r>
          </w:p>
        </w:tc>
        <w:tc>
          <w:tcPr>
            <w:tcW w:w="1548" w:type="dxa"/>
          </w:tcPr>
          <w:p w14:paraId="4CE48214" w14:textId="376A15B5" w:rsidR="007315EA" w:rsidRPr="00702EFE" w:rsidRDefault="004A488D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กองทุนฯ สามารถรับ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จ่ายเงินผ่าน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ระบบอิเล็กทรอนิกส์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ได้ </w:t>
            </w:r>
            <w:r w:rsidR="00B375B0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ร้อยละ80</w:t>
            </w:r>
          </w:p>
        </w:tc>
        <w:tc>
          <w:tcPr>
            <w:tcW w:w="1548" w:type="dxa"/>
          </w:tcPr>
          <w:p w14:paraId="755F0923" w14:textId="6CFE80CD" w:rsidR="007315EA" w:rsidRPr="00702EFE" w:rsidRDefault="004A488D" w:rsidP="002C02CB">
            <w:pPr>
              <w:jc w:val="thaiDistribute"/>
              <w:rPr>
                <w:rFonts w:ascii="TH SarabunIT๙" w:hAnsi="TH SarabunIT๙" w:cs="TH SarabunIT๙"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กองทุนฯ สามารถรับ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จ่ายเงินผ่าน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ระบบอิเล็กทรอนิกส์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ได้ </w:t>
            </w:r>
            <w:r w:rsidR="00B375B0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 50</w:t>
            </w:r>
          </w:p>
        </w:tc>
        <w:tc>
          <w:tcPr>
            <w:tcW w:w="1549" w:type="dxa"/>
          </w:tcPr>
          <w:p w14:paraId="59EE75AE" w14:textId="0B8200F0" w:rsidR="007315EA" w:rsidRPr="00702EFE" w:rsidRDefault="004A488D" w:rsidP="002C02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กองทุนฯ สามารถรับ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จ่ายเงินผ่าน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ระบบอิเล็กทรอนิกส์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ได้ </w:t>
            </w:r>
            <w:r w:rsidR="00B375B0"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ร้อยละ20</w:t>
            </w:r>
          </w:p>
        </w:tc>
        <w:tc>
          <w:tcPr>
            <w:tcW w:w="1549" w:type="dxa"/>
          </w:tcPr>
          <w:p w14:paraId="2C2578B1" w14:textId="55CF426F" w:rsidR="007315EA" w:rsidRPr="00702EFE" w:rsidRDefault="004A488D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กองทุนฯ 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u w:val="single"/>
                <w:cs/>
              </w:rPr>
              <w:t>ยังไม่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สามารถรับ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จ่ายเงินผ่าน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ระบบอิเล็กทรอนิกส์</w:t>
            </w:r>
          </w:p>
        </w:tc>
      </w:tr>
      <w:tr w:rsidR="00702EFE" w:rsidRPr="00702EFE" w14:paraId="0DBF54A7" w14:textId="77777777" w:rsidTr="00990407">
        <w:tc>
          <w:tcPr>
            <w:tcW w:w="1547" w:type="dxa"/>
          </w:tcPr>
          <w:p w14:paraId="29394A8F" w14:textId="3E0C0CFC" w:rsidR="007315EA" w:rsidRPr="00702EFE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</w:rPr>
              <w:t>O</w:t>
            </w:r>
            <w:r w:rsidR="006F3411" w:rsidRPr="00702EFE">
              <w:rPr>
                <w:rFonts w:ascii="TH SarabunIT๙" w:hAnsi="TH SarabunIT๙" w:cs="TH SarabunIT๙" w:hint="cs"/>
                <w:color w:val="auto"/>
                <w:spacing w:val="-8"/>
                <w:sz w:val="20"/>
                <w:szCs w:val="20"/>
                <w:cs/>
              </w:rPr>
              <w:t>5</w:t>
            </w:r>
            <w:r w:rsidRPr="00702EFE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การติดตาม ประเมินผล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โครงการ/กิจกรรมของกองทุนฯ ยังไม่ต่อเนื่อง</w:t>
            </w:r>
          </w:p>
        </w:tc>
        <w:tc>
          <w:tcPr>
            <w:tcW w:w="1548" w:type="dxa"/>
          </w:tcPr>
          <w:p w14:paraId="15EE06A6" w14:textId="08F01CA5" w:rsidR="007315EA" w:rsidRPr="00702EFE" w:rsidRDefault="00A1586D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การติดตาม ประเมินผลโครงการ/กิจกรรมของกองทุนฯ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ยังไม่ต่อเนื่อง แต่ครบทุกไตรมาส</w:t>
            </w:r>
          </w:p>
        </w:tc>
        <w:tc>
          <w:tcPr>
            <w:tcW w:w="1548" w:type="dxa"/>
          </w:tcPr>
          <w:p w14:paraId="6781D8B5" w14:textId="7E8797B1" w:rsidR="007315EA" w:rsidRPr="00702EFE" w:rsidRDefault="00A1586D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การติดตาม ประเมินผลโครงการ/กิจกรรมของกองทุนฯ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ยังไม่ต่อเนื่อง </w:t>
            </w:r>
          </w:p>
          <w:p w14:paraId="7B637FC0" w14:textId="77777777" w:rsidR="007315EA" w:rsidRPr="00702EFE" w:rsidRDefault="007315EA" w:rsidP="007315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(3 ไตรมาส/ปี)</w:t>
            </w:r>
          </w:p>
        </w:tc>
        <w:tc>
          <w:tcPr>
            <w:tcW w:w="1548" w:type="dxa"/>
          </w:tcPr>
          <w:p w14:paraId="3328ED73" w14:textId="32D35285" w:rsidR="007315EA" w:rsidRPr="00702EFE" w:rsidRDefault="00A1586D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การติดตาม ประเมินผลโครงการ/กิจกรรมของกองทุนฯ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ยังไม่ต่อเนื่อง </w:t>
            </w:r>
          </w:p>
          <w:p w14:paraId="442A22A1" w14:textId="77777777" w:rsidR="007315EA" w:rsidRPr="00702EFE" w:rsidRDefault="007315EA" w:rsidP="007315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(2 ไตรมาส/ปี)</w:t>
            </w:r>
          </w:p>
        </w:tc>
        <w:tc>
          <w:tcPr>
            <w:tcW w:w="1549" w:type="dxa"/>
          </w:tcPr>
          <w:p w14:paraId="1F7F49C4" w14:textId="7777777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มีการติดตาม ประเมินผลโครงการ/กิจกรรมของกองทุนฯ</w:t>
            </w:r>
            <w:r w:rsidRPr="00702EFE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ยังไม่ต่อเนื่อง </w:t>
            </w:r>
          </w:p>
          <w:p w14:paraId="713D9E6B" w14:textId="77777777" w:rsidR="007315EA" w:rsidRPr="00702EFE" w:rsidRDefault="007315EA" w:rsidP="007315E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(1 ไตรมาส/ปี)</w:t>
            </w:r>
          </w:p>
        </w:tc>
        <w:tc>
          <w:tcPr>
            <w:tcW w:w="1549" w:type="dxa"/>
          </w:tcPr>
          <w:p w14:paraId="63F3743E" w14:textId="7777777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ไม่มีการติดตาม ประเมินผลโครงการ/กิจกรรมของกองทุนฯ</w:t>
            </w:r>
          </w:p>
        </w:tc>
      </w:tr>
    </w:tbl>
    <w:p w14:paraId="7247AB2D" w14:textId="77777777" w:rsidR="007F5C5D" w:rsidRPr="00C439B4" w:rsidRDefault="007F5C5D" w:rsidP="007315EA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E23FA1" w14:textId="25B3E9AD" w:rsidR="007315EA" w:rsidRPr="00C439B4" w:rsidRDefault="007315EA" w:rsidP="007315EA">
      <w:pPr>
        <w:spacing w:after="0"/>
        <w:rPr>
          <w:rFonts w:ascii="TH SarabunIT๙" w:hAnsi="TH SarabunIT๙" w:cs="TH SarabunIT๙"/>
          <w:color w:val="000000" w:themeColor="text1"/>
        </w:rPr>
      </w:pP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ด้านการเงิน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Financial Risk : 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47"/>
        <w:gridCol w:w="1546"/>
        <w:gridCol w:w="1546"/>
        <w:gridCol w:w="1547"/>
        <w:gridCol w:w="1547"/>
      </w:tblGrid>
      <w:tr w:rsidR="00702EFE" w:rsidRPr="00702EFE" w14:paraId="7FBDD2E9" w14:textId="77777777" w:rsidTr="009126A3">
        <w:trPr>
          <w:tblHeader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44AFD456" w14:textId="77777777" w:rsidR="007315EA" w:rsidRPr="00702EFE" w:rsidRDefault="007315EA" w:rsidP="007315EA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1A17FE" wp14:editId="0D7CB8CA">
                      <wp:simplePos x="0" y="0"/>
                      <wp:positionH relativeFrom="column">
                        <wp:posOffset>-70201</wp:posOffset>
                      </wp:positionH>
                      <wp:positionV relativeFrom="paragraph">
                        <wp:posOffset>-8103</wp:posOffset>
                      </wp:positionV>
                      <wp:extent cx="1002665" cy="293427"/>
                      <wp:effectExtent l="0" t="0" r="26035" b="30480"/>
                      <wp:wrapNone/>
                      <wp:docPr id="233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665" cy="2934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13EB5" id="Straight Connector 5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-.65pt" to="73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" strokecolor="black [3040]"/>
                  </w:pict>
                </mc:Fallback>
              </mc:AlternateConten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ระดับผลกระทบ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2871C0B5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1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14:paraId="2EFAB4F3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2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14:paraId="62FC95E8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3</w:t>
            </w:r>
          </w:p>
        </w:tc>
        <w:tc>
          <w:tcPr>
            <w:tcW w:w="1596" w:type="dxa"/>
            <w:shd w:val="clear" w:color="auto" w:fill="FABF8F" w:themeFill="accent6" w:themeFillTint="99"/>
          </w:tcPr>
          <w:p w14:paraId="0F0FD800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4</w:t>
            </w:r>
          </w:p>
        </w:tc>
        <w:tc>
          <w:tcPr>
            <w:tcW w:w="1596" w:type="dxa"/>
            <w:shd w:val="clear" w:color="auto" w:fill="FABF8F" w:themeFill="accent6" w:themeFillTint="99"/>
          </w:tcPr>
          <w:p w14:paraId="6DDE2EFF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5</w:t>
            </w:r>
          </w:p>
        </w:tc>
      </w:tr>
      <w:tr w:rsidR="00702EFE" w:rsidRPr="00702EFE" w14:paraId="09AF897A" w14:textId="77777777" w:rsidTr="009126A3">
        <w:trPr>
          <w:tblHeader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51329A" w14:textId="77777777" w:rsidR="007315EA" w:rsidRPr="00702EFE" w:rsidRDefault="007315EA" w:rsidP="007315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ปัจจัยเสี่ยง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360EFE76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น้อยมาก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14:paraId="7844B767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น้อย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14:paraId="7F3CCFA4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ปานกลาง</w:t>
            </w:r>
          </w:p>
        </w:tc>
        <w:tc>
          <w:tcPr>
            <w:tcW w:w="1596" w:type="dxa"/>
            <w:shd w:val="clear" w:color="auto" w:fill="FABF8F" w:themeFill="accent6" w:themeFillTint="99"/>
          </w:tcPr>
          <w:p w14:paraId="5AF6D611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สูง</w:t>
            </w:r>
          </w:p>
        </w:tc>
        <w:tc>
          <w:tcPr>
            <w:tcW w:w="1596" w:type="dxa"/>
            <w:shd w:val="clear" w:color="auto" w:fill="FABF8F" w:themeFill="accent6" w:themeFillTint="99"/>
          </w:tcPr>
          <w:p w14:paraId="4A7F1E05" w14:textId="77777777" w:rsidR="007315EA" w:rsidRPr="00702EFE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สูงมาก</w:t>
            </w:r>
          </w:p>
        </w:tc>
      </w:tr>
      <w:tr w:rsidR="00702EFE" w:rsidRPr="00702EFE" w14:paraId="2B5FD0F1" w14:textId="77777777" w:rsidTr="007315EA">
        <w:tc>
          <w:tcPr>
            <w:tcW w:w="1595" w:type="dxa"/>
            <w:tcBorders>
              <w:top w:val="single" w:sz="4" w:space="0" w:color="auto"/>
            </w:tcBorders>
          </w:tcPr>
          <w:p w14:paraId="2C0141FB" w14:textId="0EAFD622" w:rsidR="007315EA" w:rsidRPr="00702EFE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pacing w:val="4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pacing w:val="4"/>
                <w:sz w:val="20"/>
                <w:szCs w:val="20"/>
              </w:rPr>
              <w:t>F</w:t>
            </w:r>
            <w:r w:rsidRPr="00702EFE">
              <w:rPr>
                <w:rFonts w:ascii="TH SarabunIT๙" w:hAnsi="TH SarabunIT๙" w:cs="TH SarabunIT๙"/>
                <w:color w:val="auto"/>
                <w:spacing w:val="4"/>
                <w:sz w:val="20"/>
                <w:szCs w:val="20"/>
                <w:cs/>
              </w:rPr>
              <w:t>๑</w:t>
            </w:r>
            <w:r w:rsidRPr="00702EFE">
              <w:rPr>
                <w:rFonts w:ascii="TH SarabunIT๙" w:hAnsi="TH SarabunIT๙" w:cs="TH SarabunIT๙"/>
                <w:color w:val="auto"/>
                <w:spacing w:val="4"/>
                <w:sz w:val="20"/>
                <w:szCs w:val="20"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ข้อจำกัดทางกฎหมาย</w:t>
            </w:r>
            <w:r w:rsidR="002C02CB" w:rsidRPr="00702EFE">
              <w:rPr>
                <w:rFonts w:ascii="TH SarabunIT๙" w:hAnsi="TH SarabunIT๙" w:cs="TH SarabunIT๙"/>
                <w:color w:val="auto"/>
                <w:spacing w:val="4"/>
                <w:sz w:val="20"/>
                <w:szCs w:val="20"/>
                <w:cs/>
              </w:rPr>
              <w:t>/ระเบียบข้อบังคับของทางราชการม</w:t>
            </w:r>
            <w:r w:rsidR="002C02CB" w:rsidRPr="00702EFE">
              <w:rPr>
                <w:rFonts w:ascii="TH SarabunIT๙" w:hAnsi="TH SarabunIT๙" w:cs="TH SarabunIT๙" w:hint="cs"/>
                <w:color w:val="auto"/>
                <w:spacing w:val="4"/>
                <w:sz w:val="20"/>
                <w:szCs w:val="20"/>
                <w:cs/>
              </w:rPr>
              <w:t>ี</w:t>
            </w:r>
            <w:r w:rsidRPr="00702EFE">
              <w:rPr>
                <w:rFonts w:ascii="TH SarabunIT๙" w:hAnsi="TH SarabunIT๙" w:cs="TH SarabunIT๙"/>
                <w:color w:val="auto"/>
                <w:spacing w:val="4"/>
                <w:sz w:val="20"/>
                <w:szCs w:val="20"/>
                <w:cs/>
              </w:rPr>
              <w:t>ผลกระทบต่อความสามารถในการบริหารเงินของโครงการ</w:t>
            </w:r>
          </w:p>
          <w:p w14:paraId="2E39B0C3" w14:textId="15EFCFBD" w:rsidR="009126A3" w:rsidRPr="00702EFE" w:rsidRDefault="009126A3" w:rsidP="007315EA">
            <w:pPr>
              <w:pStyle w:val="Default"/>
              <w:rPr>
                <w:rFonts w:ascii="TH SarabunIT๙" w:hAnsi="TH SarabunIT๙" w:cs="TH SarabunIT๙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63EFF74" w14:textId="77777777" w:rsidR="007315EA" w:rsidRPr="00702EFE" w:rsidRDefault="007315EA" w:rsidP="007315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</w:t>
            </w:r>
          </w:p>
          <w:p w14:paraId="69DB0471" w14:textId="7777777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ของกองทุนฯ เป็นไปตามแผนฯ ร้อยละ 90</w:t>
            </w:r>
          </w:p>
        </w:tc>
        <w:tc>
          <w:tcPr>
            <w:tcW w:w="1595" w:type="dxa"/>
          </w:tcPr>
          <w:p w14:paraId="2F1BA027" w14:textId="1656ECC3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80</w:t>
            </w:r>
          </w:p>
        </w:tc>
        <w:tc>
          <w:tcPr>
            <w:tcW w:w="1595" w:type="dxa"/>
          </w:tcPr>
          <w:p w14:paraId="760C4B50" w14:textId="0AB67FF1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70</w:t>
            </w:r>
          </w:p>
        </w:tc>
        <w:tc>
          <w:tcPr>
            <w:tcW w:w="1596" w:type="dxa"/>
          </w:tcPr>
          <w:p w14:paraId="60B34EF7" w14:textId="1FC5AEC3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60</w:t>
            </w:r>
          </w:p>
        </w:tc>
        <w:tc>
          <w:tcPr>
            <w:tcW w:w="1596" w:type="dxa"/>
          </w:tcPr>
          <w:p w14:paraId="65DEB202" w14:textId="7DCE31F9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50</w:t>
            </w:r>
          </w:p>
        </w:tc>
      </w:tr>
      <w:tr w:rsidR="00702EFE" w:rsidRPr="00702EFE" w14:paraId="2BE30350" w14:textId="77777777" w:rsidTr="007315EA">
        <w:tc>
          <w:tcPr>
            <w:tcW w:w="1595" w:type="dxa"/>
          </w:tcPr>
          <w:p w14:paraId="579D5E98" w14:textId="77777777" w:rsidR="00AF17C8" w:rsidRPr="00702EFE" w:rsidRDefault="00AF17C8" w:rsidP="002C02CB">
            <w:pPr>
              <w:pStyle w:val="Default"/>
              <w:jc w:val="thaiDistribute"/>
              <w:rPr>
                <w:rFonts w:ascii="TH SarabunIT๙" w:hAnsi="TH SarabunIT๙" w:cs="TH SarabunIT๙"/>
                <w:strike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F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๒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  <w:cs/>
              </w:rPr>
              <w:t>การประมาณค่าใช้จ่ายในบางกิจกรรมของโครงการ</w:t>
            </w:r>
            <w:r w:rsidRPr="00702EFE">
              <w:rPr>
                <w:rFonts w:ascii="TH SarabunIT๙" w:hAnsi="TH SarabunIT๙" w:cs="TH SarabunIT๙"/>
                <w:color w:val="auto"/>
                <w:spacing w:val="-14"/>
                <w:sz w:val="20"/>
                <w:szCs w:val="20"/>
                <w:cs/>
              </w:rPr>
              <w:t>ไม่สอดคล้องกับ</w:t>
            </w:r>
            <w:r w:rsidRPr="00702EFE">
              <w:rPr>
                <w:rFonts w:ascii="TH SarabunIT๙" w:hAnsi="TH SarabunIT๙" w:cs="TH SarabunIT๙" w:hint="cs"/>
                <w:color w:val="auto"/>
                <w:spacing w:val="-14"/>
                <w:sz w:val="20"/>
                <w:szCs w:val="20"/>
                <w:cs/>
              </w:rPr>
              <w:t>การดำเนินงาน</w:t>
            </w:r>
            <w:r w:rsidRPr="00702EFE">
              <w:rPr>
                <w:rFonts w:ascii="TH SarabunIT๙" w:hAnsi="TH SarabunIT๙" w:cs="TH SarabunIT๙"/>
                <w:strike/>
                <w:color w:val="auto"/>
                <w:sz w:val="20"/>
                <w:szCs w:val="20"/>
                <w:cs/>
              </w:rPr>
              <w:t xml:space="preserve"> </w:t>
            </w:r>
          </w:p>
          <w:p w14:paraId="15DF7BB4" w14:textId="1AE4D3C8" w:rsidR="007315EA" w:rsidRPr="00702EFE" w:rsidRDefault="007315EA" w:rsidP="007315EA">
            <w:pPr>
              <w:pStyle w:val="Default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DFE2772" w14:textId="6A601411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90</w:t>
            </w:r>
          </w:p>
        </w:tc>
        <w:tc>
          <w:tcPr>
            <w:tcW w:w="1595" w:type="dxa"/>
          </w:tcPr>
          <w:p w14:paraId="5FC7D5C6" w14:textId="02EEBEB3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80</w:t>
            </w:r>
          </w:p>
        </w:tc>
        <w:tc>
          <w:tcPr>
            <w:tcW w:w="1595" w:type="dxa"/>
          </w:tcPr>
          <w:p w14:paraId="72F768EA" w14:textId="1C16896F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70</w:t>
            </w:r>
          </w:p>
        </w:tc>
        <w:tc>
          <w:tcPr>
            <w:tcW w:w="1596" w:type="dxa"/>
          </w:tcPr>
          <w:p w14:paraId="1F0341DB" w14:textId="27A327D7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60</w:t>
            </w:r>
          </w:p>
        </w:tc>
        <w:tc>
          <w:tcPr>
            <w:tcW w:w="1596" w:type="dxa"/>
          </w:tcPr>
          <w:p w14:paraId="7EEB81E4" w14:textId="393C3CA5" w:rsidR="007315EA" w:rsidRPr="00702EFE" w:rsidRDefault="007315EA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การใช้จ่ายงบประมาณของกองทุนฯ เป็นไปตามแผนฯ ร้อยละ 50</w:t>
            </w:r>
          </w:p>
        </w:tc>
      </w:tr>
      <w:tr w:rsidR="00702EFE" w:rsidRPr="00702EFE" w14:paraId="48CB6E15" w14:textId="77777777" w:rsidTr="007315EA">
        <w:tc>
          <w:tcPr>
            <w:tcW w:w="1595" w:type="dxa"/>
          </w:tcPr>
          <w:p w14:paraId="1A6DD3CD" w14:textId="2960745B" w:rsidR="007315EA" w:rsidRPr="00702EFE" w:rsidRDefault="007315EA" w:rsidP="00953AF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>F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๓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="00953AFB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กองทุนฯ ไม่มีรายได้อื่น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นอกจากงบประมาณที่</w:t>
            </w:r>
            <w:r w:rsidRPr="00702EFE">
              <w:rPr>
                <w:rFonts w:ascii="TH SarabunIT๙" w:hAnsi="TH SarabunIT๙" w:cs="TH SarabunIT๙"/>
                <w:color w:val="auto"/>
                <w:spacing w:val="-16"/>
                <w:sz w:val="20"/>
                <w:szCs w:val="20"/>
                <w:cs/>
              </w:rPr>
              <w:t>ได้รับสนับสนุนจากงบประมาณ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แผ่นดิน</w:t>
            </w:r>
          </w:p>
          <w:p w14:paraId="6AA7B40B" w14:textId="306A65CB" w:rsidR="00CD0634" w:rsidRPr="00702EFE" w:rsidRDefault="00CD0634" w:rsidP="00740D01">
            <w:pPr>
              <w:pStyle w:val="Default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EB2E6FC" w14:textId="0A3C3B85" w:rsidR="007315EA" w:rsidRPr="00702EFE" w:rsidRDefault="002C02CB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ได้รั</w:t>
            </w:r>
            <w:r w:rsidRPr="00702EFE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บ</w:t>
            </w:r>
            <w:r w:rsidR="007315EA"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งบประมาณ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จากรัฐบาล ร้อยละ 80 </w:t>
            </w:r>
            <w:r w:rsidR="007315EA" w:rsidRPr="00702EFE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ของแผนการใช้จ่ายงบประมาณ</w:t>
            </w:r>
          </w:p>
        </w:tc>
        <w:tc>
          <w:tcPr>
            <w:tcW w:w="1595" w:type="dxa"/>
          </w:tcPr>
          <w:p w14:paraId="705414FB" w14:textId="31712791" w:rsidR="007315EA" w:rsidRPr="00702EFE" w:rsidRDefault="002C02CB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ได้รั</w:t>
            </w:r>
            <w:r w:rsidRPr="00702EFE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บ</w:t>
            </w: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งบประมาณ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จากรัฐบาล ร้อยละ 70 </w:t>
            </w:r>
            <w:r w:rsidR="007315EA" w:rsidRPr="00702EFE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ของแผนการใช้จ่ายงบประมาณ</w:t>
            </w:r>
          </w:p>
        </w:tc>
        <w:tc>
          <w:tcPr>
            <w:tcW w:w="1595" w:type="dxa"/>
          </w:tcPr>
          <w:p w14:paraId="64B5CD4E" w14:textId="0B2E94F1" w:rsidR="007315EA" w:rsidRPr="00702EFE" w:rsidRDefault="002C02CB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ได้รั</w:t>
            </w:r>
            <w:r w:rsidRPr="00702EFE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บ</w:t>
            </w: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งบประมาณ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จากรัฐบาล ร้อยละ 50 </w:t>
            </w:r>
            <w:r w:rsidR="007315EA" w:rsidRPr="00702EFE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ของแผนการใช้จ่ายงบประมาณ</w:t>
            </w:r>
          </w:p>
        </w:tc>
        <w:tc>
          <w:tcPr>
            <w:tcW w:w="1596" w:type="dxa"/>
          </w:tcPr>
          <w:p w14:paraId="2D92075F" w14:textId="52B4330F" w:rsidR="007315EA" w:rsidRPr="00702EFE" w:rsidRDefault="002C02CB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ได้รั</w:t>
            </w:r>
            <w:r w:rsidRPr="00702EFE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บ</w:t>
            </w: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งบประมาณ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จากรัฐบาล ร้อยละ 30 </w:t>
            </w:r>
            <w:r w:rsidR="007315EA" w:rsidRPr="00702EFE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ของแผนการใช้จ่ายงบประมาณ</w:t>
            </w:r>
          </w:p>
        </w:tc>
        <w:tc>
          <w:tcPr>
            <w:tcW w:w="1596" w:type="dxa"/>
          </w:tcPr>
          <w:p w14:paraId="56319FC7" w14:textId="32CC0FCC" w:rsidR="007315EA" w:rsidRPr="00702EFE" w:rsidRDefault="002C02CB" w:rsidP="002C02C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กองทุนฯ ได้รั</w:t>
            </w:r>
            <w:r w:rsidRPr="00702EFE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บ</w:t>
            </w:r>
            <w:r w:rsidRPr="00702EF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งบประมาณ</w:t>
            </w:r>
            <w:r w:rsidR="007315EA"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จากรัฐบาล ร้อยละ 20 </w:t>
            </w:r>
            <w:r w:rsidR="007315EA" w:rsidRPr="00702EFE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ของแผนการใช้จ่ายงบประมาณ</w:t>
            </w:r>
          </w:p>
        </w:tc>
      </w:tr>
    </w:tbl>
    <w:p w14:paraId="3D4C19BF" w14:textId="77777777" w:rsidR="00AF17C8" w:rsidRDefault="00AF17C8" w:rsidP="008305C3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F5AFA5C" w14:textId="77777777" w:rsidR="002C02CB" w:rsidRDefault="002C02CB" w:rsidP="008305C3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3D97C65" w14:textId="77777777" w:rsidR="00953AFB" w:rsidRDefault="00953AFB" w:rsidP="008305C3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08D2D05" w14:textId="77777777" w:rsidR="00B34FA1" w:rsidRPr="00C439B4" w:rsidRDefault="00B34FA1" w:rsidP="008305C3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B1F1E1A" w14:textId="53E01BEB" w:rsidR="007315EA" w:rsidRPr="00C439B4" w:rsidRDefault="007315EA" w:rsidP="008305C3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ด้านกฎระเบียบหรือกฎหมายที่เกี่ยวข้อง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C439B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Compliance Risk :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51"/>
        <w:gridCol w:w="1547"/>
        <w:gridCol w:w="1547"/>
        <w:gridCol w:w="1548"/>
        <w:gridCol w:w="1548"/>
      </w:tblGrid>
      <w:tr w:rsidR="007315EA" w:rsidRPr="00C439B4" w14:paraId="3F6099A0" w14:textId="77777777" w:rsidTr="00740D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33D2946D" w14:textId="77777777" w:rsidR="007315EA" w:rsidRPr="00C439B4" w:rsidRDefault="007315EA" w:rsidP="007315EA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439B4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5AE650" wp14:editId="04C9C7B9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-9277</wp:posOffset>
                      </wp:positionV>
                      <wp:extent cx="970059" cy="294199"/>
                      <wp:effectExtent l="0" t="0" r="20955" b="29845"/>
                      <wp:wrapNone/>
                      <wp:docPr id="234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059" cy="2941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B210F" id="Straight Connector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75pt" to="70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" strokecolor="black [3040]"/>
                  </w:pict>
                </mc:Fallback>
              </mc:AlternateContent>
            </w: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ระดับผลกระทบ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3094F04A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1</w:t>
            </w:r>
          </w:p>
        </w:tc>
        <w:tc>
          <w:tcPr>
            <w:tcW w:w="1547" w:type="dxa"/>
            <w:shd w:val="clear" w:color="auto" w:fill="FABF8F" w:themeFill="accent6" w:themeFillTint="99"/>
          </w:tcPr>
          <w:p w14:paraId="5CD326CA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2</w:t>
            </w:r>
          </w:p>
        </w:tc>
        <w:tc>
          <w:tcPr>
            <w:tcW w:w="1547" w:type="dxa"/>
            <w:shd w:val="clear" w:color="auto" w:fill="FABF8F" w:themeFill="accent6" w:themeFillTint="99"/>
          </w:tcPr>
          <w:p w14:paraId="2B840068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3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02105447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4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477DC7A3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5</w:t>
            </w:r>
          </w:p>
        </w:tc>
      </w:tr>
      <w:tr w:rsidR="007315EA" w:rsidRPr="00C439B4" w14:paraId="5CA0FA93" w14:textId="77777777" w:rsidTr="00740D01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F25EB2" w14:textId="77777777" w:rsidR="007315EA" w:rsidRPr="00C439B4" w:rsidRDefault="007315EA" w:rsidP="007315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ปัจจัยเสี่ยง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2827CF1F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น้อยมาก</w:t>
            </w:r>
          </w:p>
        </w:tc>
        <w:tc>
          <w:tcPr>
            <w:tcW w:w="1547" w:type="dxa"/>
            <w:shd w:val="clear" w:color="auto" w:fill="FABF8F" w:themeFill="accent6" w:themeFillTint="99"/>
          </w:tcPr>
          <w:p w14:paraId="1A41A6DD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น้อย</w:t>
            </w:r>
          </w:p>
        </w:tc>
        <w:tc>
          <w:tcPr>
            <w:tcW w:w="1547" w:type="dxa"/>
            <w:shd w:val="clear" w:color="auto" w:fill="FABF8F" w:themeFill="accent6" w:themeFillTint="99"/>
          </w:tcPr>
          <w:p w14:paraId="63AB3484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ปานกลาง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3A0A89B0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สูง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14:paraId="415107B1" w14:textId="77777777" w:rsidR="007315EA" w:rsidRPr="00C439B4" w:rsidRDefault="007315EA" w:rsidP="007315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sz w:val="20"/>
                <w:szCs w:val="20"/>
                <w:cs/>
              </w:rPr>
              <w:t>สูงมาก</w:t>
            </w:r>
          </w:p>
        </w:tc>
      </w:tr>
      <w:tr w:rsidR="007315EA" w:rsidRPr="00C439B4" w14:paraId="5BC331D0" w14:textId="77777777" w:rsidTr="007315EA">
        <w:tc>
          <w:tcPr>
            <w:tcW w:w="1548" w:type="dxa"/>
            <w:tcBorders>
              <w:top w:val="single" w:sz="4" w:space="0" w:color="auto"/>
            </w:tcBorders>
          </w:tcPr>
          <w:p w14:paraId="6B48E02A" w14:textId="77777777" w:rsidR="00AF17C8" w:rsidRPr="00AF17C8" w:rsidRDefault="00AF17C8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20"/>
                <w:szCs w:val="20"/>
              </w:rPr>
            </w:pPr>
            <w:r w:rsidRPr="00AF17C8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>C</w:t>
            </w:r>
            <w:r w:rsidRPr="00AF17C8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๑</w:t>
            </w:r>
            <w:r w:rsidRPr="00AF17C8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 </w:t>
            </w:r>
            <w:r w:rsidRPr="00AF17C8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เนื่องจากบุคลากรของกองทุนฯ มีความรู้ความเข้าใจในกฎหมาย ระเบียบ หรือหลักเกณฑ์อื่นๆ ที่เกี่ยวข้องกับทุนหมุนเวียนน้อย </w:t>
            </w:r>
            <w:r w:rsidRPr="00AF17C8">
              <w:rPr>
                <w:rFonts w:ascii="TH SarabunIT๙" w:hAnsi="TH SarabunIT๙" w:cs="TH SarabunIT๙" w:hint="cs"/>
                <w:color w:val="0070C0"/>
                <w:sz w:val="20"/>
                <w:szCs w:val="20"/>
                <w:cs/>
              </w:rPr>
              <w:t>อาจ</w:t>
            </w:r>
            <w:r w:rsidRPr="00AF17C8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เกิดความผิดพลาดโดยไม่เจตนาได้</w:t>
            </w:r>
            <w:r w:rsidRPr="00AF17C8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</w:t>
            </w:r>
          </w:p>
          <w:p w14:paraId="26B9BB1C" w14:textId="0F9892EA" w:rsidR="007315EA" w:rsidRPr="00C439B4" w:rsidRDefault="007315EA" w:rsidP="007315EA">
            <w:pPr>
              <w:pStyle w:val="Default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F4D7D98" w14:textId="5986DF19" w:rsidR="007315EA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มีความรู้ความเข้าใจเกี่ยวกับระเบียบการพัสดุ </w:t>
            </w:r>
            <w:r w:rsid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มา</w:t>
            </w:r>
            <w:r w:rsidR="00A1586D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กที่สุด</w:t>
            </w:r>
          </w:p>
          <w:p w14:paraId="5AD822C8" w14:textId="77777777" w:rsidR="005D0BC7" w:rsidRDefault="005D0BC7" w:rsidP="00A1586D">
            <w:pPr>
              <w:pStyle w:val="Default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  <w:p w14:paraId="3E4BF59E" w14:textId="22C4BEB7" w:rsidR="005D0BC7" w:rsidRPr="00C439B4" w:rsidRDefault="005D0BC7" w:rsidP="00A1586D">
            <w:pPr>
              <w:pStyle w:val="Default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31A7D14" w14:textId="2629A1B1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มีความรู้ความเข้าใจเกี่ยวกับระเบียบการพัสดุ</w:t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 </w:t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มาก</w:t>
            </w:r>
          </w:p>
        </w:tc>
        <w:tc>
          <w:tcPr>
            <w:tcW w:w="1547" w:type="dxa"/>
          </w:tcPr>
          <w:p w14:paraId="2A3D111A" w14:textId="262CD473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มีความรู้ความเข้าใจเกี่ยวกับระเบียบการพัสดุ ปานกลาง</w:t>
            </w:r>
          </w:p>
        </w:tc>
        <w:tc>
          <w:tcPr>
            <w:tcW w:w="1548" w:type="dxa"/>
          </w:tcPr>
          <w:p w14:paraId="03C5EC11" w14:textId="20DF0EC1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มีความรู้ความเข้าใจเกี่ยวกับระเบียบการพัสดุ น้อย</w:t>
            </w:r>
          </w:p>
        </w:tc>
        <w:tc>
          <w:tcPr>
            <w:tcW w:w="1548" w:type="dxa"/>
          </w:tcPr>
          <w:p w14:paraId="5AFDF595" w14:textId="4B6CCE2F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Pr="00C439B4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มีความรู้ความเข้าใจเกี่ยวกับระเบียบการพัสดุ น้อยมาก</w:t>
            </w:r>
          </w:p>
        </w:tc>
      </w:tr>
      <w:tr w:rsidR="007315EA" w:rsidRPr="00C439B4" w14:paraId="48517D71" w14:textId="77777777" w:rsidTr="007315EA">
        <w:tc>
          <w:tcPr>
            <w:tcW w:w="1548" w:type="dxa"/>
          </w:tcPr>
          <w:p w14:paraId="50BAFAEA" w14:textId="777B7A50" w:rsidR="007315EA" w:rsidRPr="00C439B4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</w:rPr>
            </w:pPr>
            <w:r w:rsidRPr="00C439B4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</w:rPr>
              <w:t>C</w:t>
            </w:r>
            <w:r w:rsidR="00C179F6" w:rsidRPr="00C439B4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  <w:cs/>
              </w:rPr>
              <w:t>๒</w:t>
            </w:r>
            <w:r w:rsidRPr="00C439B4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</w:rPr>
              <w:t xml:space="preserve"> </w:t>
            </w:r>
            <w:r w:rsidR="00AA1C82" w:rsidRPr="00A1586D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  <w:cs/>
              </w:rPr>
              <w:t>ระเบียบและข้อกฎหมายที่เกี่ยวข้องกับทุนหมุนเวียน</w:t>
            </w:r>
            <w:r w:rsidR="00AA1C82" w:rsidRPr="00A1586D">
              <w:rPr>
                <w:rFonts w:ascii="TH SarabunIT๙" w:hAnsi="TH SarabunIT๙" w:cs="TH SarabunIT๙" w:hint="cs"/>
                <w:color w:val="auto"/>
                <w:spacing w:val="-10"/>
                <w:sz w:val="20"/>
                <w:szCs w:val="20"/>
                <w:cs/>
              </w:rPr>
              <w:t>ที่บังคับใช้</w:t>
            </w:r>
            <w:r w:rsidR="00AA1C82" w:rsidRPr="00A1586D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  <w:cs/>
              </w:rPr>
              <w:t>มีเป็นจำนวนมาก</w:t>
            </w:r>
          </w:p>
        </w:tc>
        <w:tc>
          <w:tcPr>
            <w:tcW w:w="1551" w:type="dxa"/>
          </w:tcPr>
          <w:p w14:paraId="282ECEFF" w14:textId="26C7D206" w:rsidR="007315EA" w:rsidRPr="00457B09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</w:rPr>
            </w:pP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มีความรู้หรือความเข้าใจระเบียบและข้อกฎหมาย</w:t>
            </w:r>
            <w:r w:rsidRPr="00457B09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ที่เกี่ยวข้องกับทุนหมุนเวียน</w:t>
            </w:r>
            <w:r w:rsidR="00A1586D" w:rsidRPr="00457B09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มา</w:t>
            </w:r>
            <w:r w:rsidR="00A1586D" w:rsidRPr="00457B09">
              <w:rPr>
                <w:rFonts w:ascii="TH SarabunIT๙" w:hAnsi="TH SarabunIT๙" w:cs="TH SarabunIT๙" w:hint="cs"/>
                <w:color w:val="auto"/>
                <w:spacing w:val="-8"/>
                <w:sz w:val="20"/>
                <w:szCs w:val="20"/>
                <w:cs/>
              </w:rPr>
              <w:t>กที่สุด</w:t>
            </w:r>
          </w:p>
          <w:p w14:paraId="3038B535" w14:textId="4D3CD1A8" w:rsidR="002C02CB" w:rsidRPr="00A1586D" w:rsidRDefault="002C02CB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A8C6FB3" w14:textId="2DE851CF" w:rsidR="007315EA" w:rsidRPr="00A1586D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มีความรู้หรือความเข้าใจระเบียบและข้อกฎหมาย</w:t>
            </w:r>
            <w:r w:rsidR="00457B09" w:rsidRPr="00457B09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ที่เกี่ยวข้องกับทุนหมุนเวียน</w:t>
            </w:r>
            <w:r w:rsidR="00A1586D"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มาก</w:t>
            </w:r>
          </w:p>
        </w:tc>
        <w:tc>
          <w:tcPr>
            <w:tcW w:w="1547" w:type="dxa"/>
          </w:tcPr>
          <w:p w14:paraId="48A5D768" w14:textId="5A12B2AA" w:rsidR="007315EA" w:rsidRPr="00A1586D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มีความรู้หรือ</w:t>
            </w:r>
            <w:r w:rsidR="00457B09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ความเข้าใจระเบียบและข้อกฎหมาย</w:t>
            </w:r>
            <w:r w:rsidR="00457B09" w:rsidRPr="00457B09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ที่เกี่ยวข้องกับทุนหมุนเวียน</w:t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ที่ปานกลาง</w:t>
            </w:r>
          </w:p>
        </w:tc>
        <w:tc>
          <w:tcPr>
            <w:tcW w:w="1548" w:type="dxa"/>
          </w:tcPr>
          <w:p w14:paraId="1D457F29" w14:textId="7C938716" w:rsidR="007315EA" w:rsidRPr="00A1586D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มีความรู้หรือความเข้าใจระเบียบและข้อกฎหมาย</w:t>
            </w:r>
            <w:r w:rsidR="00457B09" w:rsidRPr="00457B09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ที่เกี่ยวข้องกับทุนหมุนเวียน</w:t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น้อย</w:t>
            </w:r>
          </w:p>
        </w:tc>
        <w:tc>
          <w:tcPr>
            <w:tcW w:w="1548" w:type="dxa"/>
          </w:tcPr>
          <w:p w14:paraId="0E2BFB39" w14:textId="4EE78990" w:rsidR="007315EA" w:rsidRPr="00A1586D" w:rsidRDefault="007315EA" w:rsidP="002C02CB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</w:pP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 xml:space="preserve">บุคลากรของกองทุนฯ </w:t>
            </w:r>
            <w:r w:rsidR="002C02CB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br/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มีความรู้หรือความเข้าใจระเบียบและข้อกฎหมา</w:t>
            </w:r>
            <w:r w:rsidR="00AA1C82"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ย</w:t>
            </w:r>
            <w:r w:rsidR="00457B09" w:rsidRPr="00457B09">
              <w:rPr>
                <w:rFonts w:ascii="TH SarabunIT๙" w:hAnsi="TH SarabunIT๙" w:cs="TH SarabunIT๙"/>
                <w:color w:val="auto"/>
                <w:spacing w:val="-8"/>
                <w:sz w:val="20"/>
                <w:szCs w:val="20"/>
                <w:cs/>
              </w:rPr>
              <w:t>ที่เกี่ยวข้องกับทุนหมุนเวียน</w:t>
            </w:r>
            <w:r w:rsidRPr="00A1586D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น้อยมาก</w:t>
            </w:r>
          </w:p>
        </w:tc>
      </w:tr>
    </w:tbl>
    <w:p w14:paraId="4E2A8BCB" w14:textId="77777777" w:rsidR="008305C3" w:rsidRDefault="008305C3" w:rsidP="00045AC4">
      <w:pPr>
        <w:tabs>
          <w:tab w:val="left" w:pos="851"/>
        </w:tabs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1A1C1E" w14:textId="5AA5D874" w:rsidR="006F3411" w:rsidRPr="00702EFE" w:rsidRDefault="006F3411" w:rsidP="006F3411">
      <w:pPr>
        <w:pStyle w:val="Default"/>
        <w:ind w:firstLine="5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02E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ด้านอื่นๆ (</w:t>
      </w:r>
      <w:r w:rsidRPr="00702EFE">
        <w:rPr>
          <w:rFonts w:ascii="TH SarabunIT๙" w:hAnsi="TH SarabunIT๙" w:cs="TH SarabunIT๙"/>
          <w:b/>
          <w:bCs/>
          <w:color w:val="auto"/>
          <w:sz w:val="32"/>
          <w:szCs w:val="32"/>
        </w:rPr>
        <w:t>Uncontrollable Risk : 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26"/>
      </w:tblGrid>
      <w:tr w:rsidR="00702EFE" w:rsidRPr="00702EFE" w14:paraId="222EDA0C" w14:textId="77777777" w:rsidTr="00B772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4BCA7361" w14:textId="77777777" w:rsidR="006F3411" w:rsidRPr="00702EFE" w:rsidRDefault="006F3411" w:rsidP="005A227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AC34" wp14:editId="4BFFA95F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-9277</wp:posOffset>
                      </wp:positionV>
                      <wp:extent cx="970059" cy="294199"/>
                      <wp:effectExtent l="0" t="0" r="20955" b="29845"/>
                      <wp:wrapNone/>
                      <wp:docPr id="5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059" cy="2941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01F3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75pt" to="70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" strokecolor="black [3040]"/>
                  </w:pict>
                </mc:Fallback>
              </mc:AlternateContent>
            </w: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ระดับผลกระทบ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30B91B3E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856EC8B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2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49BD743A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3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420A5D9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4</w:t>
            </w:r>
          </w:p>
        </w:tc>
        <w:tc>
          <w:tcPr>
            <w:tcW w:w="1526" w:type="dxa"/>
            <w:shd w:val="clear" w:color="auto" w:fill="FABF8F" w:themeFill="accent6" w:themeFillTint="99"/>
          </w:tcPr>
          <w:p w14:paraId="738721F6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 5</w:t>
            </w:r>
          </w:p>
        </w:tc>
      </w:tr>
      <w:tr w:rsidR="00702EFE" w:rsidRPr="00702EFE" w14:paraId="4B819608" w14:textId="77777777" w:rsidTr="00B7720D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A6FC59D" w14:textId="77777777" w:rsidR="006F3411" w:rsidRPr="00702EFE" w:rsidRDefault="006F3411" w:rsidP="005A227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ปัจจัยเสี่ยง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2CFD0E46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น้อยมาก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3195F30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น้อย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F655A0C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E3C859B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สูง</w:t>
            </w:r>
          </w:p>
        </w:tc>
        <w:tc>
          <w:tcPr>
            <w:tcW w:w="1526" w:type="dxa"/>
            <w:shd w:val="clear" w:color="auto" w:fill="FABF8F" w:themeFill="accent6" w:themeFillTint="99"/>
          </w:tcPr>
          <w:p w14:paraId="22DE76D5" w14:textId="77777777" w:rsidR="006F3411" w:rsidRPr="00702EFE" w:rsidRDefault="006F3411" w:rsidP="005A22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sz w:val="20"/>
                <w:szCs w:val="20"/>
                <w:cs/>
              </w:rPr>
              <w:t>สูงมาก</w:t>
            </w:r>
          </w:p>
        </w:tc>
      </w:tr>
      <w:tr w:rsidR="00702EFE" w:rsidRPr="00702EFE" w14:paraId="18E07918" w14:textId="77777777" w:rsidTr="00B7720D">
        <w:tc>
          <w:tcPr>
            <w:tcW w:w="1526" w:type="dxa"/>
          </w:tcPr>
          <w:p w14:paraId="2E7666FE" w14:textId="0F3F1AAD" w:rsidR="00AF17C8" w:rsidRPr="00702EFE" w:rsidRDefault="00AF17C8" w:rsidP="00457B09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</w:rPr>
              <w:t xml:space="preserve">U1 </w:t>
            </w:r>
            <w:r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เหตุการณ์ฉุกเฉิน</w:t>
            </w:r>
            <w:r w:rsidR="00953AFB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ที่เกิดขึ้นในช่วงเวลาต่างๆ </w:t>
            </w:r>
            <w:r w:rsidRPr="00702EFE">
              <w:rPr>
                <w:rFonts w:ascii="TH SarabunIT๙" w:hAnsi="TH SarabunIT๙" w:cs="TH SarabunIT๙" w:hint="cs"/>
                <w:color w:val="auto"/>
                <w:spacing w:val="-10"/>
                <w:sz w:val="20"/>
                <w:szCs w:val="20"/>
                <w:cs/>
              </w:rPr>
              <w:t>หรือสภาวะวิกฤต</w:t>
            </w:r>
            <w:r w:rsidR="00953AFB" w:rsidRPr="00702EFE">
              <w:rPr>
                <w:rFonts w:ascii="TH SarabunIT๙" w:hAnsi="TH SarabunIT๙" w:cs="TH SarabunIT๙" w:hint="cs"/>
                <w:color w:val="auto"/>
                <w:spacing w:val="-10"/>
                <w:sz w:val="20"/>
                <w:szCs w:val="20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color w:val="auto"/>
                <w:spacing w:val="-10"/>
                <w:sz w:val="20"/>
                <w:szCs w:val="20"/>
                <w:cs/>
              </w:rPr>
              <w:t>(อุทกภัย</w:t>
            </w:r>
            <w:r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วาตภัย อัคคีภัย อุบัติภัย ชุมนุมประท้วง ภัยจาก</w:t>
            </w:r>
            <w:r w:rsidRPr="00702EFE">
              <w:rPr>
                <w:rFonts w:ascii="TH SarabunIT๙" w:hAnsi="TH SarabunIT๙" w:cs="TH SarabunIT๙" w:hint="cs"/>
                <w:color w:val="auto"/>
                <w:spacing w:val="-20"/>
                <w:sz w:val="20"/>
                <w:szCs w:val="20"/>
                <w:cs/>
              </w:rPr>
              <w:t>การจู่โจมทางคอมพิวเตอร์</w:t>
            </w:r>
            <w:r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เหตุการณ์โรคระบาด หรือโรคติดต่อร้ายแรง) </w:t>
            </w:r>
          </w:p>
          <w:p w14:paraId="1493E7D3" w14:textId="269B4A19" w:rsidR="006F3411" w:rsidRPr="00702EFE" w:rsidRDefault="006F3411" w:rsidP="00B80AF1">
            <w:pPr>
              <w:pStyle w:val="Default"/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15722" w14:textId="5EF45F9B" w:rsidR="006F3411" w:rsidRPr="00702EFE" w:rsidRDefault="006F3411" w:rsidP="00457B09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กองทุนฯ</w:t>
            </w:r>
            <w:r w:rsidR="004E635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มีแผนรองรับกับ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เหตุการณ์ฉุกเฉินที่เกิดขึ้นในช่วงเวลาต่างๆ หรือสภาวะวิกฤต</w:t>
            </w:r>
            <w:r w:rsidR="005D0BC7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(อุทกภัย วาตภัย อัคคีภัย อุบัติภัย ชุมนุมประท้วง ภัยจากการจู่โจมทางคอมพิวเตอร์ เหตุการณ์โรคระบาด </w:t>
            </w:r>
            <w:r w:rsidR="00F871E0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หรือโรคติดต่อร้ายแรง) 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ครอบคลุมทุกด้านและปฏิบัติได้จริง</w:t>
            </w:r>
          </w:p>
        </w:tc>
        <w:tc>
          <w:tcPr>
            <w:tcW w:w="1559" w:type="dxa"/>
          </w:tcPr>
          <w:p w14:paraId="44E85FC9" w14:textId="3D0409AF" w:rsidR="006F3411" w:rsidRPr="00702EFE" w:rsidRDefault="006F3411" w:rsidP="00457B09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กองทุนฯ</w:t>
            </w:r>
            <w:r w:rsidR="004E635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มีแผนรองรับกับ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เหตุการณ์ฉุกเฉินที่เกิดขึ้นในช่วงเวลาต่างๆ หรือสภาวะวิกฤต</w:t>
            </w:r>
            <w:r w:rsidR="005D0BC7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(อุทกภัย วาตภัย อัคคีภัย อุบัติภัย ชุมนุมประท้วง ภัยจากการจู่โจมทางคอมพิวเตอร์ เหตุการณ์โรคระบาด </w:t>
            </w:r>
            <w:r w:rsidR="00F871E0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หรือโรคติดต่อร้ายแรง) 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ครอบคลุมทุกด้าน</w:t>
            </w:r>
          </w:p>
        </w:tc>
        <w:tc>
          <w:tcPr>
            <w:tcW w:w="1560" w:type="dxa"/>
          </w:tcPr>
          <w:p w14:paraId="21AF70D9" w14:textId="2A01D923" w:rsidR="006F3411" w:rsidRPr="00702EFE" w:rsidRDefault="006F3411" w:rsidP="00F871E0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กองทุนฯ</w:t>
            </w:r>
            <w:r w:rsidR="004E635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มีแผนรองรับกับ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เหตุการณ์ฉุกเฉินที่เกิดขึ้นในช่วงเวลาต่างๆ หรือสภาวะวิกฤต</w:t>
            </w:r>
            <w:r w:rsidR="005D0BC7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(อุทกภัย วาตภัย อัคคีภัย อุบัติภัย ชุมนุมประท้วง ภัยจากการจู่โจมทางคอมพิวเตอร์ เหตุการณ์โรคระบาด </w:t>
            </w:r>
            <w:r w:rsidR="00F871E0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หรือโรคติดต่อร้ายแรง)</w:t>
            </w:r>
            <w:r w:rsidR="00F871E0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="00793C6B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ไม่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ครอบคลุมครบทุกด้าน</w:t>
            </w:r>
          </w:p>
        </w:tc>
        <w:tc>
          <w:tcPr>
            <w:tcW w:w="1559" w:type="dxa"/>
          </w:tcPr>
          <w:p w14:paraId="6288EB9A" w14:textId="02EF0A29" w:rsidR="006F3411" w:rsidRPr="00702EFE" w:rsidRDefault="006F3411" w:rsidP="00457B09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กองทุนฯ</w:t>
            </w:r>
            <w:r w:rsidR="004E6351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มีแผนรองรับกับ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เหตุการณ์ฉุกเฉินที่เกิดขึ้นในช่วงเวลาต่างๆ หรือสภาวะวิกฤต</w:t>
            </w:r>
            <w:r w:rsidR="005D0BC7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(อุทกภัย วาตภัย อัคคีภัย อุบัติภัย ชุมนุมประท้วง ภัยจากการจู่โจมทางคอมพิวเตอร์ เหตุการณ</w:t>
            </w:r>
            <w:r w:rsidR="00F871E0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์โรคระบาด </w:t>
            </w:r>
            <w:r w:rsidR="00953AFB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="00F871E0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หรือโรคติดต่อร้ายแรง)</w:t>
            </w:r>
            <w:r w:rsidR="00F871E0"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br/>
            </w:r>
            <w:r w:rsidR="00793C6B" w:rsidRPr="00702EFE">
              <w:rPr>
                <w:rFonts w:ascii="TH SarabunIT๙" w:hAnsi="TH SarabunIT๙" w:cs="TH SarabunIT๙"/>
                <w:color w:val="auto"/>
                <w:spacing w:val="-10"/>
                <w:sz w:val="20"/>
                <w:szCs w:val="20"/>
                <w:cs/>
              </w:rPr>
              <w:t>ไม่ครอบคลุมครบทุกด้านและไม่สามารถปฏิบัติได้จริง</w:t>
            </w:r>
          </w:p>
        </w:tc>
        <w:tc>
          <w:tcPr>
            <w:tcW w:w="1526" w:type="dxa"/>
          </w:tcPr>
          <w:p w14:paraId="39C36AAE" w14:textId="276579EC" w:rsidR="006F3411" w:rsidRPr="00702EFE" w:rsidRDefault="006F3411" w:rsidP="00457B09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0"/>
                <w:szCs w:val="20"/>
                <w:cs/>
              </w:rPr>
              <w:t>กองทุนฯ ไม่มีแผนรองรับ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pacing w:val="-10"/>
                <w:sz w:val="20"/>
                <w:szCs w:val="20"/>
                <w:cs/>
              </w:rPr>
              <w:t>เหตุการณ์ฉุกเฉินที่เกิดขึ้</w:t>
            </w:r>
            <w:r w:rsidR="005D0BC7" w:rsidRPr="00702EFE">
              <w:rPr>
                <w:rFonts w:ascii="TH SarabunIT๙" w:hAnsi="TH SarabunIT๙" w:cs="TH SarabunIT๙" w:hint="cs"/>
                <w:color w:val="auto"/>
                <w:spacing w:val="-10"/>
                <w:sz w:val="20"/>
                <w:szCs w:val="20"/>
                <w:cs/>
              </w:rPr>
              <w:t>น</w:t>
            </w:r>
            <w:r w:rsidR="005D0BC7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ในช่วงเวลาต่างๆ หรือสภาวะวิกฤต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>(อุทกภัย วาตภัย อัคคีภัย อุบัติภัย ชุมนุมประท้วง ภัยจาก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pacing w:val="-20"/>
                <w:sz w:val="20"/>
                <w:szCs w:val="20"/>
                <w:cs/>
              </w:rPr>
              <w:t>การจู่โจมทางคอมพิวเตอร์</w:t>
            </w:r>
            <w:r w:rsidR="00AF17C8" w:rsidRPr="00702EFE">
              <w:rPr>
                <w:rFonts w:ascii="TH SarabunIT๙" w:hAnsi="TH SarabunIT๙" w:cs="TH SarabunIT๙" w:hint="cs"/>
                <w:color w:val="auto"/>
                <w:sz w:val="20"/>
                <w:szCs w:val="20"/>
                <w:cs/>
              </w:rPr>
              <w:t xml:space="preserve"> เหตุการณ์โรคระบาด หรือโรคติดต่อร้ายแรง) </w:t>
            </w:r>
          </w:p>
        </w:tc>
      </w:tr>
    </w:tbl>
    <w:p w14:paraId="49B54FFD" w14:textId="77777777" w:rsidR="006F3411" w:rsidRPr="00C439B4" w:rsidRDefault="006F3411" w:rsidP="00045AC4">
      <w:pPr>
        <w:tabs>
          <w:tab w:val="left" w:pos="851"/>
        </w:tabs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CFF4C1" w14:textId="6A878BDA" w:rsidR="007A34A1" w:rsidRPr="002E33F2" w:rsidRDefault="000857FC" w:rsidP="00B66CE0">
      <w:pPr>
        <w:spacing w:after="0"/>
        <w:jc w:val="thaiDistribute"/>
        <w:rPr>
          <w:rFonts w:ascii="TH SarabunIT๙" w:hAnsi="TH SarabunIT๙" w:cs="TH SarabunIT๙"/>
          <w:spacing w:val="-4"/>
          <w:sz w:val="28"/>
        </w:rPr>
      </w:pPr>
      <w:r w:rsidRPr="002E33F2">
        <w:rPr>
          <w:rFonts w:ascii="TH SarabunIT๙" w:hAnsi="TH SarabunIT๙" w:cs="TH SarabunIT๙" w:hint="cs"/>
          <w:spacing w:val="-4"/>
          <w:sz w:val="24"/>
          <w:szCs w:val="24"/>
          <w:cs/>
        </w:rPr>
        <w:t xml:space="preserve">หมายเหตุ </w:t>
      </w:r>
      <w:r w:rsidRPr="002E33F2">
        <w:rPr>
          <w:rFonts w:ascii="TH SarabunIT๙" w:hAnsi="TH SarabunIT๙" w:cs="TH SarabunIT๙"/>
          <w:spacing w:val="-4"/>
          <w:sz w:val="24"/>
          <w:szCs w:val="24"/>
        </w:rPr>
        <w:t xml:space="preserve">: </w:t>
      </w:r>
      <w:r w:rsidRPr="002E33F2">
        <w:rPr>
          <w:rFonts w:ascii="TH SarabunIT๙" w:hAnsi="TH SarabunIT๙" w:cs="TH SarabunIT๙" w:hint="cs"/>
          <w:spacing w:val="-4"/>
          <w:sz w:val="24"/>
          <w:szCs w:val="24"/>
          <w:cs/>
        </w:rPr>
        <w:t>หลักเกณฑ์การประเมิน</w:t>
      </w:r>
      <w:r w:rsidRPr="002E33F2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Pr="002E33F2">
        <w:rPr>
          <w:rFonts w:ascii="TH SarabunIT๙" w:hAnsi="TH SarabunIT๙" w:cs="TH SarabunIT๙"/>
          <w:spacing w:val="-4"/>
          <w:sz w:val="24"/>
          <w:szCs w:val="24"/>
          <w:cs/>
        </w:rPr>
        <w:t xml:space="preserve">โอกาสที่จะเกิด </w:t>
      </w:r>
      <w:r w:rsidRPr="002E33F2">
        <w:rPr>
          <w:rFonts w:ascii="TH SarabunIT๙" w:hAnsi="TH SarabunIT๙" w:cs="TH SarabunIT๙"/>
          <w:spacing w:val="-4"/>
          <w:sz w:val="24"/>
          <w:szCs w:val="24"/>
        </w:rPr>
        <w:t xml:space="preserve">(Likelihood) </w:t>
      </w:r>
      <w:r w:rsidRPr="002E33F2">
        <w:rPr>
          <w:rFonts w:ascii="TH SarabunIT๙" w:hAnsi="TH SarabunIT๙" w:cs="TH SarabunIT๙" w:hint="cs"/>
          <w:spacing w:val="-4"/>
          <w:sz w:val="24"/>
          <w:szCs w:val="24"/>
          <w:cs/>
        </w:rPr>
        <w:t>และ</w:t>
      </w:r>
      <w:r w:rsidRPr="002E33F2">
        <w:rPr>
          <w:rFonts w:ascii="TH SarabunIT๙" w:hAnsi="TH SarabunIT๙" w:cs="TH SarabunIT๙"/>
          <w:spacing w:val="-4"/>
          <w:sz w:val="24"/>
          <w:szCs w:val="24"/>
          <w:cs/>
        </w:rPr>
        <w:t xml:space="preserve">ผลกระทบ </w:t>
      </w:r>
      <w:r w:rsidRPr="002E33F2">
        <w:rPr>
          <w:rFonts w:ascii="TH SarabunIT๙" w:hAnsi="TH SarabunIT๙" w:cs="TH SarabunIT๙"/>
          <w:spacing w:val="-4"/>
          <w:sz w:val="24"/>
          <w:szCs w:val="24"/>
        </w:rPr>
        <w:t>(Impact)</w:t>
      </w:r>
      <w:r w:rsidR="00AF17C8" w:rsidRPr="002E33F2">
        <w:rPr>
          <w:rFonts w:ascii="TH SarabunIT๙" w:hAnsi="TH SarabunIT๙" w:cs="TH SarabunIT๙" w:hint="cs"/>
          <w:spacing w:val="-4"/>
          <w:sz w:val="24"/>
          <w:szCs w:val="24"/>
          <w:cs/>
        </w:rPr>
        <w:t xml:space="preserve"> </w:t>
      </w:r>
      <w:r w:rsidRPr="002E33F2">
        <w:rPr>
          <w:rFonts w:ascii="TH SarabunIT๙" w:hAnsi="TH SarabunIT๙" w:cs="TH SarabunIT๙"/>
          <w:spacing w:val="-4"/>
          <w:sz w:val="24"/>
          <w:szCs w:val="24"/>
          <w:cs/>
        </w:rPr>
        <w:t xml:space="preserve">โดยแบ่งเป็นระดับต่าง ๆ </w:t>
      </w:r>
      <w:r w:rsidRPr="002E33F2">
        <w:rPr>
          <w:rFonts w:ascii="TH SarabunIT๙" w:hAnsi="TH SarabunIT๙" w:cs="TH SarabunIT๙" w:hint="cs"/>
          <w:spacing w:val="-4"/>
          <w:sz w:val="24"/>
          <w:szCs w:val="24"/>
          <w:cs/>
        </w:rPr>
        <w:t>จาก</w:t>
      </w:r>
      <w:r w:rsidR="005511F5" w:rsidRPr="002E33F2">
        <w:rPr>
          <w:rFonts w:ascii="TH SarabunIT๙" w:hAnsi="TH SarabunIT๙" w:cs="TH SarabunIT๙"/>
          <w:spacing w:val="-4"/>
          <w:sz w:val="24"/>
          <w:szCs w:val="24"/>
          <w:cs/>
        </w:rPr>
        <w:t>ปัจจัยควา</w:t>
      </w:r>
      <w:r w:rsidR="006F3411" w:rsidRPr="002E33F2">
        <w:rPr>
          <w:rFonts w:ascii="TH SarabunIT๙" w:hAnsi="TH SarabunIT๙" w:cs="TH SarabunIT๙"/>
          <w:spacing w:val="-4"/>
          <w:sz w:val="24"/>
          <w:szCs w:val="24"/>
          <w:cs/>
        </w:rPr>
        <w:t>มเสี่ยง</w:t>
      </w:r>
      <w:r w:rsidR="002E33F2">
        <w:rPr>
          <w:rFonts w:ascii="TH SarabunIT๙" w:hAnsi="TH SarabunIT๙" w:cs="TH SarabunIT๙"/>
          <w:spacing w:val="-4"/>
          <w:sz w:val="24"/>
          <w:szCs w:val="24"/>
          <w:cs/>
        </w:rPr>
        <w:br/>
      </w:r>
      <w:r w:rsidR="006F3411" w:rsidRPr="002E33F2">
        <w:rPr>
          <w:rFonts w:ascii="TH SarabunIT๙" w:hAnsi="TH SarabunIT๙" w:cs="TH SarabunIT๙"/>
          <w:spacing w:val="-4"/>
          <w:sz w:val="24"/>
          <w:szCs w:val="24"/>
          <w:cs/>
        </w:rPr>
        <w:t>ประจำปีงบประมาณ พ.ศ. 256</w:t>
      </w:r>
      <w:r w:rsidR="006F3411" w:rsidRPr="002E33F2">
        <w:rPr>
          <w:rFonts w:ascii="TH SarabunIT๙" w:hAnsi="TH SarabunIT๙" w:cs="TH SarabunIT๙" w:hint="cs"/>
          <w:spacing w:val="-4"/>
          <w:sz w:val="24"/>
          <w:szCs w:val="24"/>
          <w:cs/>
        </w:rPr>
        <w:t>๕</w:t>
      </w:r>
      <w:r w:rsidR="002979AC" w:rsidRPr="002E33F2">
        <w:rPr>
          <w:rFonts w:ascii="TH SarabunIT๙" w:hAnsi="TH SarabunIT๙" w:cs="TH SarabunIT๙" w:hint="cs"/>
          <w:spacing w:val="-4"/>
          <w:sz w:val="24"/>
          <w:szCs w:val="24"/>
          <w:cs/>
        </w:rPr>
        <w:t xml:space="preserve"> ของกองทุนฯ </w:t>
      </w:r>
    </w:p>
    <w:p w14:paraId="1E1C1E7D" w14:textId="2E21E4C9" w:rsidR="00AF17C8" w:rsidRDefault="007A34A1" w:rsidP="00FD4C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F17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52B9D3" w14:textId="31AFC672" w:rsidR="0026355F" w:rsidRDefault="0026355F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5CC161" w14:textId="64738864" w:rsidR="0026355F" w:rsidRDefault="0026355F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446295" w14:textId="3D86CA71" w:rsidR="0026355F" w:rsidRDefault="0026355F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11227F" w14:textId="67654CFB" w:rsidR="0026355F" w:rsidRDefault="0026355F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473A49" w14:textId="2B93DB16" w:rsidR="0026355F" w:rsidRDefault="0026355F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48A94A" w14:textId="189374F8" w:rsidR="0026355F" w:rsidRDefault="0026355F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FB15F3" w14:textId="77777777" w:rsidR="0026355F" w:rsidRDefault="0026355F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AE33D4" w14:textId="77777777" w:rsidR="002B6762" w:rsidRDefault="002B6762" w:rsidP="00FD4C0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FE712D" w14:textId="77777777" w:rsidR="002B6762" w:rsidRPr="00C439B4" w:rsidRDefault="002B6762" w:rsidP="00FD4C0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A6CC178" w14:textId="1556F21B" w:rsidR="00FB0335" w:rsidRPr="00AF17C8" w:rsidRDefault="00FB0335" w:rsidP="00045AC4">
      <w:pPr>
        <w:tabs>
          <w:tab w:val="left" w:pos="851"/>
        </w:tabs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986F5E" wp14:editId="717AD6F9">
                <wp:simplePos x="0" y="0"/>
                <wp:positionH relativeFrom="column">
                  <wp:posOffset>746760</wp:posOffset>
                </wp:positionH>
                <wp:positionV relativeFrom="paragraph">
                  <wp:posOffset>632460</wp:posOffset>
                </wp:positionV>
                <wp:extent cx="4314825" cy="38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339B" w14:textId="77777777" w:rsidR="00CA4702" w:rsidRPr="00145A6E" w:rsidRDefault="00CA4702" w:rsidP="00FB0335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145A6E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</w:t>
                            </w:r>
                            <w:r w:rsidRPr="00145A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Risk Level</w:t>
                            </w:r>
                            <w:r w:rsidRPr="00145A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145A6E"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ระดับโอ</w:t>
                            </w:r>
                            <w:r w:rsidRPr="00145A6E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กาส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(A) x</w:t>
                            </w:r>
                            <w:r w:rsidRPr="00145A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145A6E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  <w:r w:rsidRPr="00145A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(B)</w:t>
                            </w:r>
                          </w:p>
                          <w:p w14:paraId="3F98765C" w14:textId="77777777" w:rsidR="00CA4702" w:rsidRPr="00145A6E" w:rsidRDefault="00CA4702" w:rsidP="00FB033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86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8pt;margin-top:49.8pt;width:339.7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">
                <v:textbox>
                  <w:txbxContent>
                    <w:p w14:paraId="2310339B" w14:textId="77777777" w:rsidR="00CA4702" w:rsidRPr="00145A6E" w:rsidRDefault="00CA4702" w:rsidP="00FB0335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 w:rsidRPr="00145A6E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</w:t>
                      </w:r>
                      <w:r w:rsidRPr="00145A6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Risk Level</w:t>
                      </w:r>
                      <w:r w:rsidRPr="00145A6E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145A6E">
                        <w:rPr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ระดับโอ</w:t>
                      </w:r>
                      <w:r w:rsidRPr="00145A6E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กาส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(A) x</w:t>
                      </w:r>
                      <w:r w:rsidRPr="00145A6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 w:rsidRPr="00145A6E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ผลกระทบ</w:t>
                      </w:r>
                      <w:r w:rsidRPr="00145A6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(B)</w:t>
                      </w:r>
                    </w:p>
                    <w:p w14:paraId="3F98765C" w14:textId="77777777" w:rsidR="00CA4702" w:rsidRPr="00145A6E" w:rsidRDefault="00CA4702" w:rsidP="00FB033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F17C8">
        <w:rPr>
          <w:rFonts w:ascii="TH SarabunIT๙" w:hAnsi="TH SarabunIT๙" w:cs="TH SarabunIT๙"/>
          <w:sz w:val="32"/>
          <w:szCs w:val="32"/>
          <w:cs/>
        </w:rPr>
        <w:t>จาก</w:t>
      </w:r>
      <w:r w:rsidR="00224F46" w:rsidRPr="00AF17C8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4B00A3" w:rsidRPr="00AF17C8">
        <w:rPr>
          <w:rFonts w:ascii="TH SarabunIT๙" w:hAnsi="TH SarabunIT๙" w:cs="TH SarabunIT๙"/>
          <w:sz w:val="32"/>
          <w:szCs w:val="32"/>
          <w:cs/>
        </w:rPr>
        <w:t xml:space="preserve">การให้คะแนนโอกาส </w:t>
      </w:r>
      <w:r w:rsidR="004B00A3" w:rsidRPr="00AF17C8">
        <w:rPr>
          <w:rFonts w:ascii="TH SarabunIT๙" w:hAnsi="TH SarabunIT๙" w:cs="TH SarabunIT๙"/>
          <w:spacing w:val="-4"/>
          <w:sz w:val="32"/>
          <w:szCs w:val="32"/>
        </w:rPr>
        <w:t>(Likelihood)</w:t>
      </w:r>
      <w:r w:rsidR="004B00A3" w:rsidRPr="00AF17C8">
        <w:rPr>
          <w:rFonts w:ascii="TH SarabunIT๙" w:hAnsi="TH SarabunIT๙" w:cs="TH SarabunIT๙"/>
          <w:sz w:val="28"/>
          <w:cs/>
        </w:rPr>
        <w:t xml:space="preserve"> </w:t>
      </w:r>
      <w:r w:rsidR="00D6649F" w:rsidRPr="00AF17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และคะแนนผลกระทบ </w:t>
      </w:r>
      <w:r w:rsidR="00D6649F" w:rsidRPr="00AF17C8">
        <w:rPr>
          <w:rFonts w:ascii="TH SarabunIT๙" w:hAnsi="TH SarabunIT๙" w:cs="TH SarabunIT๙"/>
          <w:spacing w:val="-4"/>
          <w:sz w:val="32"/>
          <w:szCs w:val="32"/>
        </w:rPr>
        <w:t>(Impact)</w:t>
      </w:r>
      <w:r w:rsidR="00D6649F" w:rsidRPr="00AF17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F17C8">
        <w:rPr>
          <w:rFonts w:ascii="TH SarabunIT๙" w:hAnsi="TH SarabunIT๙" w:cs="TH SarabunIT๙"/>
          <w:sz w:val="32"/>
          <w:szCs w:val="32"/>
          <w:cs/>
        </w:rPr>
        <w:t xml:space="preserve">ข้างต้น </w:t>
      </w:r>
      <w:r w:rsidR="00D6649F" w:rsidRPr="00AF17C8">
        <w:rPr>
          <w:rFonts w:ascii="TH SarabunIT๙" w:hAnsi="TH SarabunIT๙" w:cs="TH SarabunIT๙"/>
          <w:sz w:val="32"/>
          <w:szCs w:val="32"/>
          <w:cs/>
        </w:rPr>
        <w:t>สามารถวิเคราะห์และ</w:t>
      </w:r>
      <w:r w:rsidRPr="00AF17C8">
        <w:rPr>
          <w:rFonts w:ascii="TH SarabunIT๙" w:hAnsi="TH SarabunIT๙" w:cs="TH SarabunIT๙"/>
          <w:sz w:val="32"/>
          <w:szCs w:val="32"/>
          <w:cs/>
        </w:rPr>
        <w:t>จัดทำระดับความเสี่ยง (</w:t>
      </w:r>
      <w:r w:rsidRPr="00AF17C8">
        <w:rPr>
          <w:rFonts w:ascii="TH SarabunIT๙" w:hAnsi="TH SarabunIT๙" w:cs="TH SarabunIT๙"/>
          <w:sz w:val="32"/>
          <w:szCs w:val="32"/>
        </w:rPr>
        <w:t xml:space="preserve">Degree of Risk) </w:t>
      </w:r>
      <w:r w:rsidRPr="00AF17C8">
        <w:rPr>
          <w:rFonts w:ascii="TH SarabunIT๙" w:hAnsi="TH SarabunIT๙" w:cs="TH SarabunIT๙"/>
          <w:sz w:val="32"/>
          <w:szCs w:val="32"/>
          <w:cs/>
        </w:rPr>
        <w:t xml:space="preserve">โดยหาระดับหรือคะแนนความเสี่ยง </w:t>
      </w:r>
      <w:r w:rsidR="00D6649F" w:rsidRPr="00AF17C8">
        <w:rPr>
          <w:rFonts w:ascii="TH SarabunIT๙" w:hAnsi="TH SarabunIT๙" w:cs="TH SarabunIT๙"/>
          <w:sz w:val="32"/>
          <w:szCs w:val="32"/>
          <w:cs/>
        </w:rPr>
        <w:t>ได้</w:t>
      </w:r>
      <w:r w:rsidRPr="00AF17C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946ED44" w14:textId="77777777" w:rsidR="00FB0335" w:rsidRPr="00C439B4" w:rsidRDefault="00FB0335" w:rsidP="00FB0335">
      <w:pPr>
        <w:tabs>
          <w:tab w:val="left" w:pos="851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>เพื่อจัดกลุ่มเป็น ๔ ระดับ คือ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3"/>
        <w:gridCol w:w="4820"/>
      </w:tblGrid>
      <w:tr w:rsidR="00FB0335" w:rsidRPr="00C439B4" w14:paraId="72D0D7DB" w14:textId="77777777" w:rsidTr="00FB0335">
        <w:trPr>
          <w:trHeight w:val="214"/>
        </w:trPr>
        <w:tc>
          <w:tcPr>
            <w:tcW w:w="1984" w:type="dxa"/>
          </w:tcPr>
          <w:p w14:paraId="510906EB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843" w:type="dxa"/>
          </w:tcPr>
          <w:p w14:paraId="625B4E92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820" w:type="dxa"/>
          </w:tcPr>
          <w:p w14:paraId="63E211C6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FB0335" w:rsidRPr="00C439B4" w14:paraId="73C7D046" w14:textId="77777777" w:rsidTr="00FB0335">
        <w:trPr>
          <w:trHeight w:val="380"/>
        </w:trPr>
        <w:tc>
          <w:tcPr>
            <w:tcW w:w="1984" w:type="dxa"/>
          </w:tcPr>
          <w:p w14:paraId="50F5E139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ต่ำ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(Low)</w:t>
            </w:r>
          </w:p>
        </w:tc>
        <w:tc>
          <w:tcPr>
            <w:tcW w:w="1843" w:type="dxa"/>
          </w:tcPr>
          <w:p w14:paraId="03CE1A82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น้อยกว่า</w:t>
            </w:r>
          </w:p>
          <w:p w14:paraId="14DB95B1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</w:tcPr>
          <w:p w14:paraId="470A5E13" w14:textId="77777777" w:rsidR="00FB0335" w:rsidRPr="00C439B4" w:rsidRDefault="00FB0335" w:rsidP="00FB033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ระดับที่ยอมรับได้โดยไม่ต้องควบคุมความเสี่ยง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ไม่ต้องมีการจัดการเพิ่มเติม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  <w:tr w:rsidR="00FB0335" w:rsidRPr="00C439B4" w14:paraId="56B80D02" w14:textId="77777777" w:rsidTr="00FB0335">
        <w:trPr>
          <w:trHeight w:val="561"/>
        </w:trPr>
        <w:tc>
          <w:tcPr>
            <w:tcW w:w="1984" w:type="dxa"/>
          </w:tcPr>
          <w:p w14:paraId="538DF14F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ปานกลาง</w:t>
            </w:r>
            <w:r w:rsidRPr="00C439B4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</w:rPr>
              <w:t xml:space="preserve"> (Medium)</w:t>
            </w:r>
          </w:p>
        </w:tc>
        <w:tc>
          <w:tcPr>
            <w:tcW w:w="1843" w:type="dxa"/>
          </w:tcPr>
          <w:p w14:paraId="076F427D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๙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</w:tcPr>
          <w:p w14:paraId="52566045" w14:textId="77777777" w:rsidR="00FB0335" w:rsidRPr="00C439B4" w:rsidRDefault="00FB0335" w:rsidP="00FB033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ระดับที่พอยอมรับได้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แต่ต้องมีการควบคุม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เพื่อป้องกันไม่ให้ความเสี่ยงเคลื่อนย้ายไปยังระดับที่รับไม่ได้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  <w:tr w:rsidR="00FB0335" w:rsidRPr="00C439B4" w14:paraId="73BE94C9" w14:textId="77777777" w:rsidTr="00FB0335">
        <w:trPr>
          <w:trHeight w:val="381"/>
        </w:trPr>
        <w:tc>
          <w:tcPr>
            <w:tcW w:w="1984" w:type="dxa"/>
          </w:tcPr>
          <w:p w14:paraId="6DD7ECAD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สูง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(High)</w:t>
            </w:r>
          </w:p>
        </w:tc>
        <w:tc>
          <w:tcPr>
            <w:tcW w:w="1843" w:type="dxa"/>
          </w:tcPr>
          <w:p w14:paraId="0F9F98B8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๑๐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๑๖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</w:tcPr>
          <w:p w14:paraId="78B285A9" w14:textId="77777777" w:rsidR="00FB0335" w:rsidRPr="00C439B4" w:rsidRDefault="00FB0335" w:rsidP="00FB033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ระดับที่ไม่สามารถยอมรับได้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โดยต้องจัดการ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ความเสี่ยงเพื่อให้อยู่ในระดับที่รับได้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  <w:tr w:rsidR="00FB0335" w:rsidRPr="00C439B4" w14:paraId="028A0584" w14:textId="77777777" w:rsidTr="00FB0335">
        <w:trPr>
          <w:trHeight w:val="380"/>
        </w:trPr>
        <w:tc>
          <w:tcPr>
            <w:tcW w:w="1984" w:type="dxa"/>
          </w:tcPr>
          <w:p w14:paraId="715ECE8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สูงมาก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(Extreme)</w:t>
            </w:r>
          </w:p>
        </w:tc>
        <w:tc>
          <w:tcPr>
            <w:tcW w:w="1843" w:type="dxa"/>
          </w:tcPr>
          <w:p w14:paraId="5D26772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๑๗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๒๕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4820" w:type="dxa"/>
          </w:tcPr>
          <w:p w14:paraId="27B5BFC1" w14:textId="77777777" w:rsidR="00FB0335" w:rsidRPr="00C439B4" w:rsidRDefault="00FB0335" w:rsidP="00FB033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ระดับที่ไม่สามารถยอมรับได้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จำเป็นต้องเร่งจัดการความเสี่ยงให้อยู่ในระดับที่ยอมรับได้ทันที</w:t>
            </w:r>
            <w:r w:rsidRPr="00C439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0402477D" w14:textId="77777777" w:rsidR="00FB0335" w:rsidRPr="00C439B4" w:rsidRDefault="00FB033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7D322B" w14:textId="77777777" w:rsidR="00FB0335" w:rsidRPr="00C439B4" w:rsidRDefault="00FB0335" w:rsidP="00FB03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ตารางแสดงการจัดลำดับความเสี่ยง </w:t>
      </w: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</w:rPr>
        <w:t>(Risk Level Matrix)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1134"/>
        <w:gridCol w:w="1134"/>
        <w:gridCol w:w="1134"/>
        <w:gridCol w:w="1134"/>
        <w:gridCol w:w="1134"/>
      </w:tblGrid>
      <w:tr w:rsidR="00FB0335" w:rsidRPr="00C439B4" w14:paraId="62E48B78" w14:textId="77777777" w:rsidTr="00FB0335">
        <w:trPr>
          <w:trHeight w:val="557"/>
          <w:jc w:val="center"/>
        </w:trPr>
        <w:tc>
          <w:tcPr>
            <w:tcW w:w="562" w:type="dxa"/>
          </w:tcPr>
          <w:p w14:paraId="6BFA8F73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065E18A8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ระดับโอกาส</w:t>
            </w:r>
          </w:p>
        </w:tc>
      </w:tr>
      <w:tr w:rsidR="00FB0335" w:rsidRPr="00C439B4" w14:paraId="7CF07043" w14:textId="77777777" w:rsidTr="00FB0335">
        <w:trPr>
          <w:trHeight w:val="567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4C75B66" w14:textId="77777777" w:rsidR="00FB0335" w:rsidRPr="00C439B4" w:rsidRDefault="00FB0335" w:rsidP="00FB0335">
            <w:pPr>
              <w:pStyle w:val="Default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ระดับผลกระทบ</w:t>
            </w:r>
          </w:p>
        </w:tc>
        <w:tc>
          <w:tcPr>
            <w:tcW w:w="1134" w:type="dxa"/>
            <w:shd w:val="clear" w:color="auto" w:fill="auto"/>
          </w:tcPr>
          <w:p w14:paraId="1F0A4BF9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91142EE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419C7F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1D8D87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CB424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BA1CD2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๕</w:t>
            </w:r>
          </w:p>
        </w:tc>
      </w:tr>
      <w:tr w:rsidR="00FB0335" w:rsidRPr="00C439B4" w14:paraId="00B15264" w14:textId="77777777" w:rsidTr="00D82B69">
        <w:trPr>
          <w:trHeight w:val="567"/>
          <w:jc w:val="center"/>
        </w:trPr>
        <w:tc>
          <w:tcPr>
            <w:tcW w:w="562" w:type="dxa"/>
            <w:vMerge/>
          </w:tcPr>
          <w:p w14:paraId="2F0FC196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A826C17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shd w:val="clear" w:color="auto" w:fill="FFFF00"/>
          </w:tcPr>
          <w:p w14:paraId="4879649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6B512"/>
          </w:tcPr>
          <w:p w14:paraId="74155543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6B512"/>
          </w:tcPr>
          <w:p w14:paraId="7174EC10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2D91246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342EC110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</w:t>
            </w:r>
          </w:p>
        </w:tc>
      </w:tr>
      <w:tr w:rsidR="00FB0335" w:rsidRPr="00C439B4" w14:paraId="10C60444" w14:textId="77777777" w:rsidTr="00D82B69">
        <w:trPr>
          <w:trHeight w:val="567"/>
          <w:jc w:val="center"/>
        </w:trPr>
        <w:tc>
          <w:tcPr>
            <w:tcW w:w="562" w:type="dxa"/>
            <w:vMerge/>
          </w:tcPr>
          <w:p w14:paraId="2DB2760F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267EBF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57D4A29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136E1EA3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6B512"/>
          </w:tcPr>
          <w:p w14:paraId="029A0F9C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6B512"/>
          </w:tcPr>
          <w:p w14:paraId="6B55969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4D7EB3D6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</w:t>
            </w:r>
          </w:p>
        </w:tc>
      </w:tr>
      <w:tr w:rsidR="00FB0335" w:rsidRPr="00C439B4" w14:paraId="55A6E46B" w14:textId="77777777" w:rsidTr="00D82B69">
        <w:trPr>
          <w:trHeight w:val="567"/>
          <w:jc w:val="center"/>
        </w:trPr>
        <w:tc>
          <w:tcPr>
            <w:tcW w:w="562" w:type="dxa"/>
            <w:vMerge/>
          </w:tcPr>
          <w:p w14:paraId="179E7148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46CA30F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๓</w:t>
            </w:r>
          </w:p>
        </w:tc>
        <w:tc>
          <w:tcPr>
            <w:tcW w:w="1134" w:type="dxa"/>
            <w:shd w:val="clear" w:color="auto" w:fill="00B050"/>
          </w:tcPr>
          <w:p w14:paraId="46B8505D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27EFD86D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374EA2DE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6B512"/>
          </w:tcPr>
          <w:p w14:paraId="5ECAED3F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6B512"/>
          </w:tcPr>
          <w:p w14:paraId="29FC787C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H</w:t>
            </w:r>
          </w:p>
        </w:tc>
      </w:tr>
      <w:tr w:rsidR="00FB0335" w:rsidRPr="00C439B4" w14:paraId="0B9342DB" w14:textId="77777777" w:rsidTr="00D82B69">
        <w:trPr>
          <w:trHeight w:val="567"/>
          <w:jc w:val="center"/>
        </w:trPr>
        <w:tc>
          <w:tcPr>
            <w:tcW w:w="562" w:type="dxa"/>
            <w:vMerge/>
          </w:tcPr>
          <w:p w14:paraId="7E95BFA0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1E54666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๒</w:t>
            </w:r>
          </w:p>
        </w:tc>
        <w:tc>
          <w:tcPr>
            <w:tcW w:w="1134" w:type="dxa"/>
            <w:shd w:val="clear" w:color="auto" w:fill="00B050"/>
          </w:tcPr>
          <w:p w14:paraId="63CA98D6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6E562527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9DC3A1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10AD2DA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6B512"/>
          </w:tcPr>
          <w:p w14:paraId="5EBCC9B6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H</w:t>
            </w:r>
          </w:p>
        </w:tc>
      </w:tr>
      <w:tr w:rsidR="00FB0335" w:rsidRPr="00C439B4" w14:paraId="59BAE3D7" w14:textId="77777777" w:rsidTr="00FB0335">
        <w:trPr>
          <w:trHeight w:val="567"/>
          <w:jc w:val="center"/>
        </w:trPr>
        <w:tc>
          <w:tcPr>
            <w:tcW w:w="562" w:type="dxa"/>
            <w:vMerge/>
          </w:tcPr>
          <w:p w14:paraId="2B788914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A2F7C9D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๑</w:t>
            </w:r>
          </w:p>
        </w:tc>
        <w:tc>
          <w:tcPr>
            <w:tcW w:w="1134" w:type="dxa"/>
            <w:shd w:val="clear" w:color="auto" w:fill="00B050"/>
          </w:tcPr>
          <w:p w14:paraId="1ACC5D4B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L</w:t>
            </w:r>
          </w:p>
        </w:tc>
        <w:tc>
          <w:tcPr>
            <w:tcW w:w="1134" w:type="dxa"/>
            <w:shd w:val="clear" w:color="auto" w:fill="00B050"/>
          </w:tcPr>
          <w:p w14:paraId="2D23B9F3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L</w:t>
            </w:r>
          </w:p>
        </w:tc>
        <w:tc>
          <w:tcPr>
            <w:tcW w:w="1134" w:type="dxa"/>
            <w:shd w:val="clear" w:color="auto" w:fill="00B050"/>
          </w:tcPr>
          <w:p w14:paraId="4EA15F7E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L</w:t>
            </w:r>
          </w:p>
        </w:tc>
        <w:tc>
          <w:tcPr>
            <w:tcW w:w="1134" w:type="dxa"/>
            <w:shd w:val="clear" w:color="auto" w:fill="FFFF00"/>
          </w:tcPr>
          <w:p w14:paraId="1FD931CD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  <w:tc>
          <w:tcPr>
            <w:tcW w:w="1134" w:type="dxa"/>
            <w:shd w:val="clear" w:color="auto" w:fill="FFFF00"/>
          </w:tcPr>
          <w:p w14:paraId="6A5854D2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M</w:t>
            </w:r>
          </w:p>
        </w:tc>
      </w:tr>
    </w:tbl>
    <w:p w14:paraId="71C389FE" w14:textId="77777777" w:rsidR="00FB0335" w:rsidRPr="00C439B4" w:rsidRDefault="00FB033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1BBC6" w14:textId="77777777" w:rsidR="00FB0335" w:rsidRPr="00C439B4" w:rsidRDefault="00FB033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DD8759" w14:textId="77777777" w:rsidR="00FB0335" w:rsidRPr="00C439B4" w:rsidRDefault="00FB033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9E5B3E" w14:textId="77777777" w:rsidR="00FB0335" w:rsidRPr="00C439B4" w:rsidRDefault="00FB033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F2161" w14:textId="77777777" w:rsidR="00FB0335" w:rsidRPr="00C439B4" w:rsidRDefault="00FB033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BFFAF" w14:textId="518C39B9" w:rsidR="00404EFD" w:rsidRPr="00C439B4" w:rsidRDefault="00404EFD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8F3CA9" w14:textId="77777777" w:rsidR="00607830" w:rsidRPr="00C439B4" w:rsidRDefault="00607830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9B3D1" w14:textId="526BD9F4" w:rsidR="00801966" w:rsidRPr="00702EFE" w:rsidRDefault="00BE44AF" w:rsidP="00512585">
      <w:pPr>
        <w:pStyle w:val="Default"/>
        <w:ind w:left="450" w:hanging="45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5</w:t>
      </w:r>
      <w:r w:rsidR="007761E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.3 </w:t>
      </w:r>
      <w:r w:rsidR="00045AC4"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การวิเคราะห์โอกาสและผลกระทบที่จะเกิดขึ้นจากฐานข้อมูลในอดีตในแต่ละปัจจัย</w:t>
      </w:r>
      <w:r w:rsidR="008305C3" w:rsidRPr="00C439B4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FB0335" w:rsidRPr="00C439B4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7761E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B0335" w:rsidRPr="00C439B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ผลการดำเนินงานตามมาตรการบริหารความเสี่ยงกองทุนส่งเสริมการเผยแผ่พระพุทธศาสนา</w:t>
      </w:r>
      <w:r w:rsidR="007761E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B0335" w:rsidRPr="00C43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เฉลิมพระเกียรติ ๘๐ พรรษา </w:t>
      </w:r>
      <w:r w:rsidR="00FB0335" w:rsidRPr="00702E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ปีงบประมาณ พ.ศ. </w:t>
      </w:r>
      <w:r w:rsidR="00394EC9" w:rsidRPr="00702E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๒๕๖</w:t>
      </w:r>
      <w:r w:rsidR="00BA41B0" w:rsidRPr="00702EF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</w:p>
    <w:tbl>
      <w:tblPr>
        <w:tblStyle w:val="TableGrid"/>
        <w:tblW w:w="106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559"/>
        <w:gridCol w:w="850"/>
        <w:gridCol w:w="425"/>
        <w:gridCol w:w="425"/>
        <w:gridCol w:w="567"/>
        <w:gridCol w:w="709"/>
        <w:gridCol w:w="873"/>
        <w:gridCol w:w="992"/>
      </w:tblGrid>
      <w:tr w:rsidR="00702EFE" w:rsidRPr="00702EFE" w14:paraId="0BFA4682" w14:textId="77777777" w:rsidTr="007F30DB">
        <w:trPr>
          <w:tblHeader/>
        </w:trPr>
        <w:tc>
          <w:tcPr>
            <w:tcW w:w="2553" w:type="dxa"/>
            <w:vMerge w:val="restart"/>
            <w:vAlign w:val="center"/>
          </w:tcPr>
          <w:p w14:paraId="0D3E1A70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ประเด็นปัจจัยความเสี่ยง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14:paraId="2288EEFD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มาตรการตอบสนอง</w:t>
            </w:r>
          </w:p>
          <w:p w14:paraId="7A453181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14:paraId="4B891AA6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ตัวชี้วัดผลผลิต</w:t>
            </w:r>
          </w:p>
        </w:tc>
        <w:tc>
          <w:tcPr>
            <w:tcW w:w="850" w:type="dxa"/>
            <w:vMerge w:val="restart"/>
            <w:vAlign w:val="center"/>
          </w:tcPr>
          <w:p w14:paraId="65D024A6" w14:textId="77777777" w:rsidR="00FB0335" w:rsidRPr="00702EFE" w:rsidRDefault="00FB0335" w:rsidP="00FB0335">
            <w:pPr>
              <w:tabs>
                <w:tab w:val="left" w:pos="176"/>
              </w:tabs>
              <w:ind w:left="-108" w:right="-66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2126" w:type="dxa"/>
            <w:gridSpan w:val="4"/>
            <w:vAlign w:val="center"/>
          </w:tcPr>
          <w:p w14:paraId="7D1AE60B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ระดับความเสี่ยง</w:t>
            </w:r>
          </w:p>
          <w:p w14:paraId="0BF829DD" w14:textId="5760F0B7" w:rsidR="00FB0335" w:rsidRPr="00702EFE" w:rsidRDefault="00394EC9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  <w:cs/>
              </w:rPr>
              <w:t>ในปีงบประมาณ พ.ศ. ๒๕๖</w:t>
            </w:r>
            <w:r w:rsidR="00BA41B0"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  <w:cs/>
              </w:rPr>
              <w:t>๔</w:t>
            </w:r>
          </w:p>
        </w:tc>
        <w:tc>
          <w:tcPr>
            <w:tcW w:w="873" w:type="dxa"/>
            <w:vMerge w:val="restart"/>
            <w:vAlign w:val="center"/>
          </w:tcPr>
          <w:p w14:paraId="4A6AAC1F" w14:textId="77777777" w:rsidR="00FB0335" w:rsidRPr="00702EFE" w:rsidRDefault="00FB0335" w:rsidP="00FB0335">
            <w:pPr>
              <w:tabs>
                <w:tab w:val="left" w:pos="851"/>
              </w:tabs>
              <w:ind w:left="-174"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7959FADF" w14:textId="77777777" w:rsidR="00FB0335" w:rsidRPr="00702EFE" w:rsidRDefault="00FB0335" w:rsidP="00FB0335">
            <w:pPr>
              <w:tabs>
                <w:tab w:val="left" w:pos="851"/>
              </w:tabs>
              <w:ind w:left="-174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ผู้รับผิดชอบ</w:t>
            </w:r>
          </w:p>
        </w:tc>
      </w:tr>
      <w:tr w:rsidR="00702EFE" w:rsidRPr="00702EFE" w14:paraId="46210DA6" w14:textId="77777777" w:rsidTr="007F30DB">
        <w:trPr>
          <w:tblHeader/>
        </w:trPr>
        <w:tc>
          <w:tcPr>
            <w:tcW w:w="2553" w:type="dxa"/>
            <w:vMerge/>
            <w:vAlign w:val="center"/>
          </w:tcPr>
          <w:p w14:paraId="1B6FA8B2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5A7625F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</w:tcPr>
          <w:p w14:paraId="2175A8B6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39D60B8F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</w:tcPr>
          <w:p w14:paraId="638644B0" w14:textId="77777777" w:rsidR="00FB0335" w:rsidRPr="00702EFE" w:rsidRDefault="00FB0335" w:rsidP="00FB0335">
            <w:pPr>
              <w:tabs>
                <w:tab w:val="left" w:pos="851"/>
              </w:tabs>
              <w:ind w:left="-108" w:right="-4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(A)</w:t>
            </w:r>
          </w:p>
        </w:tc>
        <w:tc>
          <w:tcPr>
            <w:tcW w:w="425" w:type="dxa"/>
          </w:tcPr>
          <w:p w14:paraId="310608AD" w14:textId="77777777" w:rsidR="00FB0335" w:rsidRPr="00702EFE" w:rsidRDefault="00FB0335" w:rsidP="00FB0335">
            <w:pPr>
              <w:tabs>
                <w:tab w:val="left" w:pos="851"/>
              </w:tabs>
              <w:ind w:left="-108" w:right="-4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(B)</w:t>
            </w:r>
          </w:p>
        </w:tc>
        <w:tc>
          <w:tcPr>
            <w:tcW w:w="567" w:type="dxa"/>
          </w:tcPr>
          <w:p w14:paraId="4F87AE89" w14:textId="77777777" w:rsidR="00FB0335" w:rsidRPr="00702EFE" w:rsidRDefault="007F5BFE" w:rsidP="00FB0335">
            <w:pPr>
              <w:tabs>
                <w:tab w:val="left" w:pos="851"/>
              </w:tabs>
              <w:ind w:left="-108" w:right="-47"/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  <w:t xml:space="preserve"> (A</w:t>
            </w:r>
            <w:r w:rsidR="00B47D7B"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  <w:t>x</w:t>
            </w:r>
            <w:r w:rsidR="00B47D7B"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  <w:t xml:space="preserve"> </w:t>
            </w:r>
            <w:r w:rsidR="00FB0335"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  <w:t>B)</w:t>
            </w:r>
          </w:p>
        </w:tc>
        <w:tc>
          <w:tcPr>
            <w:tcW w:w="709" w:type="dxa"/>
          </w:tcPr>
          <w:p w14:paraId="233FA7DF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873" w:type="dxa"/>
            <w:vMerge/>
          </w:tcPr>
          <w:p w14:paraId="5C17D147" w14:textId="77777777" w:rsidR="00FB0335" w:rsidRPr="00702EFE" w:rsidRDefault="00FB0335" w:rsidP="00FB0335">
            <w:pPr>
              <w:tabs>
                <w:tab w:val="left" w:pos="851"/>
              </w:tabs>
              <w:ind w:left="-174"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18C484A3" w14:textId="77777777" w:rsidR="00FB0335" w:rsidRPr="00702EFE" w:rsidRDefault="00FB0335" w:rsidP="00FB0335">
            <w:pPr>
              <w:tabs>
                <w:tab w:val="left" w:pos="851"/>
              </w:tabs>
              <w:ind w:left="-174"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</w:p>
        </w:tc>
      </w:tr>
      <w:tr w:rsidR="00702EFE" w:rsidRPr="00702EFE" w14:paraId="78E1E1F0" w14:textId="77777777" w:rsidTr="007F30DB">
        <w:tc>
          <w:tcPr>
            <w:tcW w:w="2553" w:type="dxa"/>
          </w:tcPr>
          <w:p w14:paraId="7D156820" w14:textId="7E37DF79" w:rsidR="00607830" w:rsidRPr="00702EFE" w:rsidRDefault="00BA41B0" w:rsidP="00885729">
            <w:pPr>
              <w:tabs>
                <w:tab w:val="left" w:pos="851"/>
              </w:tabs>
              <w:ind w:right="-81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>S</w:t>
            </w: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๑</w:t>
            </w: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 xml:space="preserve"> </w:t>
            </w: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การเปลี่ยนแปลงนโยบาย/อำนาจ</w:t>
            </w:r>
            <w:r w:rsidRPr="00702EFE">
              <w:rPr>
                <w:rFonts w:ascii="TH SarabunIT๙" w:hAnsi="TH SarabunIT๙" w:cs="TH SarabunIT๙"/>
                <w:spacing w:val="-15"/>
                <w:sz w:val="26"/>
                <w:szCs w:val="26"/>
                <w:cs/>
              </w:rPr>
              <w:t>หน้าที่ของหน่วยงานภาครัฐ</w:t>
            </w:r>
            <w:r w:rsidRPr="00702EFE">
              <w:rPr>
                <w:rFonts w:ascii="TH SarabunIT๙" w:hAnsi="TH SarabunIT๙" w:cs="TH SarabunIT๙"/>
                <w:spacing w:val="-15"/>
                <w:sz w:val="26"/>
                <w:szCs w:val="26"/>
              </w:rPr>
              <w:t xml:space="preserve"> </w:t>
            </w:r>
            <w:r w:rsidRPr="00702EFE">
              <w:rPr>
                <w:rFonts w:ascii="TH SarabunIT๙" w:hAnsi="TH SarabunIT๙" w:cs="TH SarabunIT๙"/>
                <w:spacing w:val="-15"/>
                <w:sz w:val="26"/>
                <w:szCs w:val="26"/>
                <w:cs/>
              </w:rPr>
              <w:t>ส่งผลกระทบ</w:t>
            </w: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ผลต่อการบริหารจัดการโครงการ</w:t>
            </w:r>
          </w:p>
        </w:tc>
        <w:tc>
          <w:tcPr>
            <w:tcW w:w="1701" w:type="dxa"/>
          </w:tcPr>
          <w:p w14:paraId="39489720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</w:tcPr>
          <w:p w14:paraId="30DA7813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</w:tcPr>
          <w:p w14:paraId="042B350F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6F35F18D" w14:textId="089F259E" w:rsidR="00BA41B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</w:tcPr>
          <w:p w14:paraId="03809F38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425" w:type="dxa"/>
          </w:tcPr>
          <w:p w14:paraId="7868D785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567" w:type="dxa"/>
          </w:tcPr>
          <w:p w14:paraId="692101A6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709" w:type="dxa"/>
          </w:tcPr>
          <w:p w14:paraId="324932B8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</w:tcPr>
          <w:p w14:paraId="3D2B8886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A2141B0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1F7F46B3" w14:textId="77777777" w:rsidTr="007F30DB">
        <w:tc>
          <w:tcPr>
            <w:tcW w:w="2553" w:type="dxa"/>
          </w:tcPr>
          <w:p w14:paraId="0CA5AEB3" w14:textId="594D1BFF" w:rsidR="00607830" w:rsidRPr="00702EFE" w:rsidRDefault="00BA41B0" w:rsidP="00BA41B0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S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 การเปลี่ยนแปลงทางการเมืองส่งผลกระทบต่อการดำเนินงานในภาพรวมของกองทุนฯ </w:t>
            </w:r>
          </w:p>
        </w:tc>
        <w:tc>
          <w:tcPr>
            <w:tcW w:w="1701" w:type="dxa"/>
          </w:tcPr>
          <w:p w14:paraId="4B2BBBE7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</w:tcPr>
          <w:p w14:paraId="67D47391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</w:tcPr>
          <w:p w14:paraId="3C7449D7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493D307F" w14:textId="54419080" w:rsidR="00BA41B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</w:tcPr>
          <w:p w14:paraId="4B7A6010" w14:textId="3E5F0E26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30C41D2E" w14:textId="46686C0C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EA03F9B" w14:textId="12307445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4B50B9B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ต่ำ</w:t>
            </w:r>
          </w:p>
        </w:tc>
        <w:tc>
          <w:tcPr>
            <w:tcW w:w="873" w:type="dxa"/>
          </w:tcPr>
          <w:p w14:paraId="008AFB2D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ED293DC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6D85EE00" w14:textId="77777777" w:rsidTr="00AD5ECA">
        <w:tc>
          <w:tcPr>
            <w:tcW w:w="2553" w:type="dxa"/>
            <w:shd w:val="clear" w:color="auto" w:fill="auto"/>
          </w:tcPr>
          <w:p w14:paraId="70C81611" w14:textId="35568626" w:rsidR="00BA41B0" w:rsidRPr="00702EFE" w:rsidRDefault="00BA41B0" w:rsidP="00BA41B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S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โครงสร้างและกรอบอัตรากำลังของกองทุนฯ ที่มีอยู่ในปัจจุบันยังไม่สอดคล้องกับปริมาณภารกิจที่รับผิดชอบ </w:t>
            </w:r>
          </w:p>
        </w:tc>
        <w:tc>
          <w:tcPr>
            <w:tcW w:w="1701" w:type="dxa"/>
            <w:shd w:val="clear" w:color="auto" w:fill="auto"/>
          </w:tcPr>
          <w:p w14:paraId="47039099" w14:textId="6E74ECAA" w:rsidR="00BA41B0" w:rsidRPr="00702EFE" w:rsidRDefault="00BA41B0" w:rsidP="002E33F2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การดำเนินการขออัตรากำลังในภารกิจที่ขาดแคลนเพิ่ม พร้อมทั้ง</w:t>
            </w: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กำหนดวงเงิ</w:t>
            </w:r>
            <w:r w:rsidR="00885729"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น</w:t>
            </w: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งบประมาณ</w:t>
            </w:r>
            <w:r w:rsidRPr="00702EFE"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  <w:t>สำหรับการบริหา</w:t>
            </w:r>
            <w:r w:rsidR="004E6351" w:rsidRPr="00702EFE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ร</w:t>
            </w:r>
            <w:r w:rsidRPr="00702EFE"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  <w:t>บุคลากร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ในปีต่อไป</w:t>
            </w:r>
            <w:r w:rsidR="002E33F2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ให้เพียงพอ</w:t>
            </w:r>
          </w:p>
        </w:tc>
        <w:tc>
          <w:tcPr>
            <w:tcW w:w="1559" w:type="dxa"/>
            <w:shd w:val="clear" w:color="auto" w:fill="auto"/>
          </w:tcPr>
          <w:p w14:paraId="6ECF1253" w14:textId="77777777" w:rsidR="00BA41B0" w:rsidRPr="00702EFE" w:rsidRDefault="00BA41B0" w:rsidP="00BA41B0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กองทุนฯ ได้รับความเห็นชอบและมีโครงสร้างอัตรากำลังที่สอดคล้องกับภารกิจ จำนวนอย่างน้อย ๑ อัตรา</w:t>
            </w:r>
          </w:p>
        </w:tc>
        <w:tc>
          <w:tcPr>
            <w:tcW w:w="850" w:type="dxa"/>
            <w:shd w:val="clear" w:color="auto" w:fill="auto"/>
          </w:tcPr>
          <w:p w14:paraId="18FEE4B4" w14:textId="1F4DF466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05988C42" w14:textId="4D78E020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484982AA" w14:textId="5FD10ECF" w:rsidR="00BA41B0" w:rsidRPr="00702EFE" w:rsidRDefault="001A3C6F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726808F" w14:textId="77777777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</w:tcPr>
          <w:p w14:paraId="2B1ECEC2" w14:textId="4F0B29E4" w:rsidR="00BA41B0" w:rsidRPr="00702EFE" w:rsidRDefault="001A3C6F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7EEB607" w14:textId="5C62E024" w:rsidR="00BA41B0" w:rsidRPr="00702EFE" w:rsidRDefault="001A3C6F" w:rsidP="00BA41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สูง</w:t>
            </w:r>
          </w:p>
        </w:tc>
        <w:tc>
          <w:tcPr>
            <w:tcW w:w="873" w:type="dxa"/>
            <w:shd w:val="clear" w:color="auto" w:fill="auto"/>
          </w:tcPr>
          <w:p w14:paraId="7BCA044E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141568" w14:textId="77777777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65973287" w14:textId="77777777" w:rsidTr="00EF5AF9">
        <w:tc>
          <w:tcPr>
            <w:tcW w:w="2553" w:type="dxa"/>
            <w:shd w:val="clear" w:color="auto" w:fill="auto"/>
          </w:tcPr>
          <w:p w14:paraId="3B37140E" w14:textId="08CEDACD" w:rsidR="00BA41B0" w:rsidRPr="00702EFE" w:rsidRDefault="00BA41B0" w:rsidP="001A3C6F">
            <w:pPr>
              <w:tabs>
                <w:tab w:val="left" w:pos="851"/>
              </w:tabs>
              <w:ind w:left="9" w:firstLine="25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S4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ความแปรปรวนของภูมิอากาศและสภาพแวดล้อม</w:t>
            </w:r>
          </w:p>
        </w:tc>
        <w:tc>
          <w:tcPr>
            <w:tcW w:w="1701" w:type="dxa"/>
            <w:shd w:val="clear" w:color="auto" w:fill="auto"/>
          </w:tcPr>
          <w:p w14:paraId="4B093D85" w14:textId="511D1DA4" w:rsidR="00BA41B0" w:rsidRPr="00702EFE" w:rsidRDefault="00CB6782" w:rsidP="00CB6782">
            <w:pPr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ปรับรูปแบบ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แผนงาน/กิจกรรม</w:t>
            </w:r>
            <w:r w:rsidR="00EF5AF9"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การดำเนินงานให้สอดรับกับสถานการณ์ที่เกิดขึ้น</w:t>
            </w:r>
          </w:p>
        </w:tc>
        <w:tc>
          <w:tcPr>
            <w:tcW w:w="1559" w:type="dxa"/>
            <w:shd w:val="clear" w:color="auto" w:fill="auto"/>
          </w:tcPr>
          <w:p w14:paraId="3C89E864" w14:textId="2CBEDF6A" w:rsidR="00BA41B0" w:rsidRPr="00702EFE" w:rsidRDefault="000200A9" w:rsidP="00CB6782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EF5AF9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ปรับรูปแบบ</w:t>
            </w:r>
            <w:r w:rsidR="00EF5AF9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แผนงาน/กิจกรรม</w:t>
            </w:r>
          </w:p>
        </w:tc>
        <w:tc>
          <w:tcPr>
            <w:tcW w:w="850" w:type="dxa"/>
            <w:shd w:val="clear" w:color="auto" w:fill="auto"/>
          </w:tcPr>
          <w:p w14:paraId="36AB2849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11A50C56" w14:textId="5F354CF6" w:rsidR="00BA41B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03D70814" w14:textId="28AA3AC8" w:rsidR="00BA41B0" w:rsidRPr="00702EFE" w:rsidRDefault="001A3C6F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B5D89A8" w14:textId="14315D0E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E76DA2E" w14:textId="550295E8" w:rsidR="00BA41B0" w:rsidRPr="00702EFE" w:rsidRDefault="001A3C6F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09D0322" w14:textId="0961D256" w:rsidR="00BA41B0" w:rsidRPr="00702EFE" w:rsidRDefault="001A3C6F" w:rsidP="00BA41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สูง</w:t>
            </w:r>
          </w:p>
        </w:tc>
        <w:tc>
          <w:tcPr>
            <w:tcW w:w="873" w:type="dxa"/>
            <w:shd w:val="clear" w:color="auto" w:fill="auto"/>
          </w:tcPr>
          <w:p w14:paraId="128E02E6" w14:textId="18523DE6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11F955" w14:textId="0E161FBF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7BD7E344" w14:textId="77777777" w:rsidTr="00AD5ECA">
        <w:tc>
          <w:tcPr>
            <w:tcW w:w="2553" w:type="dxa"/>
            <w:shd w:val="clear" w:color="auto" w:fill="auto"/>
          </w:tcPr>
          <w:p w14:paraId="5576E413" w14:textId="55629AEA" w:rsidR="00607830" w:rsidRPr="00702EFE" w:rsidRDefault="00BA41B0" w:rsidP="00BA41B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S5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76225" w:rsidRPr="00702EFE">
              <w:rPr>
                <w:rFonts w:ascii="TH SarabunIT๙" w:hAnsi="TH SarabunIT๙" w:cs="TH SarabunIT๙"/>
                <w:sz w:val="28"/>
                <w:cs/>
              </w:rPr>
              <w:t>อุบัติเหตุหรือภัยพิบัติที่เกิดขึ้นอย่างไม่ตั้งใจ (ที่ไม่ใช่ภัยจากธรรมชาติ)</w:t>
            </w:r>
          </w:p>
        </w:tc>
        <w:tc>
          <w:tcPr>
            <w:tcW w:w="1701" w:type="dxa"/>
            <w:shd w:val="clear" w:color="auto" w:fill="auto"/>
          </w:tcPr>
          <w:p w14:paraId="4D18A131" w14:textId="508FE9F0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  <w:shd w:val="clear" w:color="auto" w:fill="auto"/>
          </w:tcPr>
          <w:p w14:paraId="44ECAB0B" w14:textId="1FAA043A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2F565AFB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466AA175" w14:textId="1EED28CD" w:rsidR="00BA41B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03C0E4E4" w14:textId="49921B59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A19BB13" w14:textId="052FF5A9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2A7CE0" w14:textId="1BEFFD15" w:rsidR="00BA41B0" w:rsidRPr="00702EFE" w:rsidRDefault="00BA41B0" w:rsidP="00BA41B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1058753" w14:textId="1303C8AA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  <w:shd w:val="clear" w:color="auto" w:fill="auto"/>
          </w:tcPr>
          <w:p w14:paraId="0C254EDA" w14:textId="1335ED10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EB08E" w14:textId="01CC8981" w:rsidR="00BA41B0" w:rsidRPr="00702EFE" w:rsidRDefault="00BA41B0" w:rsidP="00BA41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5E96687D" w14:textId="77777777" w:rsidTr="00AD5ECA">
        <w:tc>
          <w:tcPr>
            <w:tcW w:w="2553" w:type="dxa"/>
            <w:shd w:val="clear" w:color="auto" w:fill="auto"/>
          </w:tcPr>
          <w:p w14:paraId="7907D916" w14:textId="21CA1D48" w:rsidR="00EF5AF9" w:rsidRPr="00702EFE" w:rsidRDefault="00EF5AF9" w:rsidP="00EF5AF9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</w:rPr>
              <w:t>S6</w:t>
            </w:r>
            <w:r w:rsidRPr="00702EFE"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  <w:t xml:space="preserve"> โรคภัยไข้เจ็บหรือ</w:t>
            </w:r>
            <w:r w:rsidRPr="00702EFE"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  <w:br/>
              <w:t>โรคระบาดที่อาจจะเกิดขึ้น</w:t>
            </w:r>
          </w:p>
          <w:p w14:paraId="4C458C9E" w14:textId="5F4F965D" w:rsidR="00EF5AF9" w:rsidRPr="00702EFE" w:rsidRDefault="00EF5AF9" w:rsidP="00EF5AF9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3306C15" w14:textId="16A8263A" w:rsidR="00EF5AF9" w:rsidRPr="00702EFE" w:rsidRDefault="00EF5AF9" w:rsidP="002E33F2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ปรับรูปแบบ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แผนงาน/กิจกรรม</w:t>
            </w: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การดำเนินงาน</w:t>
            </w:r>
            <w:r w:rsidR="004E6351"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ให้สอดรับกับสถานการณ์ที่เกิดขึ้น</w:t>
            </w:r>
          </w:p>
        </w:tc>
        <w:tc>
          <w:tcPr>
            <w:tcW w:w="1559" w:type="dxa"/>
            <w:shd w:val="clear" w:color="auto" w:fill="auto"/>
          </w:tcPr>
          <w:p w14:paraId="13AF1D93" w14:textId="28224947" w:rsidR="00EF5AF9" w:rsidRPr="00702EFE" w:rsidRDefault="000200A9" w:rsidP="00EF5AF9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EF5AF9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ปรับรูปแบบ</w:t>
            </w:r>
            <w:r w:rsidR="00EF5AF9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แผนงาน/กิจกรรม</w:t>
            </w:r>
          </w:p>
        </w:tc>
        <w:tc>
          <w:tcPr>
            <w:tcW w:w="850" w:type="dxa"/>
            <w:shd w:val="clear" w:color="auto" w:fill="auto"/>
          </w:tcPr>
          <w:p w14:paraId="23F9F2EA" w14:textId="77777777" w:rsidR="00EF5AF9" w:rsidRPr="00702EFE" w:rsidRDefault="00EF5AF9" w:rsidP="00EF5AF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400E4FDE" w14:textId="46E8C81C" w:rsidR="00EF5AF9" w:rsidRPr="00702EFE" w:rsidRDefault="00EF5AF9" w:rsidP="00EF5AF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001ACBB9" w14:textId="1874BD6E" w:rsidR="00EF5AF9" w:rsidRPr="00702EFE" w:rsidRDefault="00EF5AF9" w:rsidP="00EF5AF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F06240B" w14:textId="324756D0" w:rsidR="00EF5AF9" w:rsidRPr="00702EFE" w:rsidRDefault="00EF5AF9" w:rsidP="00EF5AF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A17770" w14:textId="7FF043CE" w:rsidR="00EF5AF9" w:rsidRPr="00702EFE" w:rsidRDefault="00EF5AF9" w:rsidP="00EF5AF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26FE9D0" w14:textId="15806D2C" w:rsidR="00EF5AF9" w:rsidRPr="00702EFE" w:rsidRDefault="00EF5AF9" w:rsidP="00EF5A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สูง</w:t>
            </w:r>
          </w:p>
        </w:tc>
        <w:tc>
          <w:tcPr>
            <w:tcW w:w="873" w:type="dxa"/>
            <w:shd w:val="clear" w:color="auto" w:fill="auto"/>
          </w:tcPr>
          <w:p w14:paraId="2A69C082" w14:textId="46566FDA" w:rsidR="00EF5AF9" w:rsidRPr="00702EFE" w:rsidRDefault="00EF5AF9" w:rsidP="00EF5A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0AFCF1" w14:textId="1EC3C64C" w:rsidR="00EF5AF9" w:rsidRPr="00702EFE" w:rsidRDefault="00EF5AF9" w:rsidP="00EF5A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399C3333" w14:textId="77777777" w:rsidTr="00AD5ECA">
        <w:tc>
          <w:tcPr>
            <w:tcW w:w="2553" w:type="dxa"/>
            <w:shd w:val="clear" w:color="auto" w:fill="auto"/>
          </w:tcPr>
          <w:p w14:paraId="135C6299" w14:textId="4CEF9B20" w:rsidR="00224DD7" w:rsidRPr="00702EFE" w:rsidRDefault="00224DD7" w:rsidP="00224DD7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6"/>
                <w:szCs w:val="26"/>
              </w:rPr>
              <w:t>O</w:t>
            </w:r>
            <w:r w:rsidRPr="00702EF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๑ ไม่มีการนำฐานข้อมูลย้อนหลังมาใช้วิเคราะห์ในการดำเนินโครงการ/กิจกรรมของกองทุนฯ เนื่องจากขาดการรวบรวมและจัดทำฐานข้อมูลอย่างต่อเนื่อง</w:t>
            </w:r>
          </w:p>
        </w:tc>
        <w:tc>
          <w:tcPr>
            <w:tcW w:w="1701" w:type="dxa"/>
            <w:shd w:val="clear" w:color="auto" w:fill="auto"/>
          </w:tcPr>
          <w:p w14:paraId="5A3F3F7A" w14:textId="64A4F0D2" w:rsidR="00224DD7" w:rsidRPr="00702EFE" w:rsidRDefault="00A11BCD" w:rsidP="003B517D">
            <w:pPr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  <w:shd w:val="clear" w:color="auto" w:fill="auto"/>
          </w:tcPr>
          <w:p w14:paraId="4773187E" w14:textId="39A49C20" w:rsidR="00224DD7" w:rsidRPr="00702EFE" w:rsidRDefault="00A11BCD" w:rsidP="00A11BC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37675929" w14:textId="55158BC5" w:rsidR="00224DD7" w:rsidRPr="00702EFE" w:rsidRDefault="00224DD7" w:rsidP="00224DD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257F6634" w14:textId="2F07233D" w:rsidR="00224DD7" w:rsidRPr="00702EFE" w:rsidRDefault="00224DD7" w:rsidP="00224DD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ก.ย.๖4</w:t>
            </w:r>
          </w:p>
        </w:tc>
        <w:tc>
          <w:tcPr>
            <w:tcW w:w="425" w:type="dxa"/>
            <w:shd w:val="clear" w:color="auto" w:fill="auto"/>
          </w:tcPr>
          <w:p w14:paraId="238096DC" w14:textId="72F6EEFF" w:rsidR="00224DD7" w:rsidRPr="00702EFE" w:rsidRDefault="00224DD7" w:rsidP="00224DD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72831B8" w14:textId="063BA906" w:rsidR="00224DD7" w:rsidRPr="00702EFE" w:rsidRDefault="00224DD7" w:rsidP="00224DD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08115E" w14:textId="39CFEC60" w:rsidR="00224DD7" w:rsidRPr="00702EFE" w:rsidRDefault="00224DD7" w:rsidP="00224DD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C8F45D2" w14:textId="78ABE441" w:rsidR="00224DD7" w:rsidRPr="00702EFE" w:rsidRDefault="00224DD7" w:rsidP="00224DD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  <w:shd w:val="clear" w:color="auto" w:fill="auto"/>
          </w:tcPr>
          <w:p w14:paraId="7F768119" w14:textId="75609975" w:rsidR="00224DD7" w:rsidRPr="00702EFE" w:rsidRDefault="00224DD7" w:rsidP="00224DD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4386EF" w14:textId="15EC037C" w:rsidR="00224DD7" w:rsidRPr="00702EFE" w:rsidRDefault="00224DD7" w:rsidP="00224DD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13104648" w14:textId="77777777" w:rsidTr="007F30DB">
        <w:tc>
          <w:tcPr>
            <w:tcW w:w="2553" w:type="dxa"/>
          </w:tcPr>
          <w:p w14:paraId="4BCF4B46" w14:textId="77777777" w:rsidR="005D0BC7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O</w:t>
            </w:r>
            <w:r w:rsidR="00224DD7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กระบวนการดำเนินงานทุกอย่างต้องผ่านความเห็นชอบจากคณะกรรม</w:t>
            </w:r>
            <w:r w:rsidR="005715CA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บริหารทุนหมุนเวียนฯ (ประกอบด้วยบุคลากรและผู้ทรงคุณวุฒิภายนอก) หากมีงานเร่งด่วน จะทำให้เกิดความล่าช้า</w:t>
            </w:r>
          </w:p>
          <w:p w14:paraId="59742379" w14:textId="1A02454F" w:rsidR="002E33F2" w:rsidRPr="00702EFE" w:rsidRDefault="002E33F2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5781BCAF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</w:tcPr>
          <w:p w14:paraId="27307CB6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</w:tcPr>
          <w:p w14:paraId="60709CA5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0A9667F5" w14:textId="5B36622C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</w:tcPr>
          <w:p w14:paraId="471ECB84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425" w:type="dxa"/>
          </w:tcPr>
          <w:p w14:paraId="03725E10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567" w:type="dxa"/>
          </w:tcPr>
          <w:p w14:paraId="558F322D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709" w:type="dxa"/>
          </w:tcPr>
          <w:p w14:paraId="7184C22F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</w:tcPr>
          <w:p w14:paraId="0D1A7D1D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C3E74B6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35C6E1B0" w14:textId="77777777" w:rsidTr="007F30DB">
        <w:tc>
          <w:tcPr>
            <w:tcW w:w="2553" w:type="dxa"/>
          </w:tcPr>
          <w:p w14:paraId="7264FBAA" w14:textId="147F8BE6" w:rsidR="00876225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O</w:t>
            </w:r>
            <w:r w:rsidR="00193D54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5D0BC7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การประสานและอำนวยความสะดวกแก่ผู้มีส่วนได้ส่วนเสีย (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Stakeholder)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ยังไม่มีความพร้อมเท่าที่ควร</w:t>
            </w:r>
          </w:p>
        </w:tc>
        <w:tc>
          <w:tcPr>
            <w:tcW w:w="1701" w:type="dxa"/>
          </w:tcPr>
          <w:p w14:paraId="27179BD9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</w:tcPr>
          <w:p w14:paraId="4FC2ADAC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</w:tcPr>
          <w:p w14:paraId="36FB24B8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1F3AE4EC" w14:textId="5BBC8793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</w:tcPr>
          <w:p w14:paraId="316D0009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425" w:type="dxa"/>
          </w:tcPr>
          <w:p w14:paraId="3DA72BFE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567" w:type="dxa"/>
          </w:tcPr>
          <w:p w14:paraId="514F7721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709" w:type="dxa"/>
          </w:tcPr>
          <w:p w14:paraId="709A0E3E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</w:tcPr>
          <w:p w14:paraId="612157E2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7356094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581957D0" w14:textId="77777777" w:rsidTr="007F30DB">
        <w:tc>
          <w:tcPr>
            <w:tcW w:w="2553" w:type="dxa"/>
          </w:tcPr>
          <w:p w14:paraId="29CCE133" w14:textId="639B8111" w:rsidR="00990407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O</w:t>
            </w:r>
            <w:r w:rsidR="00193D54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การประชาสัมพันธ์โครงการ/กิจกรรมของกองทุนฯ ยังไม่ครอบคลุมกลุ่มเป้าหมาย</w:t>
            </w:r>
          </w:p>
        </w:tc>
        <w:tc>
          <w:tcPr>
            <w:tcW w:w="1701" w:type="dxa"/>
          </w:tcPr>
          <w:p w14:paraId="33E82736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</w:tcPr>
          <w:p w14:paraId="6C35199B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</w:tcPr>
          <w:p w14:paraId="16B5D738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27618DE5" w14:textId="590E49AC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</w:tcPr>
          <w:p w14:paraId="648D4A2E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425" w:type="dxa"/>
          </w:tcPr>
          <w:p w14:paraId="1B63A533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567" w:type="dxa"/>
          </w:tcPr>
          <w:p w14:paraId="58C54AE0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709" w:type="dxa"/>
          </w:tcPr>
          <w:p w14:paraId="23D659CE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</w:tcPr>
          <w:p w14:paraId="713FF2EC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D5745B0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20BA5003" w14:textId="77777777" w:rsidTr="00AD5ECA">
        <w:tc>
          <w:tcPr>
            <w:tcW w:w="2553" w:type="dxa"/>
            <w:shd w:val="clear" w:color="auto" w:fill="auto"/>
          </w:tcPr>
          <w:p w14:paraId="5F4AAF76" w14:textId="008E0389" w:rsidR="00492B20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O</w:t>
            </w:r>
            <w:r w:rsidR="00193D54"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บุคลากรด้านการเงินยังมีความรู้ความเข้าใจในเรื่องการรับ-จ่ายเงินผ่านระบบอิเล็กทรอนิกส์ของกองทุนฯ</w:t>
            </w:r>
            <w:r w:rsidR="001A3C6F"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ไม่เพียงพอ</w:t>
            </w:r>
          </w:p>
        </w:tc>
        <w:tc>
          <w:tcPr>
            <w:tcW w:w="1701" w:type="dxa"/>
            <w:shd w:val="clear" w:color="auto" w:fill="auto"/>
          </w:tcPr>
          <w:p w14:paraId="4F3A2718" w14:textId="5637CBD0" w:rsidR="00492B20" w:rsidRPr="00702EFE" w:rsidRDefault="00492B20" w:rsidP="003D093C">
            <w:pPr>
              <w:ind w:right="-79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ต้องอาศัย</w:t>
            </w:r>
            <w:r w:rsidRPr="00702EF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การบูรณาการ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ทำงานร่วมกับกลุ่มการคลัง สำนักงานเลขานุการกรม กรมการศาสนา</w:t>
            </w:r>
            <w:r w:rsidR="003D093C"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FAACC6" w14:textId="77777777" w:rsidR="00492B20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บุคลากรที่ปฏิบัติงานด้านการเงินของกองทุนฯ ได้เข้าร่วมอบรม/หารือร่วมกับเจ้าหน้าที่ธนาคารเกี่ยวกับหลักเกณฑ์และวิธีการปฏิบัติในการรับ-จ่ายเงินผ่านระบบอิเล็กทรอนิกส์ อย่างน้อย ๑ ครั้ง</w:t>
            </w:r>
          </w:p>
        </w:tc>
        <w:tc>
          <w:tcPr>
            <w:tcW w:w="850" w:type="dxa"/>
            <w:shd w:val="clear" w:color="auto" w:fill="auto"/>
          </w:tcPr>
          <w:p w14:paraId="643EE1AF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0F73CCF6" w14:textId="5B64EFE2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688AA08D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425" w:type="dxa"/>
            <w:shd w:val="clear" w:color="auto" w:fill="auto"/>
          </w:tcPr>
          <w:p w14:paraId="293E415A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</w:tcPr>
          <w:p w14:paraId="545DE466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709" w:type="dxa"/>
            <w:shd w:val="clear" w:color="auto" w:fill="auto"/>
          </w:tcPr>
          <w:p w14:paraId="310FFA91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สูง</w:t>
            </w:r>
          </w:p>
        </w:tc>
        <w:tc>
          <w:tcPr>
            <w:tcW w:w="873" w:type="dxa"/>
            <w:shd w:val="clear" w:color="auto" w:fill="auto"/>
          </w:tcPr>
          <w:p w14:paraId="4D0C5A87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F9BC51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24EBB2CE" w14:textId="77777777" w:rsidTr="007F30DB">
        <w:tc>
          <w:tcPr>
            <w:tcW w:w="2553" w:type="dxa"/>
          </w:tcPr>
          <w:p w14:paraId="269C3BD0" w14:textId="699C4CD1" w:rsidR="00492B20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O</w:t>
            </w:r>
            <w:r w:rsidR="00193D54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6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 xml:space="preserve"> การติดตาม ประเมินผลโครงการ/กิจกรรมของกองทุนฯ ยังไม่ต่อเนื่องอย่างต่อเนื่อง</w:t>
            </w:r>
          </w:p>
        </w:tc>
        <w:tc>
          <w:tcPr>
            <w:tcW w:w="1701" w:type="dxa"/>
          </w:tcPr>
          <w:p w14:paraId="52AF614B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</w:tcPr>
          <w:p w14:paraId="2D346612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</w:tcPr>
          <w:p w14:paraId="02762C2F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026C15E9" w14:textId="0A89B2D6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</w:tcPr>
          <w:p w14:paraId="079140B3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425" w:type="dxa"/>
          </w:tcPr>
          <w:p w14:paraId="6A6BB738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567" w:type="dxa"/>
          </w:tcPr>
          <w:p w14:paraId="4160C5E9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709" w:type="dxa"/>
          </w:tcPr>
          <w:p w14:paraId="38955FC0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</w:tcPr>
          <w:p w14:paraId="55871600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A63E241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199AD335" w14:textId="77777777" w:rsidTr="007F30DB">
        <w:tc>
          <w:tcPr>
            <w:tcW w:w="2553" w:type="dxa"/>
            <w:shd w:val="clear" w:color="auto" w:fill="auto"/>
          </w:tcPr>
          <w:p w14:paraId="01373E7D" w14:textId="4FBF8376" w:rsidR="00990407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F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๑ ข้อจำกัดทางกฎหมาย/ระเบียบข้อบังคับของทางราชการ มีผลกระทบต่อความสามารถในการบริหารเงินของโครงการ</w:t>
            </w:r>
          </w:p>
        </w:tc>
        <w:tc>
          <w:tcPr>
            <w:tcW w:w="1701" w:type="dxa"/>
            <w:shd w:val="clear" w:color="auto" w:fill="auto"/>
          </w:tcPr>
          <w:p w14:paraId="3F64F6FC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  <w:shd w:val="clear" w:color="auto" w:fill="auto"/>
          </w:tcPr>
          <w:p w14:paraId="1F63F685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5C909AD6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4BA0EDED" w14:textId="3290DFC1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77D4689F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</w:tcPr>
          <w:p w14:paraId="2ABE9F90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</w:tcPr>
          <w:p w14:paraId="6DFC1E44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709" w:type="dxa"/>
            <w:shd w:val="clear" w:color="auto" w:fill="auto"/>
          </w:tcPr>
          <w:p w14:paraId="7C22176D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  <w:shd w:val="clear" w:color="auto" w:fill="auto"/>
          </w:tcPr>
          <w:p w14:paraId="42E9B333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8C7615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581654AB" w14:textId="77777777" w:rsidTr="007F30DB">
        <w:tc>
          <w:tcPr>
            <w:tcW w:w="2553" w:type="dxa"/>
            <w:shd w:val="clear" w:color="auto" w:fill="auto"/>
          </w:tcPr>
          <w:p w14:paraId="63A547FB" w14:textId="77777777" w:rsidR="00492B20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F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๒ การประมาณค่าใช้จ่ายในบางกิจกรรมของโครงการไม่สอดคล้องกับที่ควรจะเป็น</w:t>
            </w:r>
          </w:p>
        </w:tc>
        <w:tc>
          <w:tcPr>
            <w:tcW w:w="1701" w:type="dxa"/>
            <w:shd w:val="clear" w:color="auto" w:fill="auto"/>
          </w:tcPr>
          <w:p w14:paraId="56C75D12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  <w:shd w:val="clear" w:color="auto" w:fill="auto"/>
          </w:tcPr>
          <w:p w14:paraId="394A632A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364E86B1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0D354EEB" w14:textId="7D920D89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512153E1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14:paraId="069BB5A9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567" w:type="dxa"/>
            <w:shd w:val="clear" w:color="auto" w:fill="auto"/>
          </w:tcPr>
          <w:p w14:paraId="1E94BC7C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14:paraId="4B0F9B57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  <w:shd w:val="clear" w:color="auto" w:fill="auto"/>
          </w:tcPr>
          <w:p w14:paraId="30C73E96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B8BC22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25543EA8" w14:textId="77777777" w:rsidTr="007F30DB">
        <w:tc>
          <w:tcPr>
            <w:tcW w:w="2553" w:type="dxa"/>
            <w:shd w:val="clear" w:color="auto" w:fill="auto"/>
          </w:tcPr>
          <w:p w14:paraId="6BBB08AC" w14:textId="41C578FE" w:rsidR="00990407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F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 กองทุนฯ ไม่มีรายได้อื่น นอกจากงบประมาณที่ได้รับสนับสนุนจากงบประมาณแผ่นดิน</w:t>
            </w:r>
          </w:p>
        </w:tc>
        <w:tc>
          <w:tcPr>
            <w:tcW w:w="1701" w:type="dxa"/>
            <w:shd w:val="clear" w:color="auto" w:fill="auto"/>
          </w:tcPr>
          <w:p w14:paraId="0148A58D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  <w:shd w:val="clear" w:color="auto" w:fill="auto"/>
          </w:tcPr>
          <w:p w14:paraId="5B03B776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109AEC2B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3C0A61A8" w14:textId="2262E06D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755135C8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425" w:type="dxa"/>
            <w:shd w:val="clear" w:color="auto" w:fill="auto"/>
          </w:tcPr>
          <w:p w14:paraId="47892BFF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567" w:type="dxa"/>
            <w:shd w:val="clear" w:color="auto" w:fill="auto"/>
          </w:tcPr>
          <w:p w14:paraId="7469B6AA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14:paraId="1691A094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  <w:shd w:val="clear" w:color="auto" w:fill="auto"/>
          </w:tcPr>
          <w:p w14:paraId="6BCA1B50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386CC31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08C98FB4" w14:textId="77777777" w:rsidTr="007F30DB">
        <w:tc>
          <w:tcPr>
            <w:tcW w:w="2553" w:type="dxa"/>
            <w:shd w:val="clear" w:color="auto" w:fill="auto"/>
          </w:tcPr>
          <w:p w14:paraId="2BF4781E" w14:textId="62CCDC41" w:rsidR="00990407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C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๑ บุคลากรของกองทุนฯ มีความรู้ความเข้าใจเกี่ยวกับระเบียบการพัสดุไม่เพียงพอ</w:t>
            </w:r>
          </w:p>
        </w:tc>
        <w:tc>
          <w:tcPr>
            <w:tcW w:w="1701" w:type="dxa"/>
            <w:shd w:val="clear" w:color="auto" w:fill="auto"/>
          </w:tcPr>
          <w:p w14:paraId="5CB0DC81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  <w:shd w:val="clear" w:color="auto" w:fill="auto"/>
          </w:tcPr>
          <w:p w14:paraId="08083741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63D4057C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2F00008C" w14:textId="57E35743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  <w:shd w:val="clear" w:color="auto" w:fill="auto"/>
          </w:tcPr>
          <w:p w14:paraId="2E21BE5F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</w:tcPr>
          <w:p w14:paraId="5F910F3D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567" w:type="dxa"/>
            <w:shd w:val="clear" w:color="auto" w:fill="auto"/>
          </w:tcPr>
          <w:p w14:paraId="5B0270FF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709" w:type="dxa"/>
            <w:shd w:val="clear" w:color="auto" w:fill="auto"/>
          </w:tcPr>
          <w:p w14:paraId="07B5DEAD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  <w:shd w:val="clear" w:color="auto" w:fill="auto"/>
          </w:tcPr>
          <w:p w14:paraId="672C45DF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81709A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  <w:tr w:rsidR="00702EFE" w:rsidRPr="00702EFE" w14:paraId="679F9C15" w14:textId="77777777" w:rsidTr="007F30DB">
        <w:tc>
          <w:tcPr>
            <w:tcW w:w="2553" w:type="dxa"/>
          </w:tcPr>
          <w:p w14:paraId="5E60B41B" w14:textId="682A81E1" w:rsidR="00990407" w:rsidRPr="00702EFE" w:rsidRDefault="00492B20" w:rsidP="00492B20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C</w:t>
            </w:r>
            <w:r w:rsidR="001A3C6F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๒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 xml:space="preserve"> ระเบียบและข้อกฎหมายที่เกี่ยวข้องกับทุนหมุนเวียนที่ออกมาใหม่เพื่อบังคับใช้มีเป็นจำนวนมาก</w:t>
            </w:r>
          </w:p>
        </w:tc>
        <w:tc>
          <w:tcPr>
            <w:tcW w:w="1701" w:type="dxa"/>
          </w:tcPr>
          <w:p w14:paraId="3EEA611A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  <w:t>ติดตามผลต่อเนื่อง</w:t>
            </w:r>
          </w:p>
        </w:tc>
        <w:tc>
          <w:tcPr>
            <w:tcW w:w="1559" w:type="dxa"/>
          </w:tcPr>
          <w:p w14:paraId="409BEE7F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*</w:t>
            </w:r>
          </w:p>
        </w:tc>
        <w:tc>
          <w:tcPr>
            <w:tcW w:w="850" w:type="dxa"/>
          </w:tcPr>
          <w:p w14:paraId="1C9A5AFE" w14:textId="77777777" w:rsidR="001A3C6F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ต.ค.๖3 ถึง</w:t>
            </w:r>
          </w:p>
          <w:p w14:paraId="1E6A6B50" w14:textId="68A1924B" w:rsidR="00492B20" w:rsidRPr="00702EFE" w:rsidRDefault="001A3C6F" w:rsidP="001A3C6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ก.ย.๖๔</w:t>
            </w:r>
          </w:p>
        </w:tc>
        <w:tc>
          <w:tcPr>
            <w:tcW w:w="425" w:type="dxa"/>
          </w:tcPr>
          <w:p w14:paraId="73A38BB7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425" w:type="dxa"/>
          </w:tcPr>
          <w:p w14:paraId="6433D966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567" w:type="dxa"/>
          </w:tcPr>
          <w:p w14:paraId="342809E1" w14:textId="77777777" w:rsidR="00492B20" w:rsidRPr="00702EFE" w:rsidRDefault="00492B20" w:rsidP="00492B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709" w:type="dxa"/>
          </w:tcPr>
          <w:p w14:paraId="7F0FBED2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73" w:type="dxa"/>
          </w:tcPr>
          <w:p w14:paraId="1A188670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9EA2BD0" w14:textId="77777777" w:rsidR="00492B20" w:rsidRPr="00702EFE" w:rsidRDefault="00492B20" w:rsidP="00492B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กลุ่มงานกองทุนฯ</w:t>
            </w:r>
          </w:p>
        </w:tc>
      </w:tr>
    </w:tbl>
    <w:p w14:paraId="6D6338A1" w14:textId="77777777" w:rsidR="00963C42" w:rsidRPr="00C439B4" w:rsidRDefault="00963C42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14:paraId="7133C371" w14:textId="18DC51BB" w:rsidR="00FB0335" w:rsidRPr="00C439B4" w:rsidRDefault="00FB033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C439B4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C439B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Pr="00C439B4">
        <w:rPr>
          <w:rFonts w:ascii="TH SarabunIT๙" w:hAnsi="TH SarabunIT๙" w:cs="TH SarabunIT๙"/>
          <w:b/>
          <w:bCs/>
          <w:sz w:val="24"/>
          <w:szCs w:val="24"/>
        </w:rPr>
        <w:t>:</w:t>
      </w:r>
      <w:r w:rsidRPr="00C439B4">
        <w:rPr>
          <w:rFonts w:ascii="TH SarabunIT๙" w:hAnsi="TH SarabunIT๙" w:cs="TH SarabunIT๙"/>
          <w:sz w:val="24"/>
          <w:szCs w:val="24"/>
        </w:rPr>
        <w:tab/>
      </w:r>
      <w:r w:rsidR="00B47D7B" w:rsidRPr="00C439B4">
        <w:rPr>
          <w:rFonts w:ascii="TH SarabunIT๙" w:hAnsi="TH SarabunIT๙" w:cs="TH SarabunIT๙"/>
          <w:sz w:val="24"/>
          <w:szCs w:val="24"/>
          <w:cs/>
        </w:rPr>
        <w:t xml:space="preserve">ความเสี่ยงในปีงบประมาณ </w:t>
      </w:r>
      <w:r w:rsidR="00B47D7B" w:rsidRPr="00AF17C8">
        <w:rPr>
          <w:rFonts w:ascii="TH SarabunIT๙" w:hAnsi="TH SarabunIT๙" w:cs="TH SarabunIT๙"/>
          <w:sz w:val="24"/>
          <w:szCs w:val="24"/>
          <w:cs/>
        </w:rPr>
        <w:t>พ.ศ. ๒๕๖</w:t>
      </w:r>
      <w:r w:rsidR="001A3C6F" w:rsidRPr="00AF17C8">
        <w:rPr>
          <w:rFonts w:ascii="TH SarabunIT๙" w:hAnsi="TH SarabunIT๙" w:cs="TH SarabunIT๙"/>
          <w:sz w:val="24"/>
          <w:szCs w:val="24"/>
          <w:cs/>
        </w:rPr>
        <w:t>๔</w:t>
      </w:r>
      <w:r w:rsidRPr="00AF17C8">
        <w:rPr>
          <w:rFonts w:ascii="TH SarabunIT๙" w:hAnsi="TH SarabunIT๙" w:cs="TH SarabunIT๙"/>
          <w:sz w:val="24"/>
          <w:szCs w:val="24"/>
          <w:cs/>
        </w:rPr>
        <w:t xml:space="preserve"> ที่</w:t>
      </w:r>
      <w:r w:rsidRPr="00C439B4">
        <w:rPr>
          <w:rFonts w:ascii="TH SarabunIT๙" w:hAnsi="TH SarabunIT๙" w:cs="TH SarabunIT๙"/>
          <w:sz w:val="24"/>
          <w:szCs w:val="24"/>
          <w:cs/>
        </w:rPr>
        <w:t>มีระดับความเสี่ยง ต่ำ หรือ ปานกลาง เป็นความเสี่ยงที่มีระดับที่พอยอมรับได้</w:t>
      </w:r>
    </w:p>
    <w:p w14:paraId="498F1563" w14:textId="0F999044" w:rsidR="00F01A12" w:rsidRDefault="00FB0335" w:rsidP="00B56FE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C439B4">
        <w:rPr>
          <w:rFonts w:ascii="TH SarabunIT๙" w:hAnsi="TH SarabunIT๙" w:cs="TH SarabunIT๙"/>
          <w:sz w:val="24"/>
          <w:szCs w:val="24"/>
        </w:rPr>
        <w:tab/>
      </w:r>
      <w:r w:rsidRPr="00C439B4">
        <w:rPr>
          <w:rFonts w:ascii="TH SarabunIT๙" w:hAnsi="TH SarabunIT๙" w:cs="TH SarabunIT๙"/>
          <w:sz w:val="24"/>
          <w:szCs w:val="24"/>
          <w:cs/>
        </w:rPr>
        <w:t>แต่ต้องมีการควบคุม</w:t>
      </w:r>
      <w:r w:rsidRPr="00C439B4">
        <w:rPr>
          <w:rFonts w:ascii="TH SarabunIT๙" w:hAnsi="TH SarabunIT๙" w:cs="TH SarabunIT๙"/>
          <w:sz w:val="24"/>
          <w:szCs w:val="24"/>
        </w:rPr>
        <w:t xml:space="preserve"> </w:t>
      </w:r>
      <w:r w:rsidRPr="00C439B4">
        <w:rPr>
          <w:rFonts w:ascii="TH SarabunIT๙" w:hAnsi="TH SarabunIT๙" w:cs="TH SarabunIT๙"/>
          <w:sz w:val="24"/>
          <w:szCs w:val="24"/>
          <w:cs/>
        </w:rPr>
        <w:t>โดยการติดตามผลต่อเนื่อง เพื่อป้องกันไม่ให้ความเสี่ยงเคลื่อนย้ายไปยังระดับที่</w:t>
      </w:r>
      <w:r w:rsidR="00B47D7B" w:rsidRPr="00C439B4">
        <w:rPr>
          <w:rFonts w:ascii="TH SarabunIT๙" w:hAnsi="TH SarabunIT๙" w:cs="TH SarabunIT๙"/>
          <w:sz w:val="24"/>
          <w:szCs w:val="24"/>
          <w:cs/>
        </w:rPr>
        <w:t>ยอม</w:t>
      </w:r>
      <w:r w:rsidRPr="00C439B4">
        <w:rPr>
          <w:rFonts w:ascii="TH SarabunIT๙" w:hAnsi="TH SarabunIT๙" w:cs="TH SarabunIT๙"/>
          <w:sz w:val="24"/>
          <w:szCs w:val="24"/>
          <w:cs/>
        </w:rPr>
        <w:t>รับไม่ได้</w:t>
      </w:r>
    </w:p>
    <w:p w14:paraId="11403708" w14:textId="77777777" w:rsidR="00B56FE6" w:rsidRPr="00B56FE6" w:rsidRDefault="00B56FE6" w:rsidP="00B56FE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448A089B" w14:textId="0FD3764C" w:rsidR="00F40C87" w:rsidRPr="00702EFE" w:rsidRDefault="00BE44AF" w:rsidP="0019778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5</w:t>
      </w:r>
      <w:r w:rsidR="00E25975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1852E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E25975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61063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การประเมินปัจจัยความเสี่ยง</w:t>
      </w:r>
      <w:r w:rsidR="005C7763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</w:t>
      </w:r>
      <w:r w:rsidR="00261063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="00261063" w:rsidRPr="00702EFE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๒๕๖</w:t>
      </w:r>
      <w:r w:rsidR="00DA7770" w:rsidRPr="00702EFE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</w:p>
    <w:p w14:paraId="3FC072D7" w14:textId="66248D10" w:rsidR="00BD0788" w:rsidRPr="00C439B4" w:rsidRDefault="00BD0788" w:rsidP="00BD0788">
      <w:pPr>
        <w:tabs>
          <w:tab w:val="left" w:pos="851"/>
        </w:tabs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02EFE">
        <w:rPr>
          <w:rFonts w:ascii="TH SarabunIT๙" w:hAnsi="TH SarabunIT๙" w:cs="TH SarabunIT๙"/>
          <w:sz w:val="32"/>
          <w:szCs w:val="32"/>
          <w:cs/>
        </w:rPr>
        <w:tab/>
        <w:t>จากการระบุปัจจัยเสี่ยงสามารถประเมินความเสี่ยงในปีงบประมาณ พ.ศ. ๒๕๖</w:t>
      </w:r>
      <w:r w:rsidR="00DA7770" w:rsidRPr="00702EFE">
        <w:rPr>
          <w:rFonts w:ascii="TH SarabunIT๙" w:hAnsi="TH SarabunIT๙" w:cs="TH SarabunIT๙"/>
          <w:sz w:val="32"/>
          <w:szCs w:val="32"/>
          <w:cs/>
        </w:rPr>
        <w:t>5</w:t>
      </w:r>
      <w:r w:rsidRPr="00702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9B4">
        <w:rPr>
          <w:rFonts w:ascii="TH SarabunIT๙" w:hAnsi="TH SarabunIT๙" w:cs="TH SarabunIT๙"/>
          <w:sz w:val="32"/>
          <w:szCs w:val="32"/>
          <w:cs/>
        </w:rPr>
        <w:t>ได้ตามแผนภาพความเสี่ยงระดับองค์กร (</w:t>
      </w:r>
      <w:r w:rsidRPr="00C439B4">
        <w:rPr>
          <w:rFonts w:ascii="TH SarabunIT๙" w:hAnsi="TH SarabunIT๙" w:cs="TH SarabunIT๙"/>
          <w:sz w:val="32"/>
          <w:szCs w:val="32"/>
        </w:rPr>
        <w:t>Risk Profile</w:t>
      </w:r>
      <w:r w:rsidRPr="00C439B4">
        <w:rPr>
          <w:rFonts w:ascii="TH SarabunIT๙" w:hAnsi="TH SarabunIT๙" w:cs="TH SarabunIT๙"/>
          <w:sz w:val="32"/>
          <w:szCs w:val="32"/>
          <w:cs/>
        </w:rPr>
        <w:t>)</w:t>
      </w:r>
      <w:r w:rsidRPr="00C439B4">
        <w:rPr>
          <w:rFonts w:ascii="TH SarabunIT๙" w:hAnsi="TH SarabunIT๙" w:cs="TH SarabunIT๙"/>
          <w:sz w:val="32"/>
          <w:szCs w:val="32"/>
        </w:rPr>
        <w:t xml:space="preserve"> </w:t>
      </w:r>
      <w:r w:rsidRPr="00C439B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TableGrid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708"/>
        <w:gridCol w:w="846"/>
        <w:gridCol w:w="851"/>
        <w:gridCol w:w="992"/>
      </w:tblGrid>
      <w:tr w:rsidR="00702EFE" w:rsidRPr="00702EFE" w14:paraId="3241849F" w14:textId="77777777" w:rsidTr="00E4668F">
        <w:trPr>
          <w:tblHeader/>
        </w:trPr>
        <w:tc>
          <w:tcPr>
            <w:tcW w:w="851" w:type="dxa"/>
            <w:vMerge w:val="restart"/>
            <w:vAlign w:val="center"/>
          </w:tcPr>
          <w:p w14:paraId="7E78F4F3" w14:textId="77777777" w:rsidR="00FB0335" w:rsidRPr="00702EFE" w:rsidRDefault="00FB0335" w:rsidP="00FB0335">
            <w:pPr>
              <w:tabs>
                <w:tab w:val="left" w:pos="743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ประเภทความเสี่ยง</w:t>
            </w:r>
          </w:p>
        </w:tc>
        <w:tc>
          <w:tcPr>
            <w:tcW w:w="5386" w:type="dxa"/>
            <w:vMerge w:val="restart"/>
            <w:vAlign w:val="center"/>
          </w:tcPr>
          <w:p w14:paraId="67754479" w14:textId="312A4121" w:rsidR="007F2A9D" w:rsidRPr="00702EFE" w:rsidRDefault="00FB0335" w:rsidP="00E4668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ประเด็นปัจจัยความเสี่ยง</w:t>
            </w:r>
            <w:r w:rsidR="00454EF6"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๒๕๖</w:t>
            </w:r>
            <w:r w:rsidR="0019778C"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  <w:p w14:paraId="015A1BE5" w14:textId="1D2A4D02" w:rsidR="00FB0335" w:rsidRPr="00702EFE" w:rsidRDefault="00FB0335" w:rsidP="00E4668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97" w:type="dxa"/>
            <w:gridSpan w:val="4"/>
            <w:vAlign w:val="center"/>
          </w:tcPr>
          <w:p w14:paraId="78ECDF5A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สถานะความเสี่ยงที่เหลืออยู่</w:t>
            </w:r>
          </w:p>
        </w:tc>
      </w:tr>
      <w:tr w:rsidR="00702EFE" w:rsidRPr="00702EFE" w14:paraId="079FC078" w14:textId="77777777" w:rsidTr="00E4668F">
        <w:trPr>
          <w:tblHeader/>
        </w:trPr>
        <w:tc>
          <w:tcPr>
            <w:tcW w:w="851" w:type="dxa"/>
            <w:vMerge/>
          </w:tcPr>
          <w:p w14:paraId="16898F9F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86" w:type="dxa"/>
            <w:vMerge/>
            <w:vAlign w:val="center"/>
          </w:tcPr>
          <w:p w14:paraId="365781A8" w14:textId="77777777" w:rsidR="00FB0335" w:rsidRPr="00702EFE" w:rsidRDefault="00FB0335" w:rsidP="00E4668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615DB07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โอกาส</w:t>
            </w:r>
          </w:p>
          <w:p w14:paraId="1F8082F2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(A)</w:t>
            </w:r>
          </w:p>
        </w:tc>
        <w:tc>
          <w:tcPr>
            <w:tcW w:w="846" w:type="dxa"/>
            <w:vAlign w:val="center"/>
          </w:tcPr>
          <w:p w14:paraId="202C4ADE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ผล</w:t>
            </w:r>
          </w:p>
          <w:p w14:paraId="5E40EF07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กระทบ</w:t>
            </w:r>
          </w:p>
          <w:p w14:paraId="7C1ECB36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(B)</w:t>
            </w:r>
          </w:p>
        </w:tc>
        <w:tc>
          <w:tcPr>
            <w:tcW w:w="851" w:type="dxa"/>
            <w:vAlign w:val="center"/>
          </w:tcPr>
          <w:p w14:paraId="4466D77E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ความเสี่ยง</w:t>
            </w:r>
          </w:p>
          <w:p w14:paraId="3865E6CC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(A x B)</w:t>
            </w:r>
          </w:p>
        </w:tc>
        <w:tc>
          <w:tcPr>
            <w:tcW w:w="992" w:type="dxa"/>
            <w:vAlign w:val="center"/>
          </w:tcPr>
          <w:p w14:paraId="3853FAC6" w14:textId="77777777" w:rsidR="002A53EE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ระดับ</w:t>
            </w:r>
          </w:p>
          <w:p w14:paraId="08C84F88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ความเสี่ยง</w:t>
            </w:r>
          </w:p>
        </w:tc>
      </w:tr>
      <w:tr w:rsidR="00702EFE" w:rsidRPr="00702EFE" w14:paraId="64AA718F" w14:textId="77777777" w:rsidTr="002A17FA">
        <w:tc>
          <w:tcPr>
            <w:tcW w:w="851" w:type="dxa"/>
            <w:vMerge w:val="restart"/>
            <w:shd w:val="clear" w:color="auto" w:fill="auto"/>
            <w:vAlign w:val="center"/>
          </w:tcPr>
          <w:p w14:paraId="16A76794" w14:textId="77777777" w:rsidR="002A17FA" w:rsidRPr="00702EFE" w:rsidRDefault="002A17FA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386" w:type="dxa"/>
            <w:shd w:val="clear" w:color="auto" w:fill="auto"/>
          </w:tcPr>
          <w:p w14:paraId="2F3D6425" w14:textId="24C4A841" w:rsidR="002A17FA" w:rsidRPr="00702EFE" w:rsidRDefault="002A17FA" w:rsidP="0026355F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S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การเปลี่ยนแปลงนโยบาย/อำนาจหน้าที่ของหน่วยงานภาครัฐ</w:t>
            </w: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ส่งผลกระทบผลต่อการบริหารจัดการโครงการ</w:t>
            </w:r>
          </w:p>
        </w:tc>
        <w:tc>
          <w:tcPr>
            <w:tcW w:w="708" w:type="dxa"/>
            <w:shd w:val="clear" w:color="auto" w:fill="auto"/>
          </w:tcPr>
          <w:p w14:paraId="6137AEF0" w14:textId="77777777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46" w:type="dxa"/>
            <w:shd w:val="clear" w:color="auto" w:fill="auto"/>
          </w:tcPr>
          <w:p w14:paraId="303F22AD" w14:textId="77777777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14:paraId="0122197F" w14:textId="77777777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14:paraId="1438DE07" w14:textId="77777777" w:rsidR="002A17FA" w:rsidRPr="00702EFE" w:rsidRDefault="002A17FA" w:rsidP="00FB033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5E53E1F7" w14:textId="77777777" w:rsidTr="00E4668F">
        <w:tc>
          <w:tcPr>
            <w:tcW w:w="851" w:type="dxa"/>
            <w:vMerge/>
            <w:shd w:val="clear" w:color="auto" w:fill="auto"/>
          </w:tcPr>
          <w:p w14:paraId="79D35712" w14:textId="07EA7AC5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3BC04713" w14:textId="27779D48" w:rsidR="002A17FA" w:rsidRPr="00702EFE" w:rsidRDefault="002A17FA" w:rsidP="0026355F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S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 การเปลี่ยนแปลงทางการเมืองส่งผลกระทบต่อการดำเนินงานในภาพรวมของกองทุนฯ </w:t>
            </w:r>
          </w:p>
        </w:tc>
        <w:tc>
          <w:tcPr>
            <w:tcW w:w="708" w:type="dxa"/>
            <w:shd w:val="clear" w:color="auto" w:fill="auto"/>
          </w:tcPr>
          <w:p w14:paraId="5A736F5B" w14:textId="77777777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846" w:type="dxa"/>
            <w:shd w:val="clear" w:color="auto" w:fill="auto"/>
          </w:tcPr>
          <w:p w14:paraId="1983CC87" w14:textId="77777777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14:paraId="704A220B" w14:textId="77777777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14:paraId="6708F961" w14:textId="77777777" w:rsidR="002A17FA" w:rsidRPr="00702EFE" w:rsidRDefault="002A17FA" w:rsidP="00FB033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ต่ำ</w:t>
            </w:r>
          </w:p>
        </w:tc>
      </w:tr>
      <w:tr w:rsidR="00702EFE" w:rsidRPr="00702EFE" w14:paraId="68943CE5" w14:textId="77777777" w:rsidTr="00E4668F">
        <w:tc>
          <w:tcPr>
            <w:tcW w:w="851" w:type="dxa"/>
            <w:vMerge/>
            <w:shd w:val="clear" w:color="auto" w:fill="auto"/>
          </w:tcPr>
          <w:p w14:paraId="5310B7DE" w14:textId="49749229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436A9225" w14:textId="32D99A90" w:rsidR="002A17FA" w:rsidRPr="00702EFE" w:rsidRDefault="002A17FA" w:rsidP="0026355F">
            <w:pPr>
              <w:pStyle w:val="Default"/>
              <w:ind w:left="283" w:hanging="283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</w:t>
            </w: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</w:t>
            </w: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โครงสร้างและกรอบอัตรากำลังของกองทุนฯ ที่มีอยู่ในปัจจุบันยังไม่สอดคล้องกับปริมาณภารกิจที่รับผิดชอบ </w:t>
            </w:r>
          </w:p>
        </w:tc>
        <w:tc>
          <w:tcPr>
            <w:tcW w:w="708" w:type="dxa"/>
            <w:shd w:val="clear" w:color="auto" w:fill="auto"/>
          </w:tcPr>
          <w:p w14:paraId="6A756EC1" w14:textId="5AA3A124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14:paraId="3626CFBC" w14:textId="77777777" w:rsidR="002A17FA" w:rsidRPr="00702EFE" w:rsidRDefault="002A17FA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14:paraId="09FC2F2D" w14:textId="60E097D0" w:rsidR="002A17FA" w:rsidRPr="00702EFE" w:rsidRDefault="002A17FA" w:rsidP="00CF6368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AAA7697" w14:textId="095DC39C" w:rsidR="002A17FA" w:rsidRPr="00702EFE" w:rsidRDefault="002A17FA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6590AF6A" w14:textId="77777777" w:rsidTr="002A17FA">
        <w:tc>
          <w:tcPr>
            <w:tcW w:w="851" w:type="dxa"/>
            <w:vMerge w:val="restart"/>
            <w:shd w:val="clear" w:color="auto" w:fill="auto"/>
            <w:vAlign w:val="center"/>
          </w:tcPr>
          <w:p w14:paraId="7E99BB7D" w14:textId="77777777" w:rsidR="002A17FA" w:rsidRPr="00702EFE" w:rsidRDefault="002A17FA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386" w:type="dxa"/>
            <w:shd w:val="clear" w:color="auto" w:fill="auto"/>
          </w:tcPr>
          <w:p w14:paraId="6ABA946E" w14:textId="1EFC0EC5" w:rsidR="0026355F" w:rsidRPr="00702EFE" w:rsidRDefault="002A17FA" w:rsidP="0026355F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O1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6594A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กระบวนการดำเนินงานทุก</w:t>
            </w:r>
            <w:r w:rsidR="0066594A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</w:t>
            </w:r>
            <w:r w:rsidR="0066594A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ต้องผ่านความเห็นชอบจากคณะกรรม</w:t>
            </w:r>
            <w:r w:rsidR="005715CA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6594A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บริหารทุนหมุนเวียนฯ </w:t>
            </w:r>
            <w:r w:rsidR="0066594A" w:rsidRPr="00702EF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6594A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ประกอบด้วยบุคลากรและผู้ทรงคุณวุฒิภายนอก) หากมีงานเร่งด่วน </w:t>
            </w:r>
            <w:r w:rsidR="0066594A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 w:rsidR="0066594A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ทำให้เกิดความล่าช้า</w:t>
            </w:r>
          </w:p>
        </w:tc>
        <w:tc>
          <w:tcPr>
            <w:tcW w:w="708" w:type="dxa"/>
            <w:shd w:val="clear" w:color="auto" w:fill="auto"/>
          </w:tcPr>
          <w:p w14:paraId="12DD4111" w14:textId="407F21BD" w:rsidR="002A17FA" w:rsidRPr="00702EFE" w:rsidRDefault="00097D69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14:paraId="4D15DB61" w14:textId="32C27112" w:rsidR="002A17FA" w:rsidRPr="00702EFE" w:rsidRDefault="00097D69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A8DE689" w14:textId="74E33871" w:rsidR="002A17FA" w:rsidRPr="00702EFE" w:rsidRDefault="00097D69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0D20EDB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0D2663BF" w14:textId="77777777" w:rsidTr="00E4668F">
        <w:tc>
          <w:tcPr>
            <w:tcW w:w="851" w:type="dxa"/>
            <w:vMerge/>
            <w:shd w:val="clear" w:color="auto" w:fill="auto"/>
          </w:tcPr>
          <w:p w14:paraId="7AA656C3" w14:textId="1ECC762C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5A5B6E33" w14:textId="610B641F" w:rsidR="0026355F" w:rsidRPr="00702EFE" w:rsidRDefault="002A17FA" w:rsidP="0026355F">
            <w:pPr>
              <w:pStyle w:val="Default"/>
              <w:ind w:firstLine="6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O2 </w:t>
            </w:r>
            <w:r w:rsidR="0066594A" w:rsidRPr="00702EFE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การวางแผน ประสานและการอำนวยความสะดวกแก่ผู้มีส่วนได้ส่วนเสีย (</w:t>
            </w:r>
            <w:r w:rsidR="0066594A" w:rsidRPr="00702EFE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Stakeholder</w:t>
            </w:r>
            <w:r w:rsidR="0066594A" w:rsidRPr="00702EFE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) </w:t>
            </w:r>
            <w:r w:rsidR="0066594A"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ยังมีระบบที่ไม่ชัดเจน</w:t>
            </w:r>
          </w:p>
        </w:tc>
        <w:tc>
          <w:tcPr>
            <w:tcW w:w="708" w:type="dxa"/>
            <w:shd w:val="clear" w:color="auto" w:fill="auto"/>
          </w:tcPr>
          <w:p w14:paraId="009F8202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46" w:type="dxa"/>
            <w:shd w:val="clear" w:color="auto" w:fill="auto"/>
          </w:tcPr>
          <w:p w14:paraId="024B3449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14:paraId="1A2198C8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14:paraId="15EF01D7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388F040D" w14:textId="77777777" w:rsidTr="00E4668F">
        <w:tc>
          <w:tcPr>
            <w:tcW w:w="851" w:type="dxa"/>
            <w:vMerge/>
            <w:shd w:val="clear" w:color="auto" w:fill="auto"/>
          </w:tcPr>
          <w:p w14:paraId="14CD4EEC" w14:textId="24DE44E3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23597C3B" w14:textId="0D0CE2FD" w:rsidR="002A17FA" w:rsidRPr="00702EFE" w:rsidRDefault="002A17FA" w:rsidP="0026355F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O3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A53E9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การประชาสัมพันธ์โครงการ/กิจกรรมของกองทุนฯ ยังไม่ครอบคลุม</w:t>
            </w:r>
            <w:r w:rsidR="00AA53E9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 w:rsidR="00AA53E9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08" w:type="dxa"/>
            <w:shd w:val="clear" w:color="auto" w:fill="auto"/>
          </w:tcPr>
          <w:p w14:paraId="3AFFA004" w14:textId="68632264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846" w:type="dxa"/>
            <w:shd w:val="clear" w:color="auto" w:fill="auto"/>
          </w:tcPr>
          <w:p w14:paraId="7BAA7A9A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14:paraId="562E507E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shd w:val="clear" w:color="auto" w:fill="auto"/>
          </w:tcPr>
          <w:p w14:paraId="49D2D700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7B26BB6E" w14:textId="77777777" w:rsidTr="00E4668F">
        <w:tc>
          <w:tcPr>
            <w:tcW w:w="851" w:type="dxa"/>
            <w:vMerge/>
            <w:shd w:val="clear" w:color="auto" w:fill="auto"/>
          </w:tcPr>
          <w:p w14:paraId="619B3386" w14:textId="7E057634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5CEB206B" w14:textId="77777777" w:rsidR="002A17FA" w:rsidRPr="00702EFE" w:rsidRDefault="002A17FA" w:rsidP="006B7437">
            <w:pPr>
              <w:ind w:left="374" w:hanging="3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O4</w:t>
            </w: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0E3000" w:rsidRPr="007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กองทุนฯ ยังไม่สามารถรับ </w:t>
            </w:r>
            <w:r w:rsidR="000E3000"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0E3000" w:rsidRPr="007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จ่ายเงินผ่าน</w:t>
            </w:r>
            <w:r w:rsidR="000E3000"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ระบบอิเล็กทรอนิกส์</w:t>
            </w:r>
            <w:r w:rsidR="000E3000" w:rsidRPr="007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ได้ครบทุกกิจกรรม</w:t>
            </w:r>
          </w:p>
          <w:p w14:paraId="1A147C7D" w14:textId="41E72E61" w:rsidR="000E3000" w:rsidRPr="00702EFE" w:rsidRDefault="000E3000" w:rsidP="0026355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EF894F7" w14:textId="1CCA7A00" w:rsidR="002A17FA" w:rsidRPr="00702EFE" w:rsidRDefault="004471A9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14:paraId="41777B22" w14:textId="287F9105" w:rsidR="002A17FA" w:rsidRPr="00702EFE" w:rsidRDefault="004471A9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FBB920F" w14:textId="58537A97" w:rsidR="002A17FA" w:rsidRPr="00702EFE" w:rsidRDefault="009B22A4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9DF0098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สูง</w:t>
            </w:r>
          </w:p>
        </w:tc>
      </w:tr>
      <w:tr w:rsidR="00702EFE" w:rsidRPr="00702EFE" w14:paraId="4757CCA1" w14:textId="77777777" w:rsidTr="00E4668F">
        <w:tc>
          <w:tcPr>
            <w:tcW w:w="851" w:type="dxa"/>
            <w:vMerge/>
            <w:shd w:val="clear" w:color="auto" w:fill="auto"/>
          </w:tcPr>
          <w:p w14:paraId="17F160AD" w14:textId="32949C82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22168E1D" w14:textId="2280F1E5" w:rsidR="002A17FA" w:rsidRPr="00702EFE" w:rsidRDefault="002A17FA" w:rsidP="00B56FE6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O5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การติดตาม ประเมินผลโครงการ/กิจกรรมของกองทุนฯ ยังไม่ต่อเนื่อง</w:t>
            </w:r>
          </w:p>
        </w:tc>
        <w:tc>
          <w:tcPr>
            <w:tcW w:w="708" w:type="dxa"/>
            <w:shd w:val="clear" w:color="auto" w:fill="auto"/>
          </w:tcPr>
          <w:p w14:paraId="5656AA07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46" w:type="dxa"/>
            <w:shd w:val="clear" w:color="auto" w:fill="auto"/>
          </w:tcPr>
          <w:p w14:paraId="55C5B0EC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14:paraId="1C213A88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14:paraId="41CF435B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3774DD0E" w14:textId="77777777" w:rsidTr="002A17FA">
        <w:tc>
          <w:tcPr>
            <w:tcW w:w="851" w:type="dxa"/>
            <w:vMerge w:val="restart"/>
            <w:shd w:val="clear" w:color="auto" w:fill="auto"/>
            <w:vAlign w:val="center"/>
          </w:tcPr>
          <w:p w14:paraId="0E521CC6" w14:textId="77777777" w:rsidR="002A17FA" w:rsidRPr="00702EFE" w:rsidRDefault="002A17FA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386" w:type="dxa"/>
            <w:shd w:val="clear" w:color="auto" w:fill="auto"/>
          </w:tcPr>
          <w:p w14:paraId="0717AB6E" w14:textId="61762F1B" w:rsidR="002A17FA" w:rsidRPr="00702EFE" w:rsidRDefault="002A17FA" w:rsidP="0026355F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ข้อจำกัดทางกฎหมาย/ระเบียบข้อบังคับของทางราชการมีผลกระทบต่อความสามารถในการบริหารเงินของโครงการ</w:t>
            </w:r>
          </w:p>
        </w:tc>
        <w:tc>
          <w:tcPr>
            <w:tcW w:w="708" w:type="dxa"/>
            <w:shd w:val="clear" w:color="auto" w:fill="auto"/>
          </w:tcPr>
          <w:p w14:paraId="32183CC1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46" w:type="dxa"/>
            <w:shd w:val="clear" w:color="auto" w:fill="auto"/>
          </w:tcPr>
          <w:p w14:paraId="66DF8EE1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14:paraId="2979349E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14:paraId="29E453F0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53F8D1E3" w14:textId="77777777" w:rsidTr="00E4668F">
        <w:tc>
          <w:tcPr>
            <w:tcW w:w="851" w:type="dxa"/>
            <w:vMerge/>
            <w:shd w:val="clear" w:color="auto" w:fill="auto"/>
          </w:tcPr>
          <w:p w14:paraId="195124C6" w14:textId="66FF0F4F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6BAFC2BD" w14:textId="411DB83D" w:rsidR="002A17FA" w:rsidRPr="00702EFE" w:rsidRDefault="002A17FA" w:rsidP="0026355F">
            <w:pPr>
              <w:pStyle w:val="Default"/>
              <w:ind w:firstLine="6"/>
              <w:rPr>
                <w:rFonts w:ascii="TH SarabunIT๙" w:hAnsi="TH SarabunIT๙" w:cs="TH SarabunIT๙"/>
                <w:strike/>
                <w:color w:val="auto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F</w:t>
            </w:r>
            <w:r w:rsidRPr="00702EFE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๒ </w:t>
            </w:r>
            <w:r w:rsidR="00AA53E9" w:rsidRPr="00702EF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การประมาณค่าใช้จ่ายในบางกิจกรรมของโครงการไม่สอดคล้องกับ</w:t>
            </w:r>
            <w:r w:rsidR="00AA53E9" w:rsidRPr="00702EF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การดำเนินงาน</w:t>
            </w:r>
            <w:r w:rsidR="00AA53E9" w:rsidRPr="00702EFE">
              <w:rPr>
                <w:rFonts w:ascii="TH SarabunIT๙" w:hAnsi="TH SarabunIT๙" w:cs="TH SarabunIT๙"/>
                <w:strike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0CEC093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46" w:type="dxa"/>
            <w:shd w:val="clear" w:color="auto" w:fill="auto"/>
          </w:tcPr>
          <w:p w14:paraId="26BEA13E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14:paraId="7A3C9931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14:paraId="01CDEC8F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63AF80BE" w14:textId="77777777" w:rsidTr="00E4668F">
        <w:tc>
          <w:tcPr>
            <w:tcW w:w="851" w:type="dxa"/>
            <w:vMerge/>
            <w:shd w:val="clear" w:color="auto" w:fill="auto"/>
          </w:tcPr>
          <w:p w14:paraId="0B98C431" w14:textId="61FB348C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7EAB444B" w14:textId="54E34485" w:rsidR="002A17FA" w:rsidRPr="00702EFE" w:rsidRDefault="002A17FA" w:rsidP="00A81590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กองทุนฯ ไม่มีรายได้อื่น นอกจากงบประมาณที่ได้รับสนับสนุนจากงบประมาณแผ่นดิน </w:t>
            </w:r>
          </w:p>
        </w:tc>
        <w:tc>
          <w:tcPr>
            <w:tcW w:w="708" w:type="dxa"/>
            <w:shd w:val="clear" w:color="auto" w:fill="auto"/>
          </w:tcPr>
          <w:p w14:paraId="0B67EFCE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846" w:type="dxa"/>
            <w:shd w:val="clear" w:color="auto" w:fill="auto"/>
          </w:tcPr>
          <w:p w14:paraId="2D675D5F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14:paraId="7175CD71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14:paraId="4F575047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3BDB2215" w14:textId="77777777" w:rsidTr="002A17FA">
        <w:tc>
          <w:tcPr>
            <w:tcW w:w="851" w:type="dxa"/>
            <w:vMerge w:val="restart"/>
            <w:shd w:val="clear" w:color="auto" w:fill="auto"/>
            <w:vAlign w:val="center"/>
          </w:tcPr>
          <w:p w14:paraId="5EEAE7C4" w14:textId="77777777" w:rsidR="002A17FA" w:rsidRPr="00702EFE" w:rsidRDefault="002A17FA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386" w:type="dxa"/>
            <w:shd w:val="clear" w:color="auto" w:fill="auto"/>
          </w:tcPr>
          <w:p w14:paraId="0C81ACE4" w14:textId="6E6D6E40" w:rsidR="002A17FA" w:rsidRPr="00702EFE" w:rsidRDefault="002A17FA" w:rsidP="00521944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702EF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A53E9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เนื่องจากบุคลากรของกองทุนฯ มีความรู้ความเข้าใจในกฎหมาย ระเบียบ หรือหลักเกณฑ์อื่นๆ ที่เกี่ยวข้องกับทุนหมุนเวียนน้อย </w:t>
            </w:r>
            <w:r w:rsidR="00AA53E9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 w:rsidR="00AA53E9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เกิดความผิด</w:t>
            </w:r>
            <w:r w:rsidR="00521944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หลง</w:t>
            </w:r>
            <w:r w:rsidR="00AA53E9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โดยไม่เจตนาได้</w:t>
            </w:r>
          </w:p>
        </w:tc>
        <w:tc>
          <w:tcPr>
            <w:tcW w:w="708" w:type="dxa"/>
            <w:shd w:val="clear" w:color="auto" w:fill="auto"/>
          </w:tcPr>
          <w:p w14:paraId="65D26A7D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46" w:type="dxa"/>
            <w:shd w:val="clear" w:color="auto" w:fill="auto"/>
          </w:tcPr>
          <w:p w14:paraId="544C1813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14:paraId="06446281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14:paraId="08839AED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592C8087" w14:textId="77777777" w:rsidTr="00E4668F">
        <w:tc>
          <w:tcPr>
            <w:tcW w:w="851" w:type="dxa"/>
            <w:vMerge/>
            <w:shd w:val="clear" w:color="auto" w:fill="auto"/>
          </w:tcPr>
          <w:p w14:paraId="3AC52E17" w14:textId="04793B5E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14:paraId="678BD577" w14:textId="77777777" w:rsidR="00495927" w:rsidRPr="00702EFE" w:rsidRDefault="00AA53E9" w:rsidP="001755C2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C</w:t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</w:t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ระเบียบและข้อกฎหมายที่เกี่ยวข้องกับทุนหมุนเวียน</w:t>
            </w:r>
            <w:r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ที่บังคับใช้</w:t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มีเป็นจำนวนมาก</w:t>
            </w:r>
          </w:p>
          <w:p w14:paraId="398609EA" w14:textId="6C9FDAD2" w:rsidR="00B56FE6" w:rsidRPr="00702EFE" w:rsidRDefault="00B56FE6" w:rsidP="001755C2">
            <w:pPr>
              <w:ind w:left="374" w:hanging="3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66371C83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46" w:type="dxa"/>
            <w:shd w:val="clear" w:color="auto" w:fill="auto"/>
          </w:tcPr>
          <w:p w14:paraId="6B4DCADE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14:paraId="226C9B77" w14:textId="77777777" w:rsidR="002A17FA" w:rsidRPr="00702EFE" w:rsidRDefault="002A17FA" w:rsidP="001E00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14:paraId="3B94DE9A" w14:textId="77777777" w:rsidR="002A17FA" w:rsidRPr="00702EFE" w:rsidRDefault="002A17FA" w:rsidP="001E006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</w:tc>
      </w:tr>
      <w:tr w:rsidR="00702EFE" w:rsidRPr="00702EFE" w14:paraId="5FD53A38" w14:textId="77777777" w:rsidTr="00E4668F">
        <w:tc>
          <w:tcPr>
            <w:tcW w:w="851" w:type="dxa"/>
            <w:shd w:val="clear" w:color="auto" w:fill="auto"/>
          </w:tcPr>
          <w:p w14:paraId="13BE77ED" w14:textId="1B54BC5A" w:rsidR="00AA53E9" w:rsidRPr="00702EFE" w:rsidRDefault="00AA53E9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lastRenderedPageBreak/>
              <w:t>U</w:t>
            </w:r>
          </w:p>
        </w:tc>
        <w:tc>
          <w:tcPr>
            <w:tcW w:w="5386" w:type="dxa"/>
            <w:shd w:val="clear" w:color="auto" w:fill="auto"/>
          </w:tcPr>
          <w:p w14:paraId="0250FC93" w14:textId="77777777" w:rsidR="00B56FE6" w:rsidRPr="00702EFE" w:rsidRDefault="00AA53E9" w:rsidP="00B56FE6">
            <w:pPr>
              <w:tabs>
                <w:tab w:val="left" w:pos="851"/>
              </w:tabs>
              <w:ind w:left="374" w:hanging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U1</w:t>
            </w: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เหตุการณ์ฉุกเฉินที่เกิดขึ้นในช่วงเวลาต่างๆ หรือสภาวะวิกฤต (อุทกภัย 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</w:t>
            </w:r>
          </w:p>
          <w:p w14:paraId="0D0B8B4E" w14:textId="6E6B96BC" w:rsidR="00521944" w:rsidRPr="00702EFE" w:rsidRDefault="00521944" w:rsidP="00B56FE6">
            <w:pPr>
              <w:tabs>
                <w:tab w:val="left" w:pos="851"/>
              </w:tabs>
              <w:ind w:left="374" w:hanging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EEBD866" w14:textId="0BCF90D4" w:rsidR="00AA53E9" w:rsidRPr="00702EFE" w:rsidRDefault="00AA53E9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14:paraId="08D98937" w14:textId="7E16ED89" w:rsidR="00AA53E9" w:rsidRPr="00702EFE" w:rsidRDefault="00AA53E9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C71B363" w14:textId="2AC81501" w:rsidR="00AA53E9" w:rsidRPr="00702EFE" w:rsidRDefault="00AA53E9" w:rsidP="002A17F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0FB9D7A" w14:textId="31564F1F" w:rsidR="00AA53E9" w:rsidRPr="00702EFE" w:rsidRDefault="00AA53E9" w:rsidP="002A17F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สูง</w:t>
            </w:r>
            <w:r w:rsidRPr="00702EF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</w:tc>
      </w:tr>
    </w:tbl>
    <w:p w14:paraId="3E36ACCA" w14:textId="39D959BA" w:rsidR="00F40C87" w:rsidRPr="00C439B4" w:rsidRDefault="00F40C87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8FA26A" w14:textId="6AC031AF" w:rsidR="00F40C87" w:rsidRPr="00C439B4" w:rsidRDefault="00F40C87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569EF6" w14:textId="3B62C459" w:rsidR="00FB0335" w:rsidRPr="00C439B4" w:rsidRDefault="00D82B69" w:rsidP="00FB03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แผนภูมิ</w:t>
      </w:r>
      <w:r w:rsidR="00FB0335"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ความเสี่ยง </w:t>
      </w:r>
      <w:r w:rsidR="00FB0335" w:rsidRPr="00C439B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(Risk Level Matrix) </w:t>
      </w:r>
    </w:p>
    <w:p w14:paraId="751D3721" w14:textId="0A5BE3E5" w:rsidR="00FB0335" w:rsidRPr="00C439B4" w:rsidRDefault="00FB0335" w:rsidP="00FB03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กองทุนส่งเสริมการเผยแผ่พระพุทธศาสนาเฉลิมพระเกียรติ ๘๐ พรรษา ปีงบประมาณ พ.ศ. </w:t>
      </w:r>
      <w:r w:rsidR="00394EC9"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๒๕๖</w:t>
      </w:r>
      <w:r w:rsidR="005B638E" w:rsidRPr="00C439B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</w:p>
    <w:p w14:paraId="4A325096" w14:textId="77777777" w:rsidR="00DE6F29" w:rsidRPr="00C439B4" w:rsidRDefault="00DE6F29" w:rsidP="00FB03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304"/>
        <w:gridCol w:w="1304"/>
        <w:gridCol w:w="1304"/>
        <w:gridCol w:w="1304"/>
        <w:gridCol w:w="1304"/>
        <w:gridCol w:w="1304"/>
      </w:tblGrid>
      <w:tr w:rsidR="00FB0335" w:rsidRPr="00C439B4" w14:paraId="50ACE5A1" w14:textId="77777777" w:rsidTr="00FB0335">
        <w:trPr>
          <w:trHeight w:val="557"/>
          <w:jc w:val="center"/>
        </w:trPr>
        <w:tc>
          <w:tcPr>
            <w:tcW w:w="562" w:type="dxa"/>
          </w:tcPr>
          <w:p w14:paraId="7CD8DF40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7824" w:type="dxa"/>
            <w:gridSpan w:val="6"/>
            <w:shd w:val="clear" w:color="auto" w:fill="auto"/>
            <w:vAlign w:val="center"/>
          </w:tcPr>
          <w:p w14:paraId="26F99A9B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ระดับโอกาส</w:t>
            </w:r>
          </w:p>
        </w:tc>
      </w:tr>
      <w:tr w:rsidR="00FB0335" w:rsidRPr="00C439B4" w14:paraId="17C41E38" w14:textId="77777777" w:rsidTr="00FB0335">
        <w:trPr>
          <w:cantSplit/>
          <w:trHeight w:val="85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13F2299B" w14:textId="77777777" w:rsidR="00FB0335" w:rsidRPr="00C439B4" w:rsidRDefault="00FB0335" w:rsidP="00FB0335">
            <w:pPr>
              <w:pStyle w:val="Default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ระดับผลกระทบ</w:t>
            </w:r>
          </w:p>
        </w:tc>
        <w:tc>
          <w:tcPr>
            <w:tcW w:w="1304" w:type="dxa"/>
            <w:shd w:val="clear" w:color="auto" w:fill="auto"/>
          </w:tcPr>
          <w:p w14:paraId="4C32EA29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304" w:type="dxa"/>
            <w:shd w:val="clear" w:color="auto" w:fill="auto"/>
          </w:tcPr>
          <w:p w14:paraId="584E1257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46227F94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348520C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7247BEEB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45743FE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๕</w:t>
            </w:r>
          </w:p>
        </w:tc>
      </w:tr>
      <w:tr w:rsidR="00FB0335" w:rsidRPr="00C439B4" w14:paraId="335B1BA9" w14:textId="77777777" w:rsidTr="00D82B69">
        <w:trPr>
          <w:cantSplit/>
          <w:trHeight w:val="850"/>
          <w:jc w:val="center"/>
        </w:trPr>
        <w:tc>
          <w:tcPr>
            <w:tcW w:w="562" w:type="dxa"/>
            <w:vMerge/>
          </w:tcPr>
          <w:p w14:paraId="59C7FEA4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304" w:type="dxa"/>
          </w:tcPr>
          <w:p w14:paraId="6880D189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๕</w:t>
            </w:r>
          </w:p>
        </w:tc>
        <w:tc>
          <w:tcPr>
            <w:tcW w:w="1304" w:type="dxa"/>
            <w:shd w:val="clear" w:color="auto" w:fill="FFFF00"/>
          </w:tcPr>
          <w:p w14:paraId="30F36D8E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6B512"/>
          </w:tcPr>
          <w:p w14:paraId="05BEB2F0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6B512"/>
          </w:tcPr>
          <w:p w14:paraId="7FE34633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0000"/>
          </w:tcPr>
          <w:p w14:paraId="4D090864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0000"/>
          </w:tcPr>
          <w:p w14:paraId="6E93B386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FB0335" w:rsidRPr="00C439B4" w14:paraId="60594C29" w14:textId="77777777" w:rsidTr="00D82B69">
        <w:trPr>
          <w:cantSplit/>
          <w:trHeight w:val="850"/>
          <w:jc w:val="center"/>
        </w:trPr>
        <w:tc>
          <w:tcPr>
            <w:tcW w:w="562" w:type="dxa"/>
            <w:vMerge/>
          </w:tcPr>
          <w:p w14:paraId="4940DF29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304" w:type="dxa"/>
          </w:tcPr>
          <w:p w14:paraId="58BE0DA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๔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00"/>
          </w:tcPr>
          <w:p w14:paraId="0E1E6669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00"/>
          </w:tcPr>
          <w:p w14:paraId="3F4B7A19" w14:textId="3A8CA24D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6B512"/>
          </w:tcPr>
          <w:p w14:paraId="4D97F483" w14:textId="2A41C4DD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6B512"/>
          </w:tcPr>
          <w:p w14:paraId="598C20DA" w14:textId="57261733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0000"/>
          </w:tcPr>
          <w:p w14:paraId="6FD52E2C" w14:textId="5B287807" w:rsidR="00FB0335" w:rsidRPr="00C439B4" w:rsidRDefault="009A56FB" w:rsidP="008A741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</w:t>
            </w:r>
            <w:r w:rsidR="008A7410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</w:tr>
      <w:tr w:rsidR="00FB0335" w:rsidRPr="00C439B4" w14:paraId="4091895C" w14:textId="77777777" w:rsidTr="00D82B69">
        <w:trPr>
          <w:cantSplit/>
          <w:trHeight w:val="850"/>
          <w:jc w:val="center"/>
        </w:trPr>
        <w:tc>
          <w:tcPr>
            <w:tcW w:w="562" w:type="dxa"/>
            <w:vMerge/>
          </w:tcPr>
          <w:p w14:paraId="5CCBBC9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304" w:type="dxa"/>
          </w:tcPr>
          <w:p w14:paraId="0F0F3584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๓</w:t>
            </w:r>
          </w:p>
        </w:tc>
        <w:tc>
          <w:tcPr>
            <w:tcW w:w="1304" w:type="dxa"/>
            <w:shd w:val="clear" w:color="auto" w:fill="00B050"/>
          </w:tcPr>
          <w:p w14:paraId="5584CD10" w14:textId="6CB534E6" w:rsidR="00FB0335" w:rsidRPr="00C439B4" w:rsidRDefault="00886FF6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00"/>
          </w:tcPr>
          <w:p w14:paraId="62BBBCEC" w14:textId="7EEBB641" w:rsidR="00FB0335" w:rsidRPr="00C439B4" w:rsidRDefault="00FB0335" w:rsidP="008B4B5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00"/>
          </w:tcPr>
          <w:p w14:paraId="07D266C4" w14:textId="2B4D5B61" w:rsidR="00FB0335" w:rsidRPr="00C439B4" w:rsidRDefault="00F10B68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S3, </w:t>
            </w:r>
            <w:r w:rsidR="00022F68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O</w:t>
            </w: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5</w:t>
            </w:r>
            <w:r w:rsidR="00022F68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,</w:t>
            </w: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22F68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F1,</w:t>
            </w:r>
            <w:r w:rsidR="00A708F1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22F68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C1,</w:t>
            </w:r>
            <w:r w:rsidR="00A708F1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22F68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C3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6B512"/>
          </w:tcPr>
          <w:p w14:paraId="2DBD2A6C" w14:textId="3A919AC8" w:rsidR="00FB0335" w:rsidRPr="00C439B4" w:rsidRDefault="009A56FB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O4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6B512"/>
          </w:tcPr>
          <w:p w14:paraId="28077147" w14:textId="6B54EF8B" w:rsidR="00FB0335" w:rsidRPr="00C439B4" w:rsidRDefault="00FB0335" w:rsidP="008C642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FB0335" w:rsidRPr="00C439B4" w14:paraId="4B9E506F" w14:textId="77777777" w:rsidTr="00D82B69">
        <w:trPr>
          <w:cantSplit/>
          <w:trHeight w:val="850"/>
          <w:jc w:val="center"/>
        </w:trPr>
        <w:tc>
          <w:tcPr>
            <w:tcW w:w="562" w:type="dxa"/>
            <w:vMerge/>
          </w:tcPr>
          <w:p w14:paraId="2A4F5CB9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304" w:type="dxa"/>
          </w:tcPr>
          <w:p w14:paraId="41A4F7EE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๒</w:t>
            </w:r>
          </w:p>
        </w:tc>
        <w:tc>
          <w:tcPr>
            <w:tcW w:w="1304" w:type="dxa"/>
            <w:shd w:val="clear" w:color="auto" w:fill="00B050"/>
          </w:tcPr>
          <w:p w14:paraId="70C82D51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00"/>
          </w:tcPr>
          <w:p w14:paraId="4A7F5DAF" w14:textId="1F20E4BD" w:rsidR="00FB0335" w:rsidRPr="00C439B4" w:rsidRDefault="00022F68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F2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00"/>
          </w:tcPr>
          <w:p w14:paraId="2C7C2F2F" w14:textId="36D91230" w:rsidR="00FB0335" w:rsidRPr="00C439B4" w:rsidRDefault="00022F68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S1,</w:t>
            </w:r>
            <w:r w:rsidR="00A708F1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O2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00"/>
          </w:tcPr>
          <w:p w14:paraId="332AE2C9" w14:textId="00892256" w:rsidR="00FB0335" w:rsidRPr="00C439B4" w:rsidRDefault="00F10B68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O3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6B512"/>
          </w:tcPr>
          <w:p w14:paraId="0F4B0227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FB0335" w:rsidRPr="00C439B4" w14:paraId="70425C48" w14:textId="77777777" w:rsidTr="00FB0335">
        <w:trPr>
          <w:cantSplit/>
          <w:trHeight w:val="850"/>
          <w:jc w:val="center"/>
        </w:trPr>
        <w:tc>
          <w:tcPr>
            <w:tcW w:w="562" w:type="dxa"/>
            <w:vMerge/>
          </w:tcPr>
          <w:p w14:paraId="138089FE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1304" w:type="dxa"/>
          </w:tcPr>
          <w:p w14:paraId="453A9CAE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๑</w:t>
            </w:r>
          </w:p>
        </w:tc>
        <w:tc>
          <w:tcPr>
            <w:tcW w:w="1304" w:type="dxa"/>
            <w:shd w:val="clear" w:color="auto" w:fill="00B050"/>
          </w:tcPr>
          <w:p w14:paraId="74999D05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00B050"/>
          </w:tcPr>
          <w:p w14:paraId="4429B28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00B050"/>
          </w:tcPr>
          <w:p w14:paraId="0EB33D5D" w14:textId="6488BC85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FFFF00"/>
          </w:tcPr>
          <w:p w14:paraId="0D45DB7A" w14:textId="77777777" w:rsidR="00FB0335" w:rsidRPr="00C439B4" w:rsidRDefault="00FB0335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4" w:type="dxa"/>
            <w:shd w:val="clear" w:color="auto" w:fill="FFFF00"/>
          </w:tcPr>
          <w:p w14:paraId="4C017DC2" w14:textId="2F01AE68" w:rsidR="00FB0335" w:rsidRPr="00C439B4" w:rsidRDefault="00F10B68" w:rsidP="00FB03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O1, </w:t>
            </w:r>
            <w:r w:rsidR="00022F68" w:rsidRPr="00C439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F3</w:t>
            </w:r>
          </w:p>
        </w:tc>
      </w:tr>
    </w:tbl>
    <w:p w14:paraId="7F34B07D" w14:textId="77777777" w:rsidR="00716827" w:rsidRPr="00C439B4" w:rsidRDefault="00716827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3CDE4F21" w14:textId="77777777" w:rsidR="00FD7225" w:rsidRDefault="00FD722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6E1AB9EA" w14:textId="77777777" w:rsidR="00FD7225" w:rsidRDefault="00FD722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4E6887FD" w14:textId="77777777" w:rsidR="00FD7225" w:rsidRDefault="00FD7225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204567B5" w14:textId="77777777" w:rsidR="00495927" w:rsidRDefault="00495927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23DED2E4" w14:textId="1C2C357C" w:rsidR="00FB0335" w:rsidRPr="00C439B4" w:rsidRDefault="00BE44AF" w:rsidP="00FB033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6</w:t>
      </w:r>
      <w:r w:rsidR="00FB0335" w:rsidRPr="00C439B4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716827" w:rsidRPr="00C439B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B0335" w:rsidRPr="00C439B4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วิธีการจัดการตอบสนองความเสี่ยง</w:t>
      </w:r>
    </w:p>
    <w:p w14:paraId="364D40CE" w14:textId="6A10FADB" w:rsidR="00FB0335" w:rsidRPr="00C439B4" w:rsidRDefault="00BE44AF" w:rsidP="00137782">
      <w:pPr>
        <w:tabs>
          <w:tab w:val="left" w:pos="85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37782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.1 </w:t>
      </w:r>
      <w:r w:rsidR="00FB0335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กลยุทธ์ที่ใช้ในการจัดการความเสี่ยง ของกองทุนฯ</w:t>
      </w:r>
    </w:p>
    <w:p w14:paraId="4CBBFFB8" w14:textId="77777777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</w:rPr>
        <w:t xml:space="preserve">- Take </w:t>
      </w:r>
      <w:r w:rsidRPr="00C439B4">
        <w:rPr>
          <w:rFonts w:ascii="TH SarabunIT๙" w:hAnsi="TH SarabunIT๙" w:cs="TH SarabunIT๙"/>
          <w:sz w:val="32"/>
          <w:szCs w:val="32"/>
          <w:cs/>
        </w:rPr>
        <w:t xml:space="preserve">การยอมรับความเสี่ยง </w:t>
      </w:r>
      <w:r w:rsidRPr="00C439B4">
        <w:rPr>
          <w:rFonts w:ascii="TH SarabunIT๙" w:hAnsi="TH SarabunIT๙" w:cs="TH SarabunIT๙"/>
          <w:sz w:val="32"/>
          <w:szCs w:val="32"/>
        </w:rPr>
        <w:t>(Risk Acceptance)</w:t>
      </w:r>
    </w:p>
    <w:p w14:paraId="634E0A5C" w14:textId="77777777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</w:rPr>
        <w:t xml:space="preserve">- Treat </w:t>
      </w:r>
      <w:r w:rsidRPr="00C439B4">
        <w:rPr>
          <w:rFonts w:ascii="TH SarabunIT๙" w:hAnsi="TH SarabunIT๙" w:cs="TH SarabunIT๙"/>
          <w:sz w:val="32"/>
          <w:szCs w:val="32"/>
          <w:cs/>
        </w:rPr>
        <w:t xml:space="preserve">การควบคุมความเสี่ยง </w:t>
      </w:r>
      <w:r w:rsidRPr="00C439B4">
        <w:rPr>
          <w:rFonts w:ascii="TH SarabunIT๙" w:hAnsi="TH SarabunIT๙" w:cs="TH SarabunIT๙"/>
          <w:sz w:val="32"/>
          <w:szCs w:val="32"/>
        </w:rPr>
        <w:t>(Risk Reduction)</w:t>
      </w:r>
    </w:p>
    <w:p w14:paraId="43F0676E" w14:textId="77777777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</w:rPr>
        <w:t xml:space="preserve">- Terminate </w:t>
      </w:r>
      <w:r w:rsidRPr="00C439B4">
        <w:rPr>
          <w:rFonts w:ascii="TH SarabunIT๙" w:hAnsi="TH SarabunIT๙" w:cs="TH SarabunIT๙"/>
          <w:sz w:val="32"/>
          <w:szCs w:val="32"/>
          <w:cs/>
        </w:rPr>
        <w:t xml:space="preserve">การหลีกเลี่ยงความเสี่ยง </w:t>
      </w:r>
      <w:r w:rsidRPr="00C439B4">
        <w:rPr>
          <w:rFonts w:ascii="TH SarabunIT๙" w:hAnsi="TH SarabunIT๙" w:cs="TH SarabunIT๙"/>
          <w:sz w:val="32"/>
          <w:szCs w:val="32"/>
        </w:rPr>
        <w:t>(Risk Avoidance)</w:t>
      </w:r>
    </w:p>
    <w:p w14:paraId="7144AB41" w14:textId="77777777" w:rsidR="00137782" w:rsidRPr="00C439B4" w:rsidRDefault="00FB0335" w:rsidP="00137782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</w:rPr>
        <w:t xml:space="preserve">- Transfer </w:t>
      </w:r>
      <w:r w:rsidRPr="00C439B4">
        <w:rPr>
          <w:rFonts w:ascii="TH SarabunIT๙" w:hAnsi="TH SarabunIT๙" w:cs="TH SarabunIT๙"/>
          <w:sz w:val="32"/>
          <w:szCs w:val="32"/>
          <w:cs/>
        </w:rPr>
        <w:t xml:space="preserve">การถ่ายโอนความเสี่ยง </w:t>
      </w:r>
      <w:r w:rsidRPr="00C439B4">
        <w:rPr>
          <w:rFonts w:ascii="TH SarabunIT๙" w:hAnsi="TH SarabunIT๙" w:cs="TH SarabunIT๙"/>
          <w:sz w:val="32"/>
          <w:szCs w:val="32"/>
        </w:rPr>
        <w:t xml:space="preserve">(Risk Sharing) </w:t>
      </w:r>
    </w:p>
    <w:p w14:paraId="7A07039E" w14:textId="49F007C0" w:rsidR="00FB0335" w:rsidRPr="00C439B4" w:rsidRDefault="00BE44AF" w:rsidP="00137782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37782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.2 </w:t>
      </w:r>
      <w:r w:rsidR="00FB0335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มาตรการบริหารความเสี่ยงของกองทุนฯ</w:t>
      </w:r>
    </w:p>
    <w:p w14:paraId="7A22CA71" w14:textId="77777777" w:rsidR="00FB0335" w:rsidRPr="00C439B4" w:rsidRDefault="00FB0335" w:rsidP="00455BD4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439B4">
        <w:rPr>
          <w:rFonts w:ascii="TH SarabunIT๙" w:hAnsi="TH SarabunIT๙" w:cs="TH SarabunIT๙"/>
          <w:spacing w:val="-6"/>
          <w:sz w:val="32"/>
          <w:szCs w:val="32"/>
          <w:cs/>
        </w:rPr>
        <w:t>มาตรการบริหารความเสี่ยงเป็นการจัดกิจกรรมบริหารความเสี่ยงของกองทุนฯ ที่ผ่านการประเมินความเสี่ยง ซึ่งมีระดับความเสี่ยงปานกลาง สูง สูงมาก โดยมีมาตรการควบคุมความเสี่ยงและประเด็นอื่นที่มีนัยสำคัญ</w:t>
      </w:r>
    </w:p>
    <w:p w14:paraId="23BD4F9B" w14:textId="447A0D77" w:rsidR="00FB0335" w:rsidRPr="00AA53E9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>๑)  ความเสี่ยง : ปัจจัยในแต่ละด้านของกองทุนฯ ที่ถูกคัดเลือกมาจากความเสี่ยงแต่ละด้านที่มี</w:t>
      </w:r>
      <w:r w:rsidRPr="00C439B4">
        <w:rPr>
          <w:rFonts w:ascii="TH SarabunIT๙" w:hAnsi="TH SarabunIT๙" w:cs="TH SarabunIT๙"/>
          <w:sz w:val="32"/>
          <w:szCs w:val="32"/>
          <w:u w:val="single"/>
          <w:cs/>
        </w:rPr>
        <w:t>ระดับความเสี่ยงสูง</w:t>
      </w:r>
      <w:r w:rsidR="00CF6368" w:rsidRPr="00C439B4">
        <w:rPr>
          <w:rFonts w:ascii="TH SarabunIT๙" w:hAnsi="TH SarabunIT๙" w:cs="TH SarabunIT๙"/>
          <w:sz w:val="32"/>
          <w:szCs w:val="32"/>
          <w:u w:val="single"/>
          <w:cs/>
        </w:rPr>
        <w:t>/สูงมาก</w:t>
      </w:r>
      <w:r w:rsidR="00CF6368" w:rsidRPr="00C439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9B4">
        <w:rPr>
          <w:rFonts w:ascii="TH SarabunIT๙" w:hAnsi="TH SarabunIT๙" w:cs="TH SarabunIT๙"/>
          <w:sz w:val="32"/>
          <w:szCs w:val="32"/>
          <w:cs/>
        </w:rPr>
        <w:t>และนำมาบริหารความเสี่ยง</w:t>
      </w:r>
      <w:r w:rsidR="007753DE">
        <w:rPr>
          <w:rFonts w:ascii="TH SarabunIT๙" w:hAnsi="TH SarabunIT๙" w:cs="TH SarabunIT๙"/>
          <w:sz w:val="32"/>
          <w:szCs w:val="32"/>
        </w:rPr>
        <w:t xml:space="preserve"> </w:t>
      </w:r>
      <w:r w:rsidR="007753DE" w:rsidRPr="00AA53E9">
        <w:rPr>
          <w:rFonts w:ascii="TH SarabunIT๙" w:hAnsi="TH SarabunIT๙" w:cs="TH SarabunIT๙" w:hint="cs"/>
          <w:sz w:val="32"/>
          <w:szCs w:val="32"/>
          <w:cs/>
        </w:rPr>
        <w:t>ส่วนความเสี่ยงทีมีระดับปานกลางและต่ำจะมีมาตรการในการเฝ้าระวังและติดตามอย่างต่อเนื่อง</w:t>
      </w:r>
    </w:p>
    <w:p w14:paraId="30A3BF35" w14:textId="50C3AC12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 xml:space="preserve">๒) มาตรการตอบสนองความเสี่ยง </w:t>
      </w:r>
      <w:r w:rsidRPr="00C439B4">
        <w:rPr>
          <w:rFonts w:ascii="TH SarabunIT๙" w:hAnsi="TH SarabunIT๙" w:cs="TH SarabunIT๙"/>
          <w:sz w:val="32"/>
          <w:szCs w:val="32"/>
        </w:rPr>
        <w:t xml:space="preserve">: </w:t>
      </w:r>
      <w:r w:rsidRPr="00C439B4">
        <w:rPr>
          <w:rFonts w:ascii="TH SarabunIT๙" w:hAnsi="TH SarabunIT๙" w:cs="TH SarabunIT๙"/>
          <w:sz w:val="32"/>
          <w:szCs w:val="32"/>
          <w:cs/>
        </w:rPr>
        <w:t>เป็นมาตรการ</w:t>
      </w:r>
      <w:r w:rsidR="002C24BF" w:rsidRPr="00C439B4">
        <w:rPr>
          <w:rFonts w:ascii="TH SarabunIT๙" w:hAnsi="TH SarabunIT๙" w:cs="TH SarabunIT๙"/>
          <w:sz w:val="32"/>
          <w:szCs w:val="32"/>
          <w:cs/>
        </w:rPr>
        <w:t>กิจกรรมที่ต้องดำเนินการ</w:t>
      </w:r>
      <w:r w:rsidRPr="00C439B4">
        <w:rPr>
          <w:rFonts w:ascii="TH SarabunIT๙" w:hAnsi="TH SarabunIT๙" w:cs="TH SarabunIT๙"/>
          <w:sz w:val="32"/>
          <w:szCs w:val="32"/>
          <w:cs/>
        </w:rPr>
        <w:t>ที่กำหนดขึ้น</w:t>
      </w:r>
      <w:r w:rsidR="002C24BF" w:rsidRPr="00C439B4">
        <w:rPr>
          <w:rFonts w:ascii="TH SarabunIT๙" w:hAnsi="TH SarabunIT๙" w:cs="TH SarabunIT๙"/>
          <w:sz w:val="32"/>
          <w:szCs w:val="32"/>
          <w:cs/>
        </w:rPr>
        <w:br/>
      </w:r>
      <w:r w:rsidRPr="00C439B4">
        <w:rPr>
          <w:rFonts w:ascii="TH SarabunIT๙" w:hAnsi="TH SarabunIT๙" w:cs="TH SarabunIT๙"/>
          <w:sz w:val="32"/>
          <w:szCs w:val="32"/>
          <w:cs/>
        </w:rPr>
        <w:t>เพื่อดำเนินการในแต่ละความเสี่ยงที่เกิดขึ้น เพื่อลด บรรเทา หรือป้องกันความเสี่ยงที่อาจเกิดขึ้นตามแนวทางการจัดการความเสี่ยง</w:t>
      </w:r>
    </w:p>
    <w:p w14:paraId="14EB1C30" w14:textId="77777777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 xml:space="preserve">๓) ตัวชี้วัด </w:t>
      </w:r>
      <w:r w:rsidRPr="00C439B4">
        <w:rPr>
          <w:rFonts w:ascii="TH SarabunIT๙" w:hAnsi="TH SarabunIT๙" w:cs="TH SarabunIT๙"/>
          <w:sz w:val="32"/>
          <w:szCs w:val="32"/>
        </w:rPr>
        <w:t xml:space="preserve">: </w:t>
      </w:r>
      <w:r w:rsidRPr="00C439B4">
        <w:rPr>
          <w:rFonts w:ascii="TH SarabunIT๙" w:hAnsi="TH SarabunIT๙" w:cs="TH SarabunIT๙"/>
          <w:sz w:val="32"/>
          <w:szCs w:val="32"/>
          <w:cs/>
        </w:rPr>
        <w:t>เป้าหมาย/ผลสำเร็จของการดำเนินการตามมาตรการตอบสนองความเสี่ยงซึ่งเป็นการกำหนดเป้าหมาย/ผลสำเร็จในข้อ ๒)</w:t>
      </w:r>
    </w:p>
    <w:p w14:paraId="1AA51F4D" w14:textId="77777777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 xml:space="preserve">๔) ระยะเวลา </w:t>
      </w:r>
      <w:r w:rsidRPr="00C439B4">
        <w:rPr>
          <w:rFonts w:ascii="TH SarabunIT๙" w:hAnsi="TH SarabunIT๙" w:cs="TH SarabunIT๙"/>
          <w:sz w:val="32"/>
          <w:szCs w:val="32"/>
        </w:rPr>
        <w:t xml:space="preserve">: </w:t>
      </w:r>
      <w:r w:rsidRPr="00C439B4">
        <w:rPr>
          <w:rFonts w:ascii="TH SarabunIT๙" w:hAnsi="TH SarabunIT๙" w:cs="TH SarabunIT๙"/>
          <w:sz w:val="32"/>
          <w:szCs w:val="32"/>
          <w:cs/>
        </w:rPr>
        <w:t>เป็นการแสดงระยะเวลาการดำเนินงานของแต่ละมาตรการ</w:t>
      </w:r>
    </w:p>
    <w:p w14:paraId="4BAE99D9" w14:textId="77777777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 xml:space="preserve">๕) งบประมาณ </w:t>
      </w:r>
      <w:r w:rsidRPr="00C439B4">
        <w:rPr>
          <w:rFonts w:ascii="TH SarabunIT๙" w:hAnsi="TH SarabunIT๙" w:cs="TH SarabunIT๙"/>
          <w:sz w:val="32"/>
          <w:szCs w:val="32"/>
        </w:rPr>
        <w:t xml:space="preserve">: </w:t>
      </w:r>
      <w:r w:rsidRPr="00C439B4">
        <w:rPr>
          <w:rFonts w:ascii="TH SarabunIT๙" w:hAnsi="TH SarabunIT๙" w:cs="TH SarabunIT๙"/>
          <w:sz w:val="32"/>
          <w:szCs w:val="32"/>
          <w:cs/>
        </w:rPr>
        <w:t>เป็นการระบุทรัพยากร/งบประมาณที่จำเป็นต้องใช้ในการดำเนินการของแต่ละมาตรการตอบสนองความเสี่ยง</w:t>
      </w:r>
    </w:p>
    <w:p w14:paraId="0451019D" w14:textId="7DAD0AEC" w:rsidR="00FB0335" w:rsidRPr="00C439B4" w:rsidRDefault="00FB0335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 xml:space="preserve">๖) ผู้รับผิดชอบ </w:t>
      </w:r>
      <w:r w:rsidRPr="00C439B4">
        <w:rPr>
          <w:rFonts w:ascii="TH SarabunIT๙" w:hAnsi="TH SarabunIT๙" w:cs="TH SarabunIT๙"/>
          <w:sz w:val="32"/>
          <w:szCs w:val="32"/>
        </w:rPr>
        <w:t xml:space="preserve">: </w:t>
      </w:r>
      <w:r w:rsidRPr="00C439B4">
        <w:rPr>
          <w:rFonts w:ascii="TH SarabunIT๙" w:hAnsi="TH SarabunIT๙" w:cs="TH SarabunIT๙"/>
          <w:sz w:val="32"/>
          <w:szCs w:val="32"/>
          <w:cs/>
        </w:rPr>
        <w:t>กำหนดผู้รับผิดชอบในการดำเนินการของมาตรการตอบสนองความเสี่ยง</w:t>
      </w:r>
    </w:p>
    <w:p w14:paraId="7288FE83" w14:textId="2BFB4232" w:rsidR="002C24BF" w:rsidRPr="00AA53E9" w:rsidRDefault="002C24BF" w:rsidP="00FB0335">
      <w:pPr>
        <w:tabs>
          <w:tab w:val="left" w:pos="851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3E9">
        <w:rPr>
          <w:rFonts w:ascii="TH SarabunIT๙" w:hAnsi="TH SarabunIT๙" w:cs="TH SarabunIT๙"/>
          <w:sz w:val="32"/>
          <w:szCs w:val="32"/>
          <w:cs/>
        </w:rPr>
        <w:t xml:space="preserve">7) การรายงานและติดตามผล </w:t>
      </w:r>
      <w:r w:rsidRPr="00AA53E9">
        <w:rPr>
          <w:rFonts w:ascii="TH SarabunIT๙" w:hAnsi="TH SarabunIT๙" w:cs="TH SarabunIT๙"/>
          <w:sz w:val="32"/>
          <w:szCs w:val="32"/>
        </w:rPr>
        <w:t xml:space="preserve">: </w:t>
      </w:r>
      <w:r w:rsidRPr="00AA53E9">
        <w:rPr>
          <w:rFonts w:ascii="TH SarabunIT๙" w:hAnsi="TH SarabunIT๙" w:cs="TH SarabunIT๙"/>
          <w:sz w:val="32"/>
          <w:szCs w:val="32"/>
          <w:cs/>
        </w:rPr>
        <w:t>เป็นการสรุปผลการดำเนินงานตามมาตรการในข้อ 2) และรายงานผลให้ผู้บริหารรับทราบ</w:t>
      </w:r>
    </w:p>
    <w:p w14:paraId="46985FF0" w14:textId="034791F7" w:rsidR="00F837B5" w:rsidRPr="00C439B4" w:rsidRDefault="008E007A" w:rsidP="00AE12C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C25303" wp14:editId="7F97CA74">
                <wp:simplePos x="0" y="0"/>
                <wp:positionH relativeFrom="column">
                  <wp:posOffset>-59055</wp:posOffset>
                </wp:positionH>
                <wp:positionV relativeFrom="paragraph">
                  <wp:posOffset>947420</wp:posOffset>
                </wp:positionV>
                <wp:extent cx="5509895" cy="842645"/>
                <wp:effectExtent l="0" t="0" r="14605" b="14605"/>
                <wp:wrapSquare wrapText="bothSides"/>
                <wp:docPr id="1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0BFF" w14:textId="18182379" w:rsidR="00CA4702" w:rsidRPr="00702EFE" w:rsidRDefault="00CA4702" w:rsidP="005C776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trike/>
                                <w:sz w:val="30"/>
                                <w:szCs w:val="30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O4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กองทุนฯ ยังไม่สามารถรับ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–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จ่ายเงินผ่าน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ระบบอิเล็กทรอนิกส์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ได้ครบทุกกิจกรรม</w:t>
                            </w:r>
                          </w:p>
                          <w:p w14:paraId="4ACE7EE2" w14:textId="7A8932D5" w:rsidR="00CA4702" w:rsidRPr="00702EFE" w:rsidRDefault="00CA4702" w:rsidP="007753DE">
                            <w:pPr>
                              <w:pStyle w:val="Default"/>
                              <w:jc w:val="thaiDistribut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</w:rPr>
                              <w:t>U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1 เหตุการณ์ฉุกเฉินที่เกิดขึ้นในช่วงเวลาต่างๆ หรือสภาวะ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วิกฤต (อุทกภัย 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</w:t>
                            </w:r>
                          </w:p>
                          <w:p w14:paraId="634435BD" w14:textId="77777777" w:rsidR="00CA4702" w:rsidRPr="00702EFE" w:rsidRDefault="00CA4702" w:rsidP="005C776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5303" id="กล่องข้อความ 2" o:spid="_x0000_s1027" type="#_x0000_t202" style="position:absolute;left:0;text-align:left;margin-left:-4.65pt;margin-top:74.6pt;width:433.85pt;height:6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">
                <v:textbox>
                  <w:txbxContent>
                    <w:p w14:paraId="0D480BFF" w14:textId="18182379" w:rsidR="00CA4702" w:rsidRPr="00702EFE" w:rsidRDefault="00CA4702" w:rsidP="005C7763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trike/>
                          <w:sz w:val="30"/>
                          <w:szCs w:val="30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O4 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กองทุนฯ ยังไม่สามารถรับ </w:t>
                      </w:r>
                      <w:r w:rsidRPr="00702EF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–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จ่ายเงินผ่าน</w:t>
                      </w:r>
                      <w:r w:rsidRPr="00702EF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ระบบอิเล็กทรอนิกส์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ได้ครบทุกกิจกรรม</w:t>
                      </w:r>
                    </w:p>
                    <w:p w14:paraId="4ACE7EE2" w14:textId="7A8932D5" w:rsidR="00CA4702" w:rsidRPr="00702EFE" w:rsidRDefault="00CA4702" w:rsidP="007753DE">
                      <w:pPr>
                        <w:pStyle w:val="Default"/>
                        <w:jc w:val="thaiDistribut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color w:val="auto"/>
                          <w:sz w:val="28"/>
                          <w:szCs w:val="28"/>
                        </w:rPr>
                        <w:t>U</w:t>
                      </w:r>
                      <w:r w:rsidRPr="00702EFE">
                        <w:rPr>
                          <w:rFonts w:ascii="TH SarabunIT๙" w:hAnsi="TH SarabunIT๙" w:cs="TH SarabunIT๙" w:hint="cs"/>
                          <w:color w:val="auto"/>
                          <w:sz w:val="28"/>
                          <w:szCs w:val="28"/>
                          <w:cs/>
                        </w:rPr>
                        <w:t>1 เหตุการณ์ฉุกเฉินที่เกิดขึ้นในช่วงเวลาต่างๆ หรือสภาวะ</w:t>
                      </w:r>
                      <w:r w:rsidRPr="00702EFE">
                        <w:rPr>
                          <w:rFonts w:ascii="TH SarabunIT๙" w:hAnsi="TH SarabunIT๙" w:cs="TH SarabunIT๙" w:hint="cs"/>
                          <w:color w:val="auto"/>
                          <w:sz w:val="28"/>
                          <w:szCs w:val="28"/>
                          <w:cs/>
                        </w:rPr>
                        <w:t>วิกฤต (อุทกภัย 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</w:t>
                      </w:r>
                    </w:p>
                    <w:p w14:paraId="634435BD" w14:textId="77777777" w:rsidR="00CA4702" w:rsidRPr="00702EFE" w:rsidRDefault="00CA4702" w:rsidP="005C7763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0335" w:rsidRPr="00C439B4">
        <w:rPr>
          <w:rFonts w:ascii="TH SarabunIT๙" w:hAnsi="TH SarabunIT๙" w:cs="TH SarabunIT๙"/>
          <w:sz w:val="32"/>
          <w:szCs w:val="32"/>
          <w:cs/>
        </w:rPr>
        <w:t>จากการประเมินความเสี่ยง และทราบระดับความเสี่ยง (</w:t>
      </w:r>
      <w:r w:rsidR="00FB0335" w:rsidRPr="00C439B4">
        <w:rPr>
          <w:rFonts w:ascii="TH SarabunIT๙" w:hAnsi="TH SarabunIT๙" w:cs="TH SarabunIT๙"/>
          <w:sz w:val="32"/>
          <w:szCs w:val="32"/>
        </w:rPr>
        <w:t xml:space="preserve">Degree of Risk) </w:t>
      </w:r>
      <w:r w:rsidR="00FB0335" w:rsidRPr="00C439B4">
        <w:rPr>
          <w:rFonts w:ascii="TH SarabunIT๙" w:hAnsi="TH SarabunIT๙" w:cs="TH SarabunIT๙"/>
          <w:sz w:val="32"/>
          <w:szCs w:val="32"/>
          <w:cs/>
        </w:rPr>
        <w:t xml:space="preserve">แล้ว พิจารณาปัจจัยความเสี่ยงที่มีระดับความสูง เพื่อกำหนดวิธีการจัดการความเสี่ยง ซึ่งพบว่ามี </w:t>
      </w:r>
      <w:r w:rsidR="00123BA6" w:rsidRPr="00AA53E9">
        <w:rPr>
          <w:rFonts w:ascii="TH SarabunIT๙" w:hAnsi="TH SarabunIT๙" w:cs="TH SarabunIT๙"/>
          <w:sz w:val="32"/>
          <w:szCs w:val="32"/>
        </w:rPr>
        <w:t>2</w:t>
      </w:r>
      <w:r w:rsidR="00123BA6" w:rsidRPr="00C439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B0335" w:rsidRPr="00C439B4">
        <w:rPr>
          <w:rFonts w:ascii="TH SarabunIT๙" w:hAnsi="TH SarabunIT๙" w:cs="TH SarabunIT๙"/>
          <w:sz w:val="32"/>
          <w:szCs w:val="32"/>
          <w:cs/>
        </w:rPr>
        <w:t>ปัจจัยความเสี่ยง ที่มีค่า</w:t>
      </w:r>
      <w:r w:rsidR="00FB0335" w:rsidRPr="00C439B4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ระดับความเสี่ยงสูง</w:t>
      </w:r>
      <w:r w:rsidR="00FB0335" w:rsidRPr="00C439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81D" w:rsidRPr="00C8181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และสูงมาก</w:t>
      </w:r>
      <w:r w:rsidR="00C818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335" w:rsidRPr="00C439B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1A84739" w14:textId="77777777" w:rsidR="00495927" w:rsidRDefault="00495927" w:rsidP="009D73E4">
      <w:pPr>
        <w:tabs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6429A85C" w14:textId="77777777" w:rsidR="00512585" w:rsidRDefault="00512585" w:rsidP="009D73E4">
      <w:pPr>
        <w:tabs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635E5F71" w14:textId="3C3145F4" w:rsidR="009D73E4" w:rsidRPr="00C439B4" w:rsidRDefault="009D73E4" w:rsidP="009D73E4">
      <w:pPr>
        <w:tabs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439B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ปัจจัยความเสี่ยงกับวิธีการ/กลยุทธ์ที่ใช้จัดการความเสี่ยง</w:t>
      </w:r>
      <w:r w:rsidR="00F837B5" w:rsidRPr="00B91CE5">
        <w:rPr>
          <w:rFonts w:ascii="TH SarabunIT๙" w:hAnsi="TH SarabunIT๙" w:cs="TH SarabunIT๙"/>
          <w:b/>
          <w:bCs/>
          <w:sz w:val="36"/>
          <w:szCs w:val="36"/>
          <w:cs/>
        </w:rPr>
        <w:t>ที่มีค่า</w:t>
      </w:r>
      <w:r w:rsidR="00F837B5" w:rsidRPr="00F837B5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ระดับความเสี่ยงสูง</w:t>
      </w: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1559"/>
        <w:gridCol w:w="6209"/>
      </w:tblGrid>
      <w:tr w:rsidR="00702EFE" w:rsidRPr="00702EFE" w14:paraId="775727A8" w14:textId="77777777" w:rsidTr="00A13184">
        <w:trPr>
          <w:trHeight w:val="419"/>
          <w:tblHeader/>
        </w:trPr>
        <w:tc>
          <w:tcPr>
            <w:tcW w:w="2155" w:type="dxa"/>
            <w:vMerge w:val="restart"/>
            <w:vAlign w:val="center"/>
          </w:tcPr>
          <w:p w14:paraId="347477EA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14:paraId="732910B7" w14:textId="77777777" w:rsidR="00FB0335" w:rsidRPr="00702EFE" w:rsidRDefault="00FB0335" w:rsidP="00FB033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วิธีการ/กลยุทธ์</w:t>
            </w:r>
          </w:p>
          <w:p w14:paraId="09732BFA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ที่ใช้จัดการความเสี่ยง</w:t>
            </w:r>
          </w:p>
        </w:tc>
        <w:tc>
          <w:tcPr>
            <w:tcW w:w="6209" w:type="dxa"/>
            <w:vMerge w:val="restart"/>
            <w:vAlign w:val="center"/>
          </w:tcPr>
          <w:p w14:paraId="226AD416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รายละเอียดแนวทาง/ทางเลือกในการจัดการความเสี่ยง</w:t>
            </w:r>
          </w:p>
        </w:tc>
      </w:tr>
      <w:tr w:rsidR="00702EFE" w:rsidRPr="00702EFE" w14:paraId="6B802CC8" w14:textId="77777777" w:rsidTr="00A13184">
        <w:trPr>
          <w:trHeight w:val="419"/>
          <w:tblHeader/>
        </w:trPr>
        <w:tc>
          <w:tcPr>
            <w:tcW w:w="2155" w:type="dxa"/>
            <w:vMerge/>
            <w:vAlign w:val="center"/>
          </w:tcPr>
          <w:p w14:paraId="659945CD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4417A75C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9" w:type="dxa"/>
            <w:vMerge/>
            <w:vAlign w:val="center"/>
          </w:tcPr>
          <w:p w14:paraId="5A7C3EC0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2EFE" w:rsidRPr="00702EFE" w14:paraId="7250572D" w14:textId="77777777" w:rsidTr="00A13184">
        <w:trPr>
          <w:trHeight w:val="419"/>
          <w:tblHeader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2F42D71D" w14:textId="77777777" w:rsidR="00FB0335" w:rsidRPr="00702EFE" w:rsidRDefault="00FB0335" w:rsidP="00FB03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2434116" w14:textId="77777777" w:rsidR="00FB0335" w:rsidRPr="00702EFE" w:rsidRDefault="00FB0335" w:rsidP="00FB03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9" w:type="dxa"/>
            <w:vMerge/>
            <w:tcBorders>
              <w:bottom w:val="single" w:sz="4" w:space="0" w:color="auto"/>
            </w:tcBorders>
          </w:tcPr>
          <w:p w14:paraId="5924C2C1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2EFE" w:rsidRPr="00702EFE" w14:paraId="280170BE" w14:textId="77777777" w:rsidTr="00A13184">
        <w:tc>
          <w:tcPr>
            <w:tcW w:w="2155" w:type="dxa"/>
            <w:vMerge w:val="restart"/>
          </w:tcPr>
          <w:p w14:paraId="43A0C9BE" w14:textId="1302ED26" w:rsidR="00895943" w:rsidRPr="00702EFE" w:rsidRDefault="00F837B5" w:rsidP="00A13184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5943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 ยังไม่</w:t>
            </w:r>
            <w:r w:rsidR="00895943" w:rsidRPr="00702EF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สามารถรับ </w:t>
            </w:r>
            <w:r w:rsidR="00895943" w:rsidRPr="00702EF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="00895943" w:rsidRPr="00702EF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จ่ายเงิน</w:t>
            </w:r>
            <w:r w:rsidR="00895943"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ผ่าน</w:t>
            </w:r>
            <w:r w:rsidR="00A13184"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ระบ</w:t>
            </w:r>
            <w:r w:rsidR="00A13184"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</w:t>
            </w:r>
            <w:r w:rsidR="00895943"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อิเล็กทรอนิกส์</w:t>
            </w:r>
            <w:r w:rsidR="00895943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ได้ครบทุกกิจกรรม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A684848" w14:textId="14E5ADAB" w:rsidR="00F837B5" w:rsidRPr="00702EFE" w:rsidRDefault="00F837B5" w:rsidP="00EF5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การหลีกเลี่ยงความเสี่ยง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(Terminate)</w:t>
            </w:r>
          </w:p>
        </w:tc>
        <w:tc>
          <w:tcPr>
            <w:tcW w:w="6209" w:type="dxa"/>
            <w:tcBorders>
              <w:bottom w:val="dotted" w:sz="4" w:space="0" w:color="auto"/>
            </w:tcBorders>
          </w:tcPr>
          <w:p w14:paraId="504CA922" w14:textId="1D8427FC" w:rsidR="00F837B5" w:rsidRPr="00702EFE" w:rsidRDefault="00F837B5" w:rsidP="00EF5F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ไม่สามารถยกเลิกกระบวนงานนี้ได้</w:t>
            </w:r>
          </w:p>
        </w:tc>
      </w:tr>
      <w:tr w:rsidR="00702EFE" w:rsidRPr="00702EFE" w14:paraId="75E550B3" w14:textId="77777777" w:rsidTr="00A13184">
        <w:tc>
          <w:tcPr>
            <w:tcW w:w="2155" w:type="dxa"/>
            <w:vMerge/>
          </w:tcPr>
          <w:p w14:paraId="5A4EF85F" w14:textId="77777777" w:rsidR="00F837B5" w:rsidRPr="00702EFE" w:rsidRDefault="00F837B5" w:rsidP="00EF5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417A43B" w14:textId="77777777" w:rsidR="00F837B5" w:rsidRPr="00702EFE" w:rsidRDefault="00F837B5" w:rsidP="00D50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การยอมรับความเสี่ยง </w:t>
            </w:r>
          </w:p>
          <w:p w14:paraId="385C0CB4" w14:textId="1A041C24" w:rsidR="00F837B5" w:rsidRPr="00702EFE" w:rsidRDefault="00F837B5" w:rsidP="00EF5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(Take)</w:t>
            </w:r>
          </w:p>
        </w:tc>
        <w:tc>
          <w:tcPr>
            <w:tcW w:w="6209" w:type="dxa"/>
            <w:tcBorders>
              <w:top w:val="dotted" w:sz="4" w:space="0" w:color="auto"/>
              <w:bottom w:val="dotted" w:sz="4" w:space="0" w:color="auto"/>
            </w:tcBorders>
          </w:tcPr>
          <w:p w14:paraId="0726C878" w14:textId="7E9CBC11" w:rsidR="00F837B5" w:rsidRPr="00702EFE" w:rsidRDefault="00F10F74" w:rsidP="00EF5FB1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มีการติดตามและเฝ้าระวังอย่างต่อเนื่อง  </w:t>
            </w:r>
          </w:p>
        </w:tc>
      </w:tr>
      <w:tr w:rsidR="00702EFE" w:rsidRPr="00702EFE" w14:paraId="167C2B97" w14:textId="77777777" w:rsidTr="00A13184">
        <w:tc>
          <w:tcPr>
            <w:tcW w:w="2155" w:type="dxa"/>
            <w:vMerge/>
          </w:tcPr>
          <w:p w14:paraId="7955CA33" w14:textId="77777777" w:rsidR="00F837B5" w:rsidRPr="00702EFE" w:rsidRDefault="00F837B5" w:rsidP="00EF5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C6B46A5" w14:textId="77777777" w:rsidR="00F837B5" w:rsidRPr="00702EFE" w:rsidRDefault="00F837B5" w:rsidP="00D50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การควบคุมความเสี่ยง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303DA9" w14:textId="3A822958" w:rsidR="00F837B5" w:rsidRPr="00702EFE" w:rsidRDefault="00F837B5" w:rsidP="00EF5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(Treat)</w:t>
            </w:r>
          </w:p>
        </w:tc>
        <w:tc>
          <w:tcPr>
            <w:tcW w:w="6209" w:type="dxa"/>
            <w:tcBorders>
              <w:top w:val="dotted" w:sz="4" w:space="0" w:color="auto"/>
              <w:bottom w:val="dotted" w:sz="4" w:space="0" w:color="auto"/>
            </w:tcBorders>
          </w:tcPr>
          <w:p w14:paraId="7CBA69DD" w14:textId="01FE7944" w:rsidR="00392592" w:rsidRPr="00702EFE" w:rsidRDefault="00F10F74" w:rsidP="008D6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</w:t>
            </w:r>
            <w:r w:rsidR="00825F24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งานและ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ดำเนินงานร่วมกับ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กลุ่มการคลัง กรมการศาสนา และ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บมจ.ธนาคารกรุงไทย</w:t>
            </w:r>
            <w:r w:rsidR="00825F24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 ผ่านระบบอิเล็กทรอนิกส์</w:t>
            </w:r>
          </w:p>
        </w:tc>
      </w:tr>
      <w:tr w:rsidR="00702EFE" w:rsidRPr="00702EFE" w14:paraId="547EDC92" w14:textId="77777777" w:rsidTr="00A13184"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34A0ED57" w14:textId="77777777" w:rsidR="00F837B5" w:rsidRPr="00702EFE" w:rsidRDefault="00F837B5" w:rsidP="00EF5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CBDDFE6" w14:textId="6EADE10B" w:rsidR="00F837B5" w:rsidRPr="00702EFE" w:rsidRDefault="00F837B5" w:rsidP="00EF5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(Transfer)</w:t>
            </w:r>
          </w:p>
        </w:tc>
        <w:tc>
          <w:tcPr>
            <w:tcW w:w="6209" w:type="dxa"/>
            <w:tcBorders>
              <w:top w:val="dotted" w:sz="4" w:space="0" w:color="auto"/>
            </w:tcBorders>
          </w:tcPr>
          <w:p w14:paraId="1EA2540B" w14:textId="6429EFAE" w:rsidR="00F837B5" w:rsidRPr="00702EFE" w:rsidRDefault="008D6BCA" w:rsidP="00EF5FB1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</w:t>
            </w:r>
            <w:r w:rsidR="00F10F74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กลุ่มการคลัง สำนักงานเลขานุการกรม ดำเนินการรับ </w:t>
            </w:r>
            <w:r w:rsidR="00F10F74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10F74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จ่ายเงิน</w:t>
            </w:r>
            <w:r w:rsidR="00512585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10F74"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  <w:r w:rsidR="00F10F74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</w:t>
            </w:r>
          </w:p>
        </w:tc>
      </w:tr>
      <w:tr w:rsidR="00702EFE" w:rsidRPr="00702EFE" w14:paraId="68F8680E" w14:textId="77777777" w:rsidTr="00A13184">
        <w:tc>
          <w:tcPr>
            <w:tcW w:w="2155" w:type="dxa"/>
            <w:vMerge w:val="restart"/>
          </w:tcPr>
          <w:p w14:paraId="44F9E043" w14:textId="746DAE62" w:rsidR="00817226" w:rsidRPr="00702EFE" w:rsidRDefault="00C20152" w:rsidP="00A131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U1 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เหตุการณ์ฉุกเฉิน</w:t>
            </w:r>
            <w:r w:rsidR="00A13184"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ที่เกิดขึ้นในช่วงเวลาต่างๆ หรือสภาวะวิกฤต </w:t>
            </w:r>
            <w:r w:rsidRPr="00702EF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(อุทกภัย วาตภัย อัคคีภัย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อุบัติภัย ชุมนุมประท้วง ภัยจากการจู่โจมทาง</w:t>
            </w:r>
            <w:r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คอมพิวเตอร์ เหตุการณ์</w:t>
            </w:r>
            <w:r w:rsidRPr="00702EF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โรคระบาด หรือโรคติดต่อ</w:t>
            </w:r>
            <w:r w:rsidRPr="00702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ร้ายแรง)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11D4BAC" w14:textId="368670A6" w:rsidR="009D73E4" w:rsidRPr="00702EFE" w:rsidRDefault="00817226" w:rsidP="00817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การหลีกเลี่ยงความเสี่ยง</w:t>
            </w:r>
            <w:r w:rsidR="00B56FE6"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(Terminate)</w:t>
            </w:r>
          </w:p>
        </w:tc>
        <w:tc>
          <w:tcPr>
            <w:tcW w:w="6209" w:type="dxa"/>
            <w:tcBorders>
              <w:bottom w:val="dotted" w:sz="4" w:space="0" w:color="auto"/>
            </w:tcBorders>
          </w:tcPr>
          <w:p w14:paraId="1BECDD74" w14:textId="0A254CF4" w:rsidR="00817226" w:rsidRPr="00702EFE" w:rsidRDefault="0002212C" w:rsidP="00817226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ไม่สามารถหลีกเลี่ยงได้เนื่องจากเป็นสถานการณ์ที่ไม่อาจคาดการณ์</w:t>
            </w:r>
            <w:r w:rsidR="002D0A64"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EE64F4"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หรือควบคุมได้</w:t>
            </w:r>
          </w:p>
        </w:tc>
      </w:tr>
      <w:tr w:rsidR="00702EFE" w:rsidRPr="00702EFE" w14:paraId="00808392" w14:textId="77777777" w:rsidTr="00A13184">
        <w:tc>
          <w:tcPr>
            <w:tcW w:w="2155" w:type="dxa"/>
            <w:vMerge/>
          </w:tcPr>
          <w:p w14:paraId="1CBCD4C7" w14:textId="77777777" w:rsidR="00817226" w:rsidRPr="00702EFE" w:rsidRDefault="00817226" w:rsidP="00817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33B9B28" w14:textId="77777777" w:rsidR="00817226" w:rsidRPr="00702EFE" w:rsidRDefault="00817226" w:rsidP="00817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การยอมรับความเสี่ยง </w:t>
            </w:r>
          </w:p>
          <w:p w14:paraId="70BBFE3B" w14:textId="5E9C7395" w:rsidR="009D73E4" w:rsidRPr="00702EFE" w:rsidRDefault="00B56FE6" w:rsidP="00817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(Take)</w:t>
            </w:r>
          </w:p>
        </w:tc>
        <w:tc>
          <w:tcPr>
            <w:tcW w:w="6209" w:type="dxa"/>
            <w:tcBorders>
              <w:top w:val="dotted" w:sz="4" w:space="0" w:color="auto"/>
              <w:bottom w:val="dotted" w:sz="4" w:space="0" w:color="auto"/>
            </w:tcBorders>
          </w:tcPr>
          <w:p w14:paraId="7715202E" w14:textId="080A1292" w:rsidR="00817226" w:rsidRPr="00702EFE" w:rsidRDefault="0002212C" w:rsidP="00817226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ไม่สามารถยอมรับความเสี่ยงนี้ได้ เพราะทำให้การดำเนินงานของกองทุนฯ</w:t>
            </w:r>
            <w:r w:rsidR="002D0A64"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ไม่เป็นตามแผนการดำเนินงาน </w:t>
            </w:r>
          </w:p>
        </w:tc>
      </w:tr>
      <w:tr w:rsidR="00702EFE" w:rsidRPr="00702EFE" w14:paraId="4E844609" w14:textId="77777777" w:rsidTr="00A13184">
        <w:tc>
          <w:tcPr>
            <w:tcW w:w="2155" w:type="dxa"/>
            <w:vMerge/>
          </w:tcPr>
          <w:p w14:paraId="5D441915" w14:textId="77777777" w:rsidR="00817226" w:rsidRPr="00702EFE" w:rsidRDefault="00817226" w:rsidP="00817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8831871" w14:textId="77777777" w:rsidR="00817226" w:rsidRPr="00702EFE" w:rsidRDefault="00817226" w:rsidP="00817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การควบคุมความเสี่ยง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44E1F6" w14:textId="77777777" w:rsidR="00817226" w:rsidRPr="00702EFE" w:rsidRDefault="00817226" w:rsidP="00817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>(Treat)</w:t>
            </w:r>
          </w:p>
          <w:p w14:paraId="784D75DF" w14:textId="16EF5963" w:rsidR="009D73E4" w:rsidRPr="00702EFE" w:rsidRDefault="009D73E4" w:rsidP="00817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dotted" w:sz="4" w:space="0" w:color="auto"/>
              <w:bottom w:val="dotted" w:sz="4" w:space="0" w:color="auto"/>
            </w:tcBorders>
          </w:tcPr>
          <w:p w14:paraId="4EAFEF83" w14:textId="57A0BB1B" w:rsidR="000F0C50" w:rsidRPr="00702EFE" w:rsidRDefault="008D6BCA" w:rsidP="0008531F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ปรับแผน</w:t>
            </w:r>
            <w:r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และรูปแบบ</w:t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การดำเนินงาน</w:t>
            </w:r>
            <w:r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ให้สอด</w:t>
            </w:r>
            <w:r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คล้อง</w:t>
            </w:r>
            <w:r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กับสถานการณ์ที่ไม่อาจป้องกันหรือควบคุมได้ทัน</w:t>
            </w:r>
            <w:r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และบูรณาการกับหน่วยงานที่เกี่ยวข้อง</w:t>
            </w:r>
            <w:r w:rsidR="00281859" w:rsidRPr="00702EF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เพื่อขับเคลื่อนโครงการ/กิจกรรมให้เป็นไปตามวัตถุประสงค์ของกองทุนฯ</w:t>
            </w:r>
          </w:p>
        </w:tc>
      </w:tr>
      <w:tr w:rsidR="00702EFE" w:rsidRPr="00702EFE" w14:paraId="64485F2C" w14:textId="77777777" w:rsidTr="00A13184"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437FB21E" w14:textId="77777777" w:rsidR="00817226" w:rsidRPr="00702EFE" w:rsidRDefault="00817226" w:rsidP="00817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4E1037D" w14:textId="77777777" w:rsidR="00817226" w:rsidRPr="00702EFE" w:rsidRDefault="00817226" w:rsidP="00817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  <w:r w:rsidRPr="00702EFE">
              <w:rPr>
                <w:rFonts w:ascii="TH SarabunIT๙" w:hAnsi="TH SarabunIT๙" w:cs="TH SarabunIT๙"/>
                <w:sz w:val="32"/>
                <w:szCs w:val="32"/>
              </w:rPr>
              <w:t xml:space="preserve"> (Transfer)</w:t>
            </w:r>
          </w:p>
        </w:tc>
        <w:tc>
          <w:tcPr>
            <w:tcW w:w="6209" w:type="dxa"/>
            <w:tcBorders>
              <w:top w:val="dotted" w:sz="4" w:space="0" w:color="auto"/>
            </w:tcBorders>
          </w:tcPr>
          <w:p w14:paraId="174F9D0B" w14:textId="55DA5889" w:rsidR="009F777E" w:rsidRPr="00702EFE" w:rsidRDefault="00281859" w:rsidP="0081722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02EFE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เช่น สำนักงานวัฒนธรรมจังหวัด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องค์กรทางพระพุทธศาสนา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วัด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หน่วยเผยแพร่ศีลธรรมทาง</w:t>
            </w:r>
            <w:r w:rsidR="008D6BCA" w:rsidRPr="00702E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พระพุทธศาสนาที่ขึ้นทะเบียนกับกรมการศาสนา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E578DB" w:rsidRPr="00702E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D6BCA" w:rsidRPr="00702EFE">
              <w:rPr>
                <w:rFonts w:ascii="TH SarabunPSK" w:hAnsi="TH SarabunPSK" w:cs="TH SarabunPSK"/>
                <w:sz w:val="32"/>
                <w:szCs w:val="32"/>
                <w:cs/>
              </w:rPr>
              <w:t>ตามวัตถุประสงค์ของกองทุนฯ</w:t>
            </w:r>
          </w:p>
        </w:tc>
      </w:tr>
    </w:tbl>
    <w:p w14:paraId="154E5C84" w14:textId="77777777" w:rsidR="00521944" w:rsidRDefault="00521944" w:rsidP="00C24A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6EF8584D" w14:textId="77777777" w:rsidR="0007652E" w:rsidRDefault="0007652E" w:rsidP="00C24A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48607E47" w14:textId="77777777" w:rsidR="0007652E" w:rsidRDefault="0007652E" w:rsidP="00C24A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38D950D2" w14:textId="77777777" w:rsidR="0007652E" w:rsidRDefault="0007652E" w:rsidP="00C24A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7D939B5E" w14:textId="23BBC62D" w:rsidR="00C24A2D" w:rsidRPr="00C439B4" w:rsidRDefault="00BE44AF" w:rsidP="00C24A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7</w:t>
      </w:r>
      <w:r w:rsidR="00FB0335" w:rsidRPr="00C439B4">
        <w:rPr>
          <w:rFonts w:ascii="TH SarabunIT๙" w:hAnsi="TH SarabunIT๙" w:cs="TH SarabunIT๙"/>
          <w:b/>
          <w:bCs/>
          <w:sz w:val="40"/>
          <w:szCs w:val="40"/>
        </w:rPr>
        <w:t xml:space="preserve">. </w:t>
      </w:r>
      <w:r w:rsidR="00FB0335" w:rsidRPr="00C439B4">
        <w:rPr>
          <w:rFonts w:ascii="TH SarabunIT๙" w:hAnsi="TH SarabunIT๙" w:cs="TH SarabunIT๙"/>
          <w:b/>
          <w:bCs/>
          <w:sz w:val="40"/>
          <w:szCs w:val="40"/>
          <w:cs/>
        </w:rPr>
        <w:t>กิจกรรมการบริหารความเสี่ยง</w:t>
      </w:r>
      <w:r w:rsidR="00C24A2D" w:rsidRPr="00C439B4">
        <w:rPr>
          <w:rFonts w:ascii="TH SarabunIT๙" w:hAnsi="TH SarabunIT๙" w:cs="TH SarabunIT๙"/>
          <w:b/>
          <w:bCs/>
          <w:sz w:val="40"/>
          <w:szCs w:val="40"/>
          <w:cs/>
        </w:rPr>
        <w:t>ของกองทุนฯ</w:t>
      </w:r>
    </w:p>
    <w:p w14:paraId="6D0318C3" w14:textId="4CFD3702" w:rsidR="00C24A2D" w:rsidRPr="00C439B4" w:rsidRDefault="00BE44AF" w:rsidP="00C24A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C24A2D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.1 </w:t>
      </w:r>
      <w:r w:rsidR="00FB0335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การวิเคราะห์ </w:t>
      </w:r>
      <w:r w:rsidR="00FB0335" w:rsidRPr="00C439B4">
        <w:rPr>
          <w:rFonts w:ascii="TH SarabunIT๙" w:hAnsi="TH SarabunIT๙" w:cs="TH SarabunIT๙"/>
          <w:b/>
          <w:bCs/>
          <w:sz w:val="36"/>
          <w:szCs w:val="36"/>
        </w:rPr>
        <w:t xml:space="preserve">Cost – Benefit </w:t>
      </w:r>
      <w:r w:rsidR="00FB0335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ในแต่ละทางเลือกในการบริหารความเสี่ยง</w:t>
      </w:r>
    </w:p>
    <w:p w14:paraId="379AB4A8" w14:textId="2AD9E8E0" w:rsidR="00FB0335" w:rsidRPr="00C439B4" w:rsidRDefault="00C24A2D" w:rsidP="00C24A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C439B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B0335" w:rsidRPr="00C439B4">
        <w:rPr>
          <w:rFonts w:ascii="TH SarabunIT๙" w:hAnsi="TH SarabunIT๙" w:cs="TH SarabunIT๙"/>
          <w:spacing w:val="-6"/>
          <w:sz w:val="32"/>
          <w:szCs w:val="32"/>
          <w:cs/>
        </w:rPr>
        <w:t>เทคนิคการประเมินความคุ้มค่าของแต่ละทางเลือก</w:t>
      </w:r>
      <w:r w:rsidR="00FB0335" w:rsidRPr="00C439B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B0335" w:rsidRPr="00C439B4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เพื่อเป็นข้อมูลประกอบการตัดสินใจของผู้บริหาร</w:t>
      </w:r>
      <w:r w:rsidR="00FB0335" w:rsidRPr="00C439B4">
        <w:rPr>
          <w:rFonts w:ascii="TH SarabunIT๙" w:hAnsi="TH SarabunIT๙" w:cs="TH SarabunIT๙"/>
          <w:spacing w:val="-2"/>
          <w:sz w:val="32"/>
          <w:szCs w:val="32"/>
          <w:cs/>
        </w:rPr>
        <w:t>ว่ามีความคุ้มค่าและสมควรจะดำเนินการหรือไม่ โดยการเปรียบเทียบระหว่างมูลค่าของต้นทุน กับ ผลประโยชน์ที่คาดการณ์ว่าจะเกิดขึ้น ทั้งที่เป็นตัวเงิน (มูลค่า) และไม่สามารถคำนวณออกมาเป็นตัวเงินได้โดยตรง (คุณค่า)</w:t>
      </w:r>
    </w:p>
    <w:p w14:paraId="45116F24" w14:textId="5FC97252" w:rsidR="00FB0335" w:rsidRPr="00C439B4" w:rsidRDefault="00FB0335" w:rsidP="00FB0335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 xml:space="preserve">โดยได้กำหนด ประเด็น และองค์ประกอบ ที่จะนำมาพิจารณาในการประเมินความคุ้มค่าของทางเลือกตามแผนบริหารความเสี่ยง ดังนี้ 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FB0335" w:rsidRPr="00C439B4" w14:paraId="1176ACBC" w14:textId="77777777" w:rsidTr="00FB0335">
        <w:tc>
          <w:tcPr>
            <w:tcW w:w="8364" w:type="dxa"/>
            <w:tcBorders>
              <w:bottom w:val="single" w:sz="4" w:space="0" w:color="auto"/>
            </w:tcBorders>
          </w:tcPr>
          <w:p w14:paraId="48E19750" w14:textId="77777777" w:rsidR="00FB0335" w:rsidRPr="00C439B4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เกณฑ์การประเมินต้นทุน (มูลค่า) </w:t>
            </w:r>
            <w:r w:rsidRPr="00C43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Cost : C</w:t>
            </w:r>
          </w:p>
        </w:tc>
      </w:tr>
      <w:tr w:rsidR="00FB0335" w:rsidRPr="00C439B4" w14:paraId="25670CE4" w14:textId="77777777" w:rsidTr="00FB0335">
        <w:tc>
          <w:tcPr>
            <w:tcW w:w="8364" w:type="dxa"/>
            <w:tcBorders>
              <w:bottom w:val="single" w:sz="4" w:space="0" w:color="auto"/>
            </w:tcBorders>
          </w:tcPr>
          <w:p w14:paraId="10CD6584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= เวลา </w:t>
            </w:r>
          </w:p>
          <w:p w14:paraId="32BC3BCA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= งบประมาณ </w:t>
            </w:r>
          </w:p>
          <w:p w14:paraId="7A4E8F1E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= วัสดุอุปกรณ์ </w:t>
            </w:r>
          </w:p>
          <w:p w14:paraId="32D570D4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= แรงงาน/กำลังคน </w:t>
            </w:r>
          </w:p>
          <w:p w14:paraId="41564377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>๕ = กระบวนการ/ขั้นตอน</w:t>
            </w:r>
          </w:p>
        </w:tc>
      </w:tr>
      <w:tr w:rsidR="00FB0335" w:rsidRPr="00C439B4" w14:paraId="57A93F0E" w14:textId="77777777" w:rsidTr="00FB0335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64670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335" w:rsidRPr="00C439B4" w14:paraId="734E0FF8" w14:textId="77777777" w:rsidTr="00FB0335">
        <w:tc>
          <w:tcPr>
            <w:tcW w:w="8364" w:type="dxa"/>
            <w:tcBorders>
              <w:top w:val="single" w:sz="4" w:space="0" w:color="auto"/>
            </w:tcBorders>
          </w:tcPr>
          <w:p w14:paraId="12E4EC68" w14:textId="77777777" w:rsidR="00FB0335" w:rsidRPr="00C439B4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เกณฑ์การประเมินผลประโยชน์ที่เกิดขึ้นฯ ได้แก่ มูลค่ารวมกับคุณค่าของโครงการ </w:t>
            </w:r>
            <w:r w:rsidRPr="00C439B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Benefit : B</w:t>
            </w:r>
          </w:p>
        </w:tc>
      </w:tr>
      <w:tr w:rsidR="00FB0335" w:rsidRPr="00C439B4" w14:paraId="6D395925" w14:textId="77777777" w:rsidTr="00FB0335">
        <w:tc>
          <w:tcPr>
            <w:tcW w:w="8364" w:type="dxa"/>
          </w:tcPr>
          <w:p w14:paraId="14C79428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= การตอบสนองในการแก้ไขปัญหา/ลดความรุนแรงของปัจจัยเสี่ยง </w:t>
            </w:r>
          </w:p>
          <w:p w14:paraId="478B8E22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= การส่งผลให้องค์กรมีการบริหารตามหลักธรรมาภิบาล </w:t>
            </w:r>
          </w:p>
          <w:p w14:paraId="4FD892C1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= การเพิ่มประสิทธิภาพและประสิทธิผลในการปฏิบัติงานของเจ้าหน้าที่ </w:t>
            </w:r>
          </w:p>
          <w:p w14:paraId="4282DF3D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>๔ = การพัฒนาองค์กร</w:t>
            </w:r>
          </w:p>
          <w:p w14:paraId="31BAFAEE" w14:textId="77777777" w:rsidR="00FB0335" w:rsidRPr="00C439B4" w:rsidRDefault="00FB0335" w:rsidP="00FB0335">
            <w:pPr>
              <w:ind w:firstLine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9B4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C439B4">
              <w:rPr>
                <w:rFonts w:ascii="TH SarabunIT๙" w:hAnsi="TH SarabunIT๙" w:cs="TH SarabunIT๙"/>
                <w:sz w:val="32"/>
                <w:szCs w:val="32"/>
                <w:cs/>
              </w:rPr>
              <w:t>๕ = การลดต้นทุน</w:t>
            </w:r>
          </w:p>
        </w:tc>
      </w:tr>
    </w:tbl>
    <w:p w14:paraId="29813CEA" w14:textId="77777777" w:rsidR="001852E7" w:rsidRPr="00C439B4" w:rsidRDefault="001852E7" w:rsidP="00FB03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6E02D" w14:textId="77777777" w:rsidR="00FB0335" w:rsidRPr="00C439B4" w:rsidRDefault="00FB0335" w:rsidP="00FB03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เกณฑ์การวิเคราะห์และประเมินความคุ้มค่าของต้นทุน/ผลประโยชน์ (</w:t>
      </w:r>
      <w:r w:rsidRPr="00C439B4">
        <w:rPr>
          <w:rFonts w:ascii="TH SarabunIT๙" w:hAnsi="TH SarabunIT๙" w:cs="TH SarabunIT๙"/>
          <w:b/>
          <w:bCs/>
          <w:sz w:val="32"/>
          <w:szCs w:val="32"/>
        </w:rPr>
        <w:t>Cost - Benefit Analysis)</w:t>
      </w:r>
    </w:p>
    <w:p w14:paraId="7E82FACE" w14:textId="7EE83165" w:rsidR="00FB0335" w:rsidRPr="00C439B4" w:rsidRDefault="00FB0335" w:rsidP="00FB03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ในแต่ละทางเลือกเพื่อจัดทำแผนบริหารความเสี่ยง </w:t>
      </w:r>
      <w:r w:rsidRPr="00702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394EC9" w:rsidRPr="00702EF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137782" w:rsidRPr="00702EFE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tbl>
      <w:tblPr>
        <w:tblStyle w:val="TableGrid"/>
        <w:tblW w:w="9639" w:type="dxa"/>
        <w:tblInd w:w="-147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702EFE" w:rsidRPr="00702EFE" w14:paraId="63A36B81" w14:textId="77777777" w:rsidTr="00FB0335">
        <w:trPr>
          <w:trHeight w:val="470"/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696" w14:textId="5D7F3A59" w:rsidR="00FB0335" w:rsidRPr="00702EFE" w:rsidRDefault="00FB0335" w:rsidP="00354F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  <w:r w:rsidR="00354F1C"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</w:t>
            </w: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ประกอบที่พิจารณา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4D0" w14:textId="77777777" w:rsidR="00FB0335" w:rsidRPr="00702EFE" w:rsidRDefault="00FB0335" w:rsidP="00FB033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ค่าคะแนน</w:t>
            </w:r>
          </w:p>
        </w:tc>
      </w:tr>
      <w:tr w:rsidR="00702EFE" w:rsidRPr="00702EFE" w14:paraId="2C527CF5" w14:textId="77777777" w:rsidTr="00FB033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030B0" w14:textId="77777777" w:rsidR="00FB0335" w:rsidRPr="00702EFE" w:rsidRDefault="00FB0335" w:rsidP="00FB03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เกณฑ์การวิเคราะห์ “</w:t>
            </w:r>
            <w:r w:rsidRPr="00702EF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ต้นทุน (มูลค่า)</w:t>
            </w: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” (</w:t>
            </w:r>
            <w:r w:rsidRPr="00702EFE">
              <w:rPr>
                <w:rFonts w:ascii="TH SarabunIT๙" w:hAnsi="TH SarabunIT๙" w:cs="TH SarabunIT๙"/>
                <w:b/>
                <w:bCs/>
                <w:sz w:val="28"/>
              </w:rPr>
              <w:t xml:space="preserve">Cost : C) </w:t>
            </w:r>
            <w:r w:rsidRPr="00702E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ในการดำเนินโครงการ/กิจกรรม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88BA7" w14:textId="77777777" w:rsidR="00FB0335" w:rsidRPr="00702EFE" w:rsidRDefault="00FB0335" w:rsidP="00FB03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2EFE" w:rsidRPr="00702EFE" w14:paraId="6EB3C8F9" w14:textId="77777777" w:rsidTr="00FB0335">
        <w:trPr>
          <w:trHeight w:val="169"/>
        </w:trPr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73907D12" w14:textId="4A3F4173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C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๑ = 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เวลา </w:t>
            </w:r>
            <w:r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การใช้เวลาการดำเนินการโดยเฉลี่ย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091B12FA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1D7B58CB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0231F597" w14:textId="77777777" w:rsidR="00FB0335" w:rsidRPr="00702EFE" w:rsidRDefault="00FB0335" w:rsidP="00FB0335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ไม่เกิน ๒ วัน ต่อ เดือน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A76285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376B3978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200A3160" w14:textId="77777777" w:rsidR="00FB0335" w:rsidRPr="00702EFE" w:rsidRDefault="00FB0335" w:rsidP="00FB0335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ระหว่าง ๓ </w:t>
            </w:r>
            <w:r w:rsidRPr="00702EF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๙ วัน ต่อ เดือน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14EA3F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64E8871F" w14:textId="77777777" w:rsidTr="00FB0335">
        <w:tc>
          <w:tcPr>
            <w:tcW w:w="8647" w:type="dxa"/>
            <w:tcBorders>
              <w:top w:val="nil"/>
              <w:bottom w:val="dotted" w:sz="4" w:space="0" w:color="auto"/>
            </w:tcBorders>
          </w:tcPr>
          <w:p w14:paraId="27888E7B" w14:textId="39D925DC" w:rsidR="00FB0335" w:rsidRPr="00702EFE" w:rsidRDefault="00216783" w:rsidP="00FB0335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 xml:space="preserve">ตั้งแต่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๑๐ วัน</w:t>
            </w:r>
            <w:r w:rsidRPr="00702EFE">
              <w:rPr>
                <w:rFonts w:ascii="TH SarabunIT๙" w:hAnsi="TH SarabunIT๙" w:cs="TH SarabunIT๙" w:hint="cs"/>
                <w:sz w:val="28"/>
                <w:cs/>
              </w:rPr>
              <w:t xml:space="preserve">ขึ้นไป 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 xml:space="preserve">ต่อ เดือน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3CCECF03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4871BEB7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479492B8" w14:textId="1679464D" w:rsidR="00FB0335" w:rsidRPr="00702EFE" w:rsidRDefault="00FB0335" w:rsidP="009F2F79">
            <w:pPr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C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๒ = 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การใช้งบประมาณ</w:t>
            </w:r>
            <w:r w:rsidR="009F2F79" w:rsidRPr="00702EFE">
              <w:rPr>
                <w:rFonts w:ascii="TH SarabunIT๙" w:hAnsi="TH SarabunIT๙" w:cs="TH SarabunIT๙" w:hint="cs"/>
                <w:sz w:val="28"/>
                <w:cs/>
              </w:rPr>
              <w:t>ดำเนินโครงการ/กิจกรรมภายใต้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กองทุนฯ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29CD6A3F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34E6F551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4EAE456D" w14:textId="4A445326" w:rsidR="00FB0335" w:rsidRPr="00702EFE" w:rsidRDefault="004B5D5E" w:rsidP="00B56FE6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TH SarabunIT๙" w:hAnsi="TH SarabunIT๙" w:cs="TH SarabunIT๙"/>
                <w:spacing w:val="-6"/>
                <w:sz w:val="28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8"/>
                <w:cs/>
              </w:rPr>
              <w:t>ใช้งบประมาณ</w:t>
            </w:r>
            <w:r w:rsidRPr="00702EF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ไม่เกิน</w:t>
            </w:r>
            <w:r w:rsidRPr="00702EF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๑๐</w:t>
            </w:r>
            <w:r w:rsidRPr="00702EFE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702EF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๐๐๐ บาท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AA435D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61C0C986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1B5DF68D" w14:textId="5F05DA66" w:rsidR="00FB0335" w:rsidRPr="00702EFE" w:rsidRDefault="00F0190E" w:rsidP="00B56FE6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>ใช้งบประมาณตั้งแต่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 xml:space="preserve"> ๑๐</w:t>
            </w:r>
            <w:r w:rsidR="00FB0335" w:rsidRPr="00702EFE">
              <w:rPr>
                <w:rFonts w:ascii="TH SarabunIT๙" w:hAnsi="TH SarabunIT๙" w:cs="TH SarabunIT๙"/>
                <w:sz w:val="28"/>
              </w:rPr>
              <w:t>,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  <w:r w:rsidR="00FB0335" w:rsidRPr="00702EF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="00FB0335" w:rsidRPr="00702EFE">
              <w:rPr>
                <w:rFonts w:ascii="TH SarabunIT๙" w:hAnsi="TH SarabunIT๙" w:cs="TH SarabunIT๙"/>
                <w:sz w:val="28"/>
              </w:rPr>
              <w:t>,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 xml:space="preserve">๐๐๐ บาท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C835B1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0BBA3261" w14:textId="77777777" w:rsidTr="00FB0335">
        <w:tc>
          <w:tcPr>
            <w:tcW w:w="8647" w:type="dxa"/>
            <w:tcBorders>
              <w:top w:val="nil"/>
              <w:bottom w:val="dotted" w:sz="4" w:space="0" w:color="auto"/>
            </w:tcBorders>
          </w:tcPr>
          <w:p w14:paraId="3C000E32" w14:textId="6B1611FD" w:rsidR="00FB0335" w:rsidRPr="00702EFE" w:rsidRDefault="00F0190E" w:rsidP="00B56FE6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>ใช้งบประมาณตั้งแต่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 xml:space="preserve"> ๑๐๐</w:t>
            </w:r>
            <w:r w:rsidR="00FB0335" w:rsidRPr="00702EFE">
              <w:rPr>
                <w:rFonts w:ascii="TH SarabunIT๙" w:hAnsi="TH SarabunIT๙" w:cs="TH SarabunIT๙"/>
                <w:sz w:val="28"/>
              </w:rPr>
              <w:t>,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>๐๐๐</w:t>
            </w:r>
            <w:r w:rsidR="00FB0335"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692D58F2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57C11DD4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012B6D63" w14:textId="145E3CA3" w:rsidR="00FB0335" w:rsidRPr="00702EFE" w:rsidRDefault="00FB0335" w:rsidP="00B56FE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pacing w:val="-8"/>
                <w:sz w:val="28"/>
              </w:rPr>
              <w:t>C</w:t>
            </w:r>
            <w:r w:rsidRPr="00702EFE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๓ = </w:t>
            </w:r>
            <w:proofErr w:type="gramStart"/>
            <w:r w:rsidRPr="00702EFE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วัสดุอุปกรณ์ </w:t>
            </w:r>
            <w:r w:rsidRPr="00702EFE">
              <w:rPr>
                <w:rFonts w:ascii="TH SarabunIT๙" w:hAnsi="TH SarabunIT๙" w:cs="TH SarabunIT๙"/>
                <w:spacing w:val="-8"/>
                <w:sz w:val="28"/>
              </w:rPr>
              <w:t>:</w:t>
            </w:r>
            <w:proofErr w:type="gramEnd"/>
            <w:r w:rsidRPr="00702EFE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702EFE">
              <w:rPr>
                <w:rFonts w:ascii="TH SarabunIT๙" w:hAnsi="TH SarabunIT๙" w:cs="TH SarabunIT๙"/>
                <w:spacing w:val="-8"/>
                <w:sz w:val="28"/>
                <w:cs/>
              </w:rPr>
              <w:t>การเอื้ออำนวย</w:t>
            </w:r>
            <w:r w:rsidR="00BC6147" w:rsidRPr="00702EFE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="00BC6147" w:rsidRPr="00702EFE">
              <w:rPr>
                <w:rFonts w:ascii="TH SarabunIT๙" w:hAnsi="TH SarabunIT๙" w:cs="TH SarabunIT๙"/>
                <w:sz w:val="28"/>
                <w:cs/>
              </w:rPr>
              <w:t>หรือสร้างโอกาสในการนำเทคโนโลยีสารสนเทศมาใช้ในการปฏิบัติงาน</w:t>
            </w:r>
            <w:r w:rsidR="00BC6147"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7A1020A4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1B436643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26A222C3" w14:textId="7E48F24F" w:rsidR="00FB0335" w:rsidRPr="00702EFE" w:rsidRDefault="00D96C9F" w:rsidP="00FB0335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การเอื้ออำนวย หรือสร้างโอกาสในการนำเทคโนโลยีสารสนเทศมาใช้ในการปฏิบัติงานได้มาก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1C5707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2D6FE91D" w14:textId="77777777" w:rsidTr="00EC5538">
        <w:tc>
          <w:tcPr>
            <w:tcW w:w="8647" w:type="dxa"/>
            <w:tcBorders>
              <w:top w:val="nil"/>
              <w:bottom w:val="nil"/>
            </w:tcBorders>
          </w:tcPr>
          <w:p w14:paraId="03B6CD18" w14:textId="4F84AA46" w:rsidR="00FB0335" w:rsidRPr="00702EFE" w:rsidRDefault="00D96C9F" w:rsidP="00FB0335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การเอื้ออำนวย หรือสร้างโอกาสในการนำเทคโนโลยีสารสนเทศมาใช้ในการปฏิบัติงานได้บ้าง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E6C067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731C92E6" w14:textId="77777777" w:rsidTr="00EC5538"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14:paraId="394ED221" w14:textId="2F8516B9" w:rsidR="00FB0335" w:rsidRPr="00702EFE" w:rsidRDefault="0065183B" w:rsidP="00FB0335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ไม่สามารถเอื้ออำนวย หรือสร้างโอกาสในการนำเทคโนโลยีสารสนเทศมาใช้ในการปฏิบัติงานได้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FE0189A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48D34D2C" w14:textId="77777777" w:rsidTr="00EC5538">
        <w:tc>
          <w:tcPr>
            <w:tcW w:w="8647" w:type="dxa"/>
            <w:tcBorders>
              <w:top w:val="single" w:sz="4" w:space="0" w:color="auto"/>
              <w:bottom w:val="nil"/>
            </w:tcBorders>
          </w:tcPr>
          <w:p w14:paraId="2A3C8248" w14:textId="20E718CC" w:rsidR="00FB0335" w:rsidRPr="00702EFE" w:rsidRDefault="00FB0335" w:rsidP="00AA53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lastRenderedPageBreak/>
              <w:t>C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๔ = แรงงาน/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กำลังคน </w:t>
            </w:r>
            <w:r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51B7F" w:rsidRPr="00702EFE">
              <w:rPr>
                <w:rFonts w:ascii="TH SarabunIT๙" w:hAnsi="TH SarabunIT๙" w:cs="TH SarabunIT๙" w:hint="cs"/>
                <w:sz w:val="28"/>
                <w:cs/>
              </w:rPr>
              <w:t>การบริหารแรงงาน/กำลังคนในการดำเนินงาน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E5EE064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3F20E49F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6D4459BD" w14:textId="25C411B0" w:rsidR="00FB0335" w:rsidRPr="00702EFE" w:rsidRDefault="00354F1C" w:rsidP="00F51B7F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 xml:space="preserve">1 คน </w:t>
            </w:r>
            <w:r w:rsidR="00F51B7F" w:rsidRPr="00702EFE">
              <w:rPr>
                <w:rFonts w:ascii="TH SarabunIT๙" w:hAnsi="TH SarabunIT๙" w:cs="TH SarabunIT๙" w:hint="cs"/>
                <w:sz w:val="28"/>
                <w:cs/>
              </w:rPr>
              <w:t>สามารถปฏิบัติงานได้</w:t>
            </w:r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>๓ งาน ขึ้นไป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338FCF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6C5B421F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6BEF7B4E" w14:textId="1D9BE865" w:rsidR="00FB0335" w:rsidRPr="00702EFE" w:rsidRDefault="00354F1C" w:rsidP="00FB0335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 xml:space="preserve">1 คน </w:t>
            </w:r>
            <w:r w:rsidR="00E65F8C" w:rsidRPr="00702EFE">
              <w:rPr>
                <w:rFonts w:ascii="TH SarabunIT๙" w:hAnsi="TH SarabunIT๙" w:cs="TH SarabunIT๙" w:hint="cs"/>
                <w:sz w:val="28"/>
                <w:cs/>
              </w:rPr>
              <w:t>สามารถปฏิบัติงานได้</w:t>
            </w:r>
            <w:r w:rsidR="00E65F8C"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>๒ งาน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5A4D7B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23007495" w14:textId="77777777" w:rsidTr="00FB0335">
        <w:tc>
          <w:tcPr>
            <w:tcW w:w="8647" w:type="dxa"/>
            <w:tcBorders>
              <w:top w:val="nil"/>
              <w:bottom w:val="dotted" w:sz="4" w:space="0" w:color="auto"/>
            </w:tcBorders>
          </w:tcPr>
          <w:p w14:paraId="04048252" w14:textId="09379731" w:rsidR="00FB0335" w:rsidRPr="00702EFE" w:rsidRDefault="00354F1C" w:rsidP="00FB0335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 w:hint="cs"/>
                <w:sz w:val="28"/>
                <w:cs/>
              </w:rPr>
              <w:t xml:space="preserve">1 คน </w:t>
            </w:r>
            <w:r w:rsidR="00E65F8C" w:rsidRPr="00702EFE">
              <w:rPr>
                <w:rFonts w:ascii="TH SarabunIT๙" w:hAnsi="TH SarabunIT๙" w:cs="TH SarabunIT๙" w:hint="cs"/>
                <w:sz w:val="28"/>
                <w:cs/>
              </w:rPr>
              <w:t>สามารถปฏิบัติงานได้</w:t>
            </w:r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>๑ งาน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3C083C5C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1E7EFE4F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638545D4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C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๕ = กระบวนการ/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ขั้นตอน </w:t>
            </w:r>
            <w:r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วิธีการดำเนินการตามกิจกรรม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0AD4BDB8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45D4A0C1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08EED499" w14:textId="7E6DC457" w:rsidR="00FB0335" w:rsidRPr="00702EFE" w:rsidRDefault="00336274" w:rsidP="00FB0335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ไม่มาก และไม่ซับซ้อน</w:t>
            </w:r>
            <w:r w:rsidR="00FB0335" w:rsidRPr="00702EF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5EB864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1E7B2626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0927F072" w14:textId="6CBBD503" w:rsidR="00FB0335" w:rsidRPr="00702EFE" w:rsidRDefault="00FB0335" w:rsidP="00FB0335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มาก</w:t>
            </w:r>
            <w:r w:rsidR="00F602DC" w:rsidRPr="00702EFE">
              <w:rPr>
                <w:rFonts w:ascii="TH SarabunIT๙" w:hAnsi="TH SarabunIT๙" w:cs="TH SarabunIT๙" w:hint="cs"/>
                <w:sz w:val="28"/>
                <w:cs/>
              </w:rPr>
              <w:t>แต่</w:t>
            </w:r>
            <w:r w:rsidR="00336274" w:rsidRPr="00702EFE">
              <w:rPr>
                <w:rFonts w:ascii="TH SarabunIT๙" w:hAnsi="TH SarabunIT๙" w:cs="TH SarabunIT๙"/>
                <w:sz w:val="28"/>
                <w:cs/>
              </w:rPr>
              <w:t xml:space="preserve">ไม่ซับซ้อน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หรือไม่มากแต่</w:t>
            </w:r>
            <w:r w:rsidR="00336274" w:rsidRPr="00702EFE">
              <w:rPr>
                <w:rFonts w:ascii="TH SarabunIT๙" w:hAnsi="TH SarabunIT๙" w:cs="TH SarabunIT๙"/>
                <w:sz w:val="28"/>
                <w:cs/>
              </w:rPr>
              <w:t>ซับซ้อน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400135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7BEF9EDE" w14:textId="77777777" w:rsidTr="00FB0335">
        <w:tc>
          <w:tcPr>
            <w:tcW w:w="8647" w:type="dxa"/>
            <w:tcBorders>
              <w:top w:val="nil"/>
            </w:tcBorders>
          </w:tcPr>
          <w:p w14:paraId="757335C0" w14:textId="71ED1A25" w:rsidR="00FB0335" w:rsidRPr="00702EFE" w:rsidRDefault="00FB0335" w:rsidP="00FB0335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มากและ</w:t>
            </w:r>
            <w:r w:rsidR="00336274" w:rsidRPr="00702EFE">
              <w:rPr>
                <w:rFonts w:ascii="TH SarabunIT๙" w:hAnsi="TH SarabunIT๙" w:cs="TH SarabunIT๙"/>
                <w:sz w:val="28"/>
                <w:cs/>
              </w:rPr>
              <w:t>ซับซ้อน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FE1FE8F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2E1BFE85" w14:textId="77777777" w:rsidTr="00FB0335">
        <w:tc>
          <w:tcPr>
            <w:tcW w:w="864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2AEB292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เกณฑ์การวิเคราะห์ “</w:t>
            </w: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8"/>
                <w:u w:val="single"/>
                <w:cs/>
              </w:rPr>
              <w:t>คุณค่า/ผลประโยชน์ในการดำเนินโครงการ/กิจกรรม</w:t>
            </w: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” (</w:t>
            </w: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  <w:t>Benefit : B)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0551B2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13A7A6B7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02FFFAAE" w14:textId="196C5E6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B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๑ = ตอบสนองการแก้ไขปัญหา/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ลดความรุนแรงของปัจจัยเสี่ยง </w:t>
            </w:r>
            <w:r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314087D4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2C9378CC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21B364AB" w14:textId="77777777" w:rsidR="00FB0335" w:rsidRPr="00702EFE" w:rsidRDefault="00FB0335" w:rsidP="00FB0335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 ปัจจัยเสี่ยง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29B1B5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237CAE51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308DF052" w14:textId="77777777" w:rsidR="00FB0335" w:rsidRPr="00702EFE" w:rsidRDefault="00FB0335" w:rsidP="00FB0335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 ปัจจัยเสี่ยง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4934D5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653D977B" w14:textId="77777777" w:rsidTr="00FB0335">
        <w:tc>
          <w:tcPr>
            <w:tcW w:w="8647" w:type="dxa"/>
            <w:tcBorders>
              <w:top w:val="nil"/>
              <w:bottom w:val="dotted" w:sz="4" w:space="0" w:color="auto"/>
            </w:tcBorders>
          </w:tcPr>
          <w:p w14:paraId="0138123A" w14:textId="77777777" w:rsidR="00FB0335" w:rsidRPr="00702EFE" w:rsidRDefault="00FB0335" w:rsidP="00FB0335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 ปัจจัยเสี่ยง ขึ้นไป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5F1FE268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102D627E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06E93DFA" w14:textId="3645BD92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B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๒ = </w:t>
            </w:r>
            <w:r w:rsidR="001166CA" w:rsidRPr="00702EFE">
              <w:rPr>
                <w:rFonts w:ascii="TH SarabunIT๙" w:hAnsi="TH SarabunIT๙" w:cs="TH SarabunIT๙"/>
                <w:sz w:val="28"/>
                <w:cs/>
              </w:rPr>
              <w:t>ส่งผลให้เจ้าหน้าที่</w:t>
            </w:r>
            <w:r w:rsidR="001166CA" w:rsidRPr="00702EFE">
              <w:rPr>
                <w:rFonts w:ascii="TH SarabunIT๙" w:hAnsi="TH SarabunIT๙" w:cs="TH SarabunIT๙" w:hint="cs"/>
                <w:sz w:val="28"/>
                <w:cs/>
              </w:rPr>
              <w:t xml:space="preserve">กองทุนฯ </w:t>
            </w:r>
            <w:proofErr w:type="gramStart"/>
            <w:r w:rsidR="001166CA" w:rsidRPr="00702EFE">
              <w:rPr>
                <w:rFonts w:ascii="TH SarabunIT๙" w:hAnsi="TH SarabunIT๙" w:cs="TH SarabunIT๙"/>
                <w:sz w:val="28"/>
                <w:cs/>
              </w:rPr>
              <w:t xml:space="preserve">สามารถลดเวลาในการดำเนินงานได้ </w:t>
            </w:r>
            <w:r w:rsidR="001166CA"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3CFB4FB3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795E8208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382834CB" w14:textId="2E79E2CF" w:rsidR="00FB0335" w:rsidRPr="00702EFE" w:rsidRDefault="005D7707" w:rsidP="005F276A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สามารถลดเวลาได้</w:t>
            </w:r>
            <w:r w:rsidR="00F90F08" w:rsidRPr="00702EFE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/ลดความผิดพลาดได้</w:t>
            </w:r>
            <w:r w:rsidR="00F90F08" w:rsidRPr="00702EFE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/ลดความซับซ้อนได้</w:t>
            </w:r>
            <w:r w:rsidR="004F4623" w:rsidRPr="00702EFE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7E3259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169B5418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39AF56EE" w14:textId="1D6F0105" w:rsidR="00FB0335" w:rsidRPr="00702EFE" w:rsidRDefault="00FB0335" w:rsidP="00B56FE6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สามารถลดเวลาได้</w:t>
            </w:r>
            <w:r w:rsidR="005F276A" w:rsidRPr="00702EFE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/ลดความผิดพลาดได้</w:t>
            </w:r>
            <w:r w:rsidR="005F276A" w:rsidRPr="00702EFE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/ลดความ</w:t>
            </w:r>
            <w:r w:rsidR="00E96482" w:rsidRPr="00702EFE">
              <w:rPr>
                <w:rFonts w:ascii="TH SarabunIT๙" w:hAnsi="TH SarabunIT๙" w:cs="TH SarabunIT๙"/>
                <w:sz w:val="28"/>
                <w:cs/>
              </w:rPr>
              <w:t>ซับซ้อน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="005F276A" w:rsidRPr="00702EFE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A6C334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2E5002FE" w14:textId="77777777" w:rsidTr="00FB0335">
        <w:tc>
          <w:tcPr>
            <w:tcW w:w="8647" w:type="dxa"/>
            <w:tcBorders>
              <w:top w:val="nil"/>
              <w:bottom w:val="dotted" w:sz="4" w:space="0" w:color="auto"/>
            </w:tcBorders>
          </w:tcPr>
          <w:p w14:paraId="5FF5EB04" w14:textId="4686D53D" w:rsidR="000F0C50" w:rsidRPr="00702EFE" w:rsidRDefault="00FB0335" w:rsidP="000F0C50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สามารถลดเวลาได้มาก</w:t>
            </w:r>
            <w:r w:rsidR="005F276A" w:rsidRPr="00702EFE">
              <w:rPr>
                <w:rFonts w:ascii="TH SarabunIT๙" w:hAnsi="TH SarabunIT๙" w:cs="TH SarabunIT๙" w:hint="cs"/>
                <w:sz w:val="28"/>
                <w:cs/>
              </w:rPr>
              <w:t>ที่สุด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/ลดความผิดพลาดได้มาก</w:t>
            </w:r>
            <w:r w:rsidR="005F276A" w:rsidRPr="00702EFE">
              <w:rPr>
                <w:rFonts w:ascii="TH SarabunIT๙" w:hAnsi="TH SarabunIT๙" w:cs="TH SarabunIT๙" w:hint="cs"/>
                <w:sz w:val="28"/>
                <w:cs/>
              </w:rPr>
              <w:t>ที่สุด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/ลดความ</w:t>
            </w:r>
            <w:r w:rsidR="00E96482" w:rsidRPr="00702EFE">
              <w:rPr>
                <w:rFonts w:ascii="TH SarabunIT๙" w:hAnsi="TH SarabunIT๙" w:cs="TH SarabunIT๙"/>
                <w:sz w:val="28"/>
                <w:cs/>
              </w:rPr>
              <w:t>ซับซ้อน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="005F276A" w:rsidRPr="00702EFE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7845F189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1A1665B1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4E8F853E" w14:textId="068D635D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B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๓ = 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>เพิ่มประสิทธิภาพและประสิทธิผลในการปฏิบัติงานของเจ้าหน้าที่</w:t>
            </w:r>
            <w:r w:rsidR="001166CA" w:rsidRPr="00702EFE">
              <w:rPr>
                <w:rFonts w:ascii="TH SarabunIT๙" w:hAnsi="TH SarabunIT๙" w:cs="TH SarabunIT๙" w:hint="cs"/>
                <w:sz w:val="28"/>
                <w:cs/>
              </w:rPr>
              <w:t>กองทุนฯ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72F7737D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6744EC4A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684804B3" w14:textId="77777777" w:rsidR="00FB0335" w:rsidRPr="00702EFE" w:rsidRDefault="00FB0335" w:rsidP="00FB033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ส่งผลต่อการเพิ่มประสิทธิผลของเจ้าหน้าที่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E93938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2CD2E0DD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5A29AFA5" w14:textId="77777777" w:rsidR="00FB0335" w:rsidRPr="00702EFE" w:rsidRDefault="00FB0335" w:rsidP="00FB033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ส่งผลต่อการเพิ่มประสิทธิภาพของเจ้าหน้าที่/มีความรู้ความเข้าใจมากขึ้น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4421D7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571AE9A0" w14:textId="77777777" w:rsidTr="00FB0335">
        <w:tc>
          <w:tcPr>
            <w:tcW w:w="8647" w:type="dxa"/>
            <w:tcBorders>
              <w:top w:val="nil"/>
              <w:bottom w:val="dotted" w:sz="4" w:space="0" w:color="auto"/>
            </w:tcBorders>
          </w:tcPr>
          <w:p w14:paraId="5D7DEA4E" w14:textId="77777777" w:rsidR="00FB0335" w:rsidRPr="00702EFE" w:rsidRDefault="00FB0335" w:rsidP="00FB033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ส่งผลต่อการเพิ่มประสิทธิภาพและประสิทธิผลของเจ้าหน้าที่</w:t>
            </w:r>
          </w:p>
          <w:p w14:paraId="46FA116A" w14:textId="77777777" w:rsidR="009F2F79" w:rsidRPr="00702EFE" w:rsidRDefault="009F2F79" w:rsidP="009F2F79">
            <w:pPr>
              <w:rPr>
                <w:rFonts w:ascii="TH SarabunIT๙" w:hAnsi="TH SarabunIT๙" w:cs="TH SarabunIT๙"/>
                <w:sz w:val="28"/>
              </w:rPr>
            </w:pPr>
          </w:p>
          <w:p w14:paraId="31095B1F" w14:textId="77777777" w:rsidR="009F2F79" w:rsidRPr="00702EFE" w:rsidRDefault="009F2F79" w:rsidP="009F2F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4EF99020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75747EE2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3E817C56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B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๔ = 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การพัฒนาองค์กร </w:t>
            </w:r>
            <w:r w:rsidRPr="00702EFE">
              <w:rPr>
                <w:rFonts w:ascii="TH SarabunIT๙" w:hAnsi="TH SarabunIT๙" w:cs="TH SarabunIT๙"/>
                <w:sz w:val="28"/>
              </w:rPr>
              <w:t>:</w:t>
            </w:r>
            <w:proofErr w:type="gramEnd"/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ผลประโยชน์ที่คาดว่าจะได้รับ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088BC796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78ECF854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1134A98D" w14:textId="77777777" w:rsidR="00FB0335" w:rsidRPr="00702EFE" w:rsidRDefault="00FB0335" w:rsidP="00FB0335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เป็นการแก้ปัญหาเฉพาะหน้า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594D08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415F5BE8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35FFB935" w14:textId="6D6E59FA" w:rsidR="00FB0335" w:rsidRPr="00702EFE" w:rsidRDefault="00512585" w:rsidP="0007652E">
            <w:pPr>
              <w:pStyle w:val="ListParagraph"/>
              <w:numPr>
                <w:ilvl w:val="0"/>
                <w:numId w:val="18"/>
              </w:numPr>
              <w:ind w:left="431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เป็นการป้องกันปัญหา</w:t>
            </w:r>
            <w:r w:rsidR="00C51CF7" w:rsidRPr="00702EFE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  <w:r w:rsidR="009F2F79" w:rsidRPr="00702EFE">
              <w:rPr>
                <w:rFonts w:ascii="TH SarabunIT๙" w:hAnsi="TH SarabunIT๙" w:cs="TH SarabunIT๙" w:hint="cs"/>
                <w:sz w:val="28"/>
                <w:cs/>
              </w:rPr>
              <w:t>ที่อาจเกิดขึ้นได้ในองค์กร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71087C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36FD439F" w14:textId="77777777" w:rsidTr="00FB0335">
        <w:tc>
          <w:tcPr>
            <w:tcW w:w="8647" w:type="dxa"/>
            <w:tcBorders>
              <w:top w:val="nil"/>
              <w:bottom w:val="dotted" w:sz="4" w:space="0" w:color="auto"/>
            </w:tcBorders>
          </w:tcPr>
          <w:p w14:paraId="0255AB7A" w14:textId="5156FA4F" w:rsidR="00FB0335" w:rsidRPr="00702EFE" w:rsidRDefault="00FB0335" w:rsidP="00AA53E9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เป็นการวาง</w:t>
            </w:r>
            <w:r w:rsidR="00223B94" w:rsidRPr="00702EFE">
              <w:rPr>
                <w:rFonts w:ascii="TH SarabunIT๙" w:hAnsi="TH SarabunIT๙" w:cs="TH SarabunIT๙" w:hint="cs"/>
                <w:sz w:val="28"/>
                <w:cs/>
              </w:rPr>
              <w:t>ระบบ</w:t>
            </w:r>
            <w:r w:rsidR="00C51CF7" w:rsidRPr="00702EFE">
              <w:rPr>
                <w:rFonts w:ascii="TH SarabunIT๙" w:hAnsi="TH SarabunIT๙" w:cs="TH SarabunIT๙" w:hint="cs"/>
                <w:sz w:val="28"/>
                <w:cs/>
              </w:rPr>
              <w:t>แนวทางการ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พั</w:t>
            </w:r>
            <w:r w:rsidR="00AA53E9" w:rsidRPr="00702EFE">
              <w:rPr>
                <w:rFonts w:ascii="TH SarabunIT๙" w:hAnsi="TH SarabunIT๙" w:cs="TH SarabunIT๙"/>
                <w:sz w:val="28"/>
                <w:cs/>
              </w:rPr>
              <w:t>ฒนาองค์ก</w:t>
            </w:r>
            <w:r w:rsidR="00AA53E9" w:rsidRPr="00702EFE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9D5797" w:rsidRPr="00702EFE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เสริมสร้างภาพลักษณ์ที่ดีของกองทุนฯ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2BA012C8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702EFE" w:rsidRPr="00702EFE" w14:paraId="01893B33" w14:textId="77777777" w:rsidTr="00FB0335">
        <w:tc>
          <w:tcPr>
            <w:tcW w:w="8647" w:type="dxa"/>
            <w:tcBorders>
              <w:top w:val="dotted" w:sz="4" w:space="0" w:color="auto"/>
              <w:bottom w:val="nil"/>
            </w:tcBorders>
          </w:tcPr>
          <w:p w14:paraId="2D1807C0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FE">
              <w:rPr>
                <w:rFonts w:ascii="TH SarabunIT๙" w:hAnsi="TH SarabunIT๙" w:cs="TH SarabunIT๙"/>
                <w:sz w:val="28"/>
              </w:rPr>
              <w:t>B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๕ = การลดต้นทุน/</w:t>
            </w:r>
            <w:proofErr w:type="gramStart"/>
            <w:r w:rsidRPr="00702EFE">
              <w:rPr>
                <w:rFonts w:ascii="TH SarabunIT๙" w:hAnsi="TH SarabunIT๙" w:cs="TH SarabunIT๙"/>
                <w:sz w:val="28"/>
                <w:cs/>
              </w:rPr>
              <w:t xml:space="preserve">ป้องกันความเสี่ยงในอนาคต </w:t>
            </w:r>
            <w:r w:rsidRPr="00702EFE">
              <w:rPr>
                <w:rFonts w:ascii="TH SarabunIT๙" w:hAnsi="TH SarabunIT๙" w:cs="TH SarabunIT๙"/>
                <w:sz w:val="28"/>
              </w:rPr>
              <w:t xml:space="preserve"> :</w:t>
            </w:r>
            <w:proofErr w:type="gramEnd"/>
            <w:r w:rsidRPr="00702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ต้นทุน ประกอบด้วย เวลา งบประมาณ วัสดุอุปกรณ์ แรงงาน/กำลังคน และกระบวนการ/ขั้นตอน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0DEE1430" w14:textId="77777777" w:rsidR="00FB0335" w:rsidRPr="00702EFE" w:rsidRDefault="00FB0335" w:rsidP="00FB03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2EFE" w:rsidRPr="00702EFE" w14:paraId="5B6C5525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08B0CB21" w14:textId="77777777" w:rsidR="00FB0335" w:rsidRPr="00702EFE" w:rsidRDefault="00FB0335" w:rsidP="00FB0335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หากได้ดำเนินงานกิจกรรมแล้ว จะทำให้แก้ปัญหาเฉพาะหน้าได้ชั่วคราว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6D5BED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702EFE" w:rsidRPr="00702EFE" w14:paraId="08CAA010" w14:textId="77777777" w:rsidTr="00FB0335">
        <w:tc>
          <w:tcPr>
            <w:tcW w:w="8647" w:type="dxa"/>
            <w:tcBorders>
              <w:top w:val="nil"/>
              <w:bottom w:val="nil"/>
            </w:tcBorders>
          </w:tcPr>
          <w:p w14:paraId="660B5DEB" w14:textId="0A91C38C" w:rsidR="00FB0335" w:rsidRPr="00702EFE" w:rsidRDefault="00FB0335" w:rsidP="00B56FE6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หากได้ดำเนินงานกิจกรรมแล้ว จะสามาร</w:t>
            </w:r>
            <w:r w:rsidR="00485D22" w:rsidRPr="00702EFE">
              <w:rPr>
                <w:rFonts w:ascii="TH SarabunIT๙" w:hAnsi="TH SarabunIT๙" w:cs="TH SarabunIT๙" w:hint="cs"/>
                <w:sz w:val="28"/>
                <w:cs/>
              </w:rPr>
              <w:t>ถ</w:t>
            </w:r>
            <w:r w:rsidR="00292312" w:rsidRPr="00702EFE">
              <w:rPr>
                <w:rFonts w:ascii="TH SarabunIT๙" w:hAnsi="TH SarabunIT๙" w:cs="TH SarabunIT๙"/>
                <w:sz w:val="28"/>
                <w:cs/>
              </w:rPr>
              <w:t>ลด</w:t>
            </w:r>
            <w:r w:rsidR="00485D22" w:rsidRPr="00702EFE">
              <w:rPr>
                <w:rFonts w:ascii="TH SarabunIT๙" w:hAnsi="TH SarabunIT๙" w:cs="TH SarabunIT๙" w:hint="cs"/>
                <w:sz w:val="28"/>
                <w:cs/>
              </w:rPr>
              <w:t>ปัญหาที่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เกิดขึ้น</w:t>
            </w:r>
            <w:r w:rsidR="00292312" w:rsidRPr="00702EFE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1EFC87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702EFE" w:rsidRPr="00702EFE" w14:paraId="48D35425" w14:textId="77777777" w:rsidTr="00FB0335">
        <w:tc>
          <w:tcPr>
            <w:tcW w:w="8647" w:type="dxa"/>
            <w:tcBorders>
              <w:top w:val="nil"/>
            </w:tcBorders>
          </w:tcPr>
          <w:p w14:paraId="0B4B2B86" w14:textId="15079273" w:rsidR="00FB0335" w:rsidRPr="00702EFE" w:rsidRDefault="00FB0335" w:rsidP="00B56FE6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หากได้ดำเนินงานกิจกรรมแล้ว จะสามาร</w:t>
            </w:r>
            <w:r w:rsidR="00485D22" w:rsidRPr="00702EFE">
              <w:rPr>
                <w:rFonts w:ascii="TH SarabunIT๙" w:hAnsi="TH SarabunIT๙" w:cs="TH SarabunIT๙" w:hint="cs"/>
                <w:sz w:val="28"/>
                <w:cs/>
              </w:rPr>
              <w:t>ถ</w:t>
            </w:r>
            <w:r w:rsidR="00292312" w:rsidRPr="00702EFE">
              <w:rPr>
                <w:rFonts w:ascii="TH SarabunIT๙" w:hAnsi="TH SarabunIT๙" w:cs="TH SarabunIT๙" w:hint="cs"/>
                <w:sz w:val="28"/>
                <w:cs/>
              </w:rPr>
              <w:t>ป้องกัน</w:t>
            </w:r>
            <w:r w:rsidRPr="00702EFE">
              <w:rPr>
                <w:rFonts w:ascii="TH SarabunIT๙" w:hAnsi="TH SarabunIT๙" w:cs="TH SarabunIT๙"/>
                <w:sz w:val="28"/>
                <w:cs/>
              </w:rPr>
              <w:t>ปัญหาที่อาจเกิดขึ้นในอนาคตได้</w:t>
            </w:r>
          </w:p>
        </w:tc>
        <w:tc>
          <w:tcPr>
            <w:tcW w:w="992" w:type="dxa"/>
            <w:tcBorders>
              <w:top w:val="nil"/>
            </w:tcBorders>
          </w:tcPr>
          <w:p w14:paraId="5DD17DC8" w14:textId="77777777" w:rsidR="00FB0335" w:rsidRPr="00702EFE" w:rsidRDefault="00FB0335" w:rsidP="00FB03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F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</w:tbl>
    <w:p w14:paraId="7C27972B" w14:textId="77777777" w:rsidR="00C24A2D" w:rsidRDefault="00C24A2D" w:rsidP="007A34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8A0F48" w14:textId="77777777" w:rsidR="00B56FE6" w:rsidRDefault="00B56FE6" w:rsidP="007A34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8950A" w14:textId="77777777" w:rsidR="00F66549" w:rsidRDefault="00F66549" w:rsidP="007A34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A01E9F" w14:textId="77777777" w:rsidR="00F66549" w:rsidRDefault="00F66549" w:rsidP="007A34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25791A" w14:textId="77777777" w:rsidR="00F66549" w:rsidRPr="00C439B4" w:rsidRDefault="00F66549" w:rsidP="007A34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A0B6D" w14:textId="6B0E8F75" w:rsidR="00C24A2D" w:rsidRPr="00C439B4" w:rsidRDefault="00BE44AF" w:rsidP="000F0C5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C24A2D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.2 </w:t>
      </w:r>
      <w:r w:rsidR="00FB0335" w:rsidRPr="00C439B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การประเมินความคุ้มค่าของแต่ละทางเลือก</w:t>
      </w:r>
    </w:p>
    <w:tbl>
      <w:tblPr>
        <w:tblStyle w:val="TableGrid"/>
        <w:tblW w:w="9498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48"/>
        <w:gridCol w:w="7737"/>
      </w:tblGrid>
      <w:tr w:rsidR="00FB0335" w:rsidRPr="00C439B4" w14:paraId="1EE1EC8C" w14:textId="77777777" w:rsidTr="00FB0335">
        <w:trPr>
          <w:trHeight w:val="846"/>
        </w:trPr>
        <w:tc>
          <w:tcPr>
            <w:tcW w:w="1413" w:type="dxa"/>
            <w:vAlign w:val="center"/>
          </w:tcPr>
          <w:p w14:paraId="656D3098" w14:textId="77777777" w:rsidR="00FB0335" w:rsidRPr="00C439B4" w:rsidRDefault="00FB0335" w:rsidP="00FB0335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7"/>
                <w:szCs w:val="27"/>
              </w:rPr>
            </w:pPr>
            <w:r w:rsidRPr="00C439B4">
              <w:rPr>
                <w:rFonts w:ascii="TH SarabunIT๙" w:hAnsi="TH SarabunIT๙" w:cs="TH SarabunIT๙"/>
                <w:b/>
                <w:bCs/>
                <w:spacing w:val="-8"/>
                <w:sz w:val="27"/>
                <w:szCs w:val="27"/>
                <w:cs/>
              </w:rPr>
              <w:t>ความคุ้มค่าของ</w:t>
            </w:r>
          </w:p>
          <w:p w14:paraId="28EE1269" w14:textId="77777777" w:rsidR="00FB0335" w:rsidRPr="00C439B4" w:rsidRDefault="00FB0335" w:rsidP="00FB0335">
            <w:pPr>
              <w:jc w:val="center"/>
              <w:rPr>
                <w:rFonts w:ascii="TH SarabunIT๙" w:hAnsi="TH SarabunIT๙" w:cs="TH SarabunIT๙"/>
                <w:spacing w:val="-8"/>
                <w:sz w:val="27"/>
                <w:szCs w:val="27"/>
              </w:rPr>
            </w:pPr>
            <w:r w:rsidRPr="00C439B4">
              <w:rPr>
                <w:rFonts w:ascii="TH SarabunIT๙" w:hAnsi="TH SarabunIT๙" w:cs="TH SarabunIT๙"/>
                <w:b/>
                <w:bCs/>
                <w:spacing w:val="-8"/>
                <w:sz w:val="27"/>
                <w:szCs w:val="27"/>
                <w:cs/>
              </w:rPr>
              <w:t>แต่ละตัวเลือก</w:t>
            </w:r>
          </w:p>
        </w:tc>
        <w:tc>
          <w:tcPr>
            <w:tcW w:w="348" w:type="dxa"/>
            <w:vAlign w:val="center"/>
          </w:tcPr>
          <w:p w14:paraId="5044FBCB" w14:textId="77777777" w:rsidR="00FB0335" w:rsidRPr="00C439B4" w:rsidRDefault="00FB0335" w:rsidP="00FB0335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C439B4">
              <w:rPr>
                <w:rFonts w:ascii="TH SarabunIT๙" w:hAnsi="TH SarabunIT๙" w:cs="TH SarabunIT๙"/>
                <w:sz w:val="27"/>
                <w:szCs w:val="27"/>
              </w:rPr>
              <w:t>=</w:t>
            </w:r>
          </w:p>
        </w:tc>
        <w:tc>
          <w:tcPr>
            <w:tcW w:w="7737" w:type="dxa"/>
            <w:vAlign w:val="center"/>
          </w:tcPr>
          <w:p w14:paraId="017C76B0" w14:textId="77777777" w:rsidR="00FB0335" w:rsidRPr="00C439B4" w:rsidRDefault="00FB0335" w:rsidP="00FB0335">
            <w:pPr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</w:rPr>
            </w:pP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  <w:cs/>
              </w:rPr>
              <w:t xml:space="preserve">ผลรวมของ </w:t>
            </w: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</w:rPr>
              <w:t>“</w:t>
            </w: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  <w:cs/>
              </w:rPr>
              <w:t>คุณค่า/ผลประโยชน์ในการดำเนินโครงการ/กิจกรรม</w:t>
            </w: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</w:rPr>
              <w:t xml:space="preserve">” (B) </w:t>
            </w: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  <w:cs/>
              </w:rPr>
              <w:t xml:space="preserve">หารด้วยผลรวมของ </w:t>
            </w: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</w:rPr>
              <w:t>“</w:t>
            </w: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  <w:cs/>
              </w:rPr>
              <w:t>ต้นทุน</w:t>
            </w:r>
            <w:r w:rsidRPr="00C439B4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</w:rPr>
              <w:t>” (C)</w:t>
            </w:r>
          </w:p>
        </w:tc>
      </w:tr>
    </w:tbl>
    <w:p w14:paraId="7A926AB1" w14:textId="77777777" w:rsidR="008343B9" w:rsidRPr="00C439B4" w:rsidRDefault="008343B9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3C6996" w14:textId="2EC94615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sz w:val="32"/>
          <w:szCs w:val="32"/>
          <w:cs/>
        </w:rPr>
        <w:t>เพื่อหาอัตราส่วนความคุ้มค่าของโครงการฯ  ดังนี้</w:t>
      </w:r>
    </w:p>
    <w:p w14:paraId="14AB83B6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39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B623A" wp14:editId="459D7EAE">
                <wp:simplePos x="0" y="0"/>
                <wp:positionH relativeFrom="column">
                  <wp:posOffset>481965</wp:posOffset>
                </wp:positionH>
                <wp:positionV relativeFrom="paragraph">
                  <wp:posOffset>171260</wp:posOffset>
                </wp:positionV>
                <wp:extent cx="4501560" cy="1795780"/>
                <wp:effectExtent l="0" t="0" r="32385" b="33020"/>
                <wp:wrapNone/>
                <wp:docPr id="206" name="กลุ่ม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560" cy="1795780"/>
                          <a:chOff x="0" y="0"/>
                          <a:chExt cx="5760000" cy="2367412"/>
                        </a:xfrm>
                      </wpg:grpSpPr>
                      <wpg:grpSp>
                        <wpg:cNvPr id="209" name="กลุ่ม 209"/>
                        <wpg:cNvGrpSpPr/>
                        <wpg:grpSpPr>
                          <a:xfrm>
                            <a:off x="566738" y="28575"/>
                            <a:ext cx="4708087" cy="1633537"/>
                            <a:chOff x="0" y="0"/>
                            <a:chExt cx="4708087" cy="1633537"/>
                          </a:xfrm>
                        </wpg:grpSpPr>
                        <wps:wsp>
                          <wps:cNvPr id="21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3145" cy="162877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6E6F5"/>
                                </a:gs>
                                <a:gs pos="100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5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1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45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91487B" w14:textId="77777777" w:rsidR="00CA4702" w:rsidRPr="00B520B6" w:rsidRDefault="00CA4702" w:rsidP="00FB033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</w:rPr>
                                </w:pPr>
                                <w:r w:rsidRPr="00B520B6"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  <w:cs/>
                                  </w:rPr>
                                  <w:t>คุ้มค่าน้อย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225" y="0"/>
                              <a:ext cx="1188000" cy="162877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6E6F5"/>
                                </a:gs>
                                <a:gs pos="100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5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1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45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7BBB6" w14:textId="77777777" w:rsidR="00CA4702" w:rsidRPr="00B520B6" w:rsidRDefault="00CA4702" w:rsidP="00FB033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</w:rPr>
                                </w:pPr>
                                <w:r w:rsidRPr="00B520B6"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  <w:cs/>
                                  </w:rPr>
                                  <w:t>คุ้มค่า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olor w:val="FF0000"/>
                                    <w:cs/>
                                  </w:rPr>
                                  <w:t>ปานกลาง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4087" y="4762"/>
                              <a:ext cx="2484000" cy="162877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D6E6F5"/>
                                </a:gs>
                                <a:gs pos="100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5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1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45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E0A7FD" w14:textId="77777777" w:rsidR="00CA4702" w:rsidRPr="00B520B6" w:rsidRDefault="00CA4702" w:rsidP="00FB033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</w:rPr>
                                </w:pPr>
                                <w:r w:rsidRPr="00B520B6"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olor w:val="FF0000"/>
                                    <w:cs/>
                                  </w:rPr>
                                  <w:t>คุ้มค่า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olor w:val="FF0000"/>
                                    <w:cs/>
                                  </w:rPr>
                                  <w:t>ค่อนข้างมาก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37" name="กลุ่ม 237"/>
                        <wpg:cNvGrpSpPr/>
                        <wpg:grpSpPr>
                          <a:xfrm>
                            <a:off x="0" y="0"/>
                            <a:ext cx="5760000" cy="2367412"/>
                            <a:chOff x="0" y="0"/>
                            <a:chExt cx="5760000" cy="2367412"/>
                          </a:xfrm>
                        </wpg:grpSpPr>
                        <wpg:grpSp>
                          <wpg:cNvPr id="238" name="กลุ่ม 238"/>
                          <wpg:cNvGrpSpPr/>
                          <wpg:grpSpPr>
                            <a:xfrm>
                              <a:off x="0" y="0"/>
                              <a:ext cx="5760000" cy="2367412"/>
                              <a:chOff x="0" y="0"/>
                              <a:chExt cx="5760000" cy="2367412"/>
                            </a:xfrm>
                          </wpg:grpSpPr>
                          <wpg:grpSp>
                            <wpg:cNvPr id="239" name="กลุ่ม 239"/>
                            <wpg:cNvGrpSpPr/>
                            <wpg:grpSpPr>
                              <a:xfrm>
                                <a:off x="0" y="0"/>
                                <a:ext cx="5760000" cy="2367412"/>
                                <a:chOff x="0" y="0"/>
                                <a:chExt cx="5760000" cy="2367412"/>
                              </a:xfrm>
                            </wpg:grpSpPr>
                            <wpg:grpSp>
                              <wpg:cNvPr id="240" name="กลุ่ม 240"/>
                              <wpg:cNvGrpSpPr/>
                              <wpg:grpSpPr>
                                <a:xfrm>
                                  <a:off x="1566863" y="1423988"/>
                                  <a:ext cx="1223437" cy="71120"/>
                                  <a:chOff x="0" y="0"/>
                                  <a:chExt cx="1223437" cy="71120"/>
                                </a:xfrm>
                              </wpg:grpSpPr>
                              <wps:wsp>
                                <wps:cNvPr id="241" name="ตัวเชื่อมต่อตรง 241"/>
                                <wps:cNvCnPr/>
                                <wps:spPr>
                                  <a:xfrm>
                                    <a:off x="71437" y="42862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headEnd type="none" w="med" len="med"/>
                                    <a:tailEnd type="oval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วงรี 242"/>
                                <wps:cNvSpPr/>
                                <wps:spPr>
                                  <a:xfrm>
                                    <a:off x="0" y="0"/>
                                    <a:ext cx="71755" cy="711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3" name="กลุ่ม 243"/>
                              <wpg:cNvGrpSpPr/>
                              <wpg:grpSpPr>
                                <a:xfrm>
                                  <a:off x="0" y="0"/>
                                  <a:ext cx="5760000" cy="2367412"/>
                                  <a:chOff x="0" y="0"/>
                                  <a:chExt cx="5760000" cy="2367412"/>
                                </a:xfrm>
                              </wpg:grpSpPr>
                              <wpg:grpSp>
                                <wpg:cNvPr id="244" name="กลุ่ม 244"/>
                                <wpg:cNvGrpSpPr/>
                                <wpg:grpSpPr>
                                  <a:xfrm>
                                    <a:off x="0" y="27412"/>
                                    <a:ext cx="5760000" cy="2340000"/>
                                    <a:chOff x="0" y="0"/>
                                    <a:chExt cx="5760000" cy="2340000"/>
                                  </a:xfrm>
                                </wpg:grpSpPr>
                                <wps:wsp>
                                  <wps:cNvPr id="245" name="ตัวเชื่อมต่อตรง 245"/>
                                  <wps:cNvCnPr/>
                                  <wps:spPr>
                                    <a:xfrm>
                                      <a:off x="0" y="1731975"/>
                                      <a:ext cx="5760000" cy="0"/>
                                    </a:xfrm>
                                    <a:prstGeom prst="line">
                                      <a:avLst/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6" name="ตัวเชื่อมต่อตรง 246"/>
                                  <wps:cNvCnPr/>
                                  <wps:spPr>
                                    <a:xfrm rot="5400000">
                                      <a:off x="-628650" y="1170000"/>
                                      <a:ext cx="2340000" cy="0"/>
                                    </a:xfrm>
                                    <a:prstGeom prst="line">
                                      <a:avLst/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7" name="ตัวเชื่อมต่อตรง 247"/>
                                  <wps:cNvCnPr/>
                                  <wps:spPr>
                                    <a:xfrm rot="5400000">
                                      <a:off x="3562350" y="1731975"/>
                                      <a:ext cx="17970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8" name="ตัวเชื่อมต่อตรง 248"/>
                                  <wps:cNvCnPr/>
                                  <wps:spPr>
                                    <a:xfrm rot="5400000">
                                      <a:off x="5172075" y="1731975"/>
                                      <a:ext cx="17970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9" name="ตัวเชื่อมต่อตรง 249"/>
                                  <wps:cNvCnPr/>
                                  <wps:spPr>
                                    <a:xfrm rot="5400000">
                                      <a:off x="1885950" y="1722450"/>
                                      <a:ext cx="17970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28719" y="1817603"/>
                                      <a:ext cx="666749" cy="4591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A25FCA" w14:textId="77777777" w:rsidR="00CA4702" w:rsidRPr="00DC5FC8" w:rsidRDefault="00CA4702" w:rsidP="00FB0335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</w:pPr>
                                        <w:r w:rsidRPr="00DC5FC8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1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19147" y="1827129"/>
                                      <a:ext cx="666114" cy="4591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9DE88E" w14:textId="77777777" w:rsidR="00CA4702" w:rsidRPr="00DC5FC8" w:rsidRDefault="00CA4702" w:rsidP="00FB0335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</w:pPr>
                                        <w:r w:rsidRPr="00DC5FC8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2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2906" y="1803315"/>
                                      <a:ext cx="666749" cy="4591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83601E" w14:textId="77777777" w:rsidR="00CA4702" w:rsidRPr="00DC5FC8" w:rsidRDefault="00CA4702" w:rsidP="00FB0335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</w:pPr>
                                        <w:r w:rsidRPr="00DC5FC8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3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6193" y="1803318"/>
                                      <a:ext cx="666749" cy="4591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4AE1D7" w14:textId="77777777" w:rsidR="00CA4702" w:rsidRPr="00DC5FC8" w:rsidRDefault="00CA4702" w:rsidP="00FB0335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</w:pPr>
                                        <w:r w:rsidRPr="00DC5FC8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3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4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7180" y="1750926"/>
                                      <a:ext cx="666749" cy="4095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0D3B7E" w14:textId="77777777" w:rsidR="00CA4702" w:rsidRPr="00DC5FC8" w:rsidRDefault="00CA4702" w:rsidP="00FB0335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i/>
                                            <w:iCs/>
                                            <w:color w:val="FF0000"/>
                                          </w:rPr>
                                        </w:pPr>
                                        <w:r w:rsidRPr="00DC5FC8">
                                          <w:rPr>
                                            <w:rFonts w:ascii="TH SarabunIT๙" w:hAnsi="TH SarabunIT๙" w:cs="TH SarabunIT๙"/>
                                            <w:i/>
                                            <w:iCs/>
                                            <w:color w:val="FF0000"/>
                                          </w:rPr>
                                          <w:t>0.75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5" name="ตัวเชื่อมต่อตรง 255"/>
                                  <wps:cNvCnPr/>
                                  <wps:spPr>
                                    <a:xfrm rot="5400000">
                                      <a:off x="1171575" y="1731975"/>
                                      <a:ext cx="17970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6" name="ตัวเชื่อมต่อตรง 256"/>
                                  <wps:cNvCnPr/>
                                  <wps:spPr>
                                    <a:xfrm rot="5400000">
                                      <a:off x="1514475" y="1731975"/>
                                      <a:ext cx="17970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9" name="ตัวเชื่อมต่อตรง 259"/>
                                  <wps:cNvCnPr/>
                                  <wps:spPr>
                                    <a:xfrm rot="5400000">
                                      <a:off x="2695575" y="1722450"/>
                                      <a:ext cx="179705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0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47691" y="1741401"/>
                                      <a:ext cx="666749" cy="4095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49F7D2" w14:textId="77777777" w:rsidR="00CA4702" w:rsidRPr="00DC5FC8" w:rsidRDefault="00CA4702" w:rsidP="00FB0335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i/>
                                            <w:iCs/>
                                            <w:color w:val="FF0000"/>
                                          </w:rPr>
                                        </w:pPr>
                                        <w:r w:rsidRPr="00DC5FC8">
                                          <w:rPr>
                                            <w:rFonts w:ascii="TH SarabunIT๙" w:hAnsi="TH SarabunIT๙" w:cs="TH SarabunIT๙"/>
                                            <w:i/>
                                            <w:iCs/>
                                            <w:color w:val="FF0000"/>
                                          </w:rPr>
                                          <w:t>1.50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65" name="กลุ่ม 265"/>
                                <wpg:cNvGrpSpPr/>
                                <wpg:grpSpPr>
                                  <a:xfrm>
                                    <a:off x="2747963" y="1241850"/>
                                    <a:ext cx="2514675" cy="71120"/>
                                    <a:chOff x="0" y="0"/>
                                    <a:chExt cx="2514675" cy="71120"/>
                                  </a:xfrm>
                                </wpg:grpSpPr>
                                <wps:wsp>
                                  <wps:cNvPr id="267" name="ตัวเชื่อมต่อตรง 267"/>
                                  <wps:cNvCnPr/>
                                  <wps:spPr>
                                    <a:xfrm>
                                      <a:off x="66675" y="38100"/>
                                      <a:ext cx="244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headEnd type="none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9" name="วงรี 269"/>
                                  <wps:cNvSpPr/>
                                  <wps:spPr>
                                    <a:xfrm>
                                      <a:off x="0" y="0"/>
                                      <a:ext cx="71755" cy="711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0" name="ตัวเชื่อมต่อตรง 280"/>
                                <wps:cNvCnPr/>
                                <wps:spPr>
                                  <a:xfrm rot="5400000">
                                    <a:off x="685800" y="922763"/>
                                    <a:ext cx="183600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FF0000"/>
                                    </a:solidFill>
                                    <a:prstDash val="sys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1" name="ตัวเชื่อมต่อตรง 281"/>
                                <wps:cNvCnPr/>
                                <wps:spPr>
                                  <a:xfrm rot="5400000">
                                    <a:off x="1866900" y="918000"/>
                                    <a:ext cx="183600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FF0000"/>
                                    </a:solidFill>
                                    <a:prstDash val="sys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82" name="ตัวเชื่อมต่อตรง 282"/>
                            <wps:cNvCnPr/>
                            <wps:spPr>
                              <a:xfrm>
                                <a:off x="542925" y="1762125"/>
                                <a:ext cx="106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3" name="ตัวเชื่อมต่อตรง 283"/>
                          <wps:cNvCnPr/>
                          <wps:spPr>
                            <a:xfrm rot="5400000">
                              <a:off x="4343400" y="919163"/>
                              <a:ext cx="1835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B623A" id="กลุ่ม 206" o:spid="_x0000_s1028" style="position:absolute;margin-left:37.95pt;margin-top:13.5pt;width:354.45pt;height:141.4pt;z-index:251658240;mso-width-relative:margin;mso-height-relative:margin" coordsize="57600,2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">
                <v:group id="กลุ่ม 209" o:spid="_x0000_s1029" style="position:absolute;left:5667;top:285;width:47081;height:16336" coordsize="47080,1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_x0000_s1030" type="#_x0000_t202" style="position:absolute;width:10331;height:1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" fillcolor="#d6e6f5" stroked="f">
                    <v:fill color2="#f6f8fb [180]" colors="0 #d6e6f5;9830f #b0c6e1;20316f #b0c6e1;29491f #cad9eb;1 #f6f9fc" focus="100%" type="gradient"/>
                    <v:textbox>
                      <w:txbxContent>
                        <w:p w14:paraId="5E91487B" w14:textId="77777777" w:rsidR="00CA4702" w:rsidRPr="00B520B6" w:rsidRDefault="00CA4702" w:rsidP="00FB0335">
                          <w:pPr>
                            <w:jc w:val="center"/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</w:rPr>
                          </w:pPr>
                          <w:r w:rsidRPr="00B520B6"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  <w:cs/>
                            </w:rPr>
                            <w:t>คุ้มค่าน้อย</w:t>
                          </w:r>
                        </w:p>
                      </w:txbxContent>
                    </v:textbox>
                  </v:shape>
                  <v:shape id="_x0000_s1031" type="#_x0000_t202" style="position:absolute;left:10382;width:11880;height:1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" fillcolor="#d6e6f5" stroked="f">
                    <v:fill color2="#f6f8fb [180]" colors="0 #d6e6f5;9830f #b0c6e1;20316f #b0c6e1;29491f #cad9eb;1 #f6f9fc" focus="100%" type="gradient"/>
                    <v:textbox>
                      <w:txbxContent>
                        <w:p w14:paraId="56B7BBB6" w14:textId="77777777" w:rsidR="00CA4702" w:rsidRPr="00B520B6" w:rsidRDefault="00CA4702" w:rsidP="00FB0335">
                          <w:pPr>
                            <w:jc w:val="center"/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</w:rPr>
                          </w:pPr>
                          <w:r w:rsidRPr="00B520B6"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  <w:cs/>
                            </w:rPr>
                            <w:t>คุ้มค่า</w:t>
                          </w:r>
                          <w:r>
                            <w:rPr>
                              <w:rFonts w:ascii="TH SarabunIT๙" w:hAnsi="TH SarabunIT๙" w:cs="TH SarabunIT๙" w:hint="cs"/>
                              <w:i/>
                              <w:iCs/>
                              <w:color w:val="FF0000"/>
                              <w:cs/>
                            </w:rPr>
                            <w:t>ปานกลาง</w:t>
                          </w:r>
                        </w:p>
                      </w:txbxContent>
                    </v:textbox>
                  </v:shape>
                  <v:shape id="_x0000_s1032" type="#_x0000_t202" style="position:absolute;left:22240;top:47;width:24840;height:16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" fillcolor="#d6e6f5" stroked="f">
                    <v:fill color2="#f6f8fb [180]" colors="0 #d6e6f5;9830f #b0c6e1;20316f #b0c6e1;29491f #cad9eb;1 #f6f9fc" focus="100%" type="gradient"/>
                    <v:textbox>
                      <w:txbxContent>
                        <w:p w14:paraId="2CE0A7FD" w14:textId="77777777" w:rsidR="00CA4702" w:rsidRPr="00B520B6" w:rsidRDefault="00CA4702" w:rsidP="00FB0335">
                          <w:pPr>
                            <w:jc w:val="center"/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</w:rPr>
                          </w:pPr>
                          <w:r w:rsidRPr="00B520B6">
                            <w:rPr>
                              <w:rFonts w:ascii="TH SarabunIT๙" w:hAnsi="TH SarabunIT๙" w:cs="TH SarabunIT๙"/>
                              <w:i/>
                              <w:iCs/>
                              <w:color w:val="FF0000"/>
                              <w:cs/>
                            </w:rPr>
                            <w:t>คุ้มค่า</w:t>
                          </w:r>
                          <w:r>
                            <w:rPr>
                              <w:rFonts w:ascii="TH SarabunIT๙" w:hAnsi="TH SarabunIT๙" w:cs="TH SarabunIT๙" w:hint="cs"/>
                              <w:i/>
                              <w:iCs/>
                              <w:color w:val="FF0000"/>
                              <w:cs/>
                            </w:rPr>
                            <w:t>ค่อนข้างมาก</w:t>
                          </w:r>
                        </w:p>
                      </w:txbxContent>
                    </v:textbox>
                  </v:shape>
                </v:group>
                <v:group id="กลุ่ม 237" o:spid="_x0000_s1033" style="position:absolute;width:57600;height:23674" coordsize="57600,2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กลุ่ม 238" o:spid="_x0000_s1034" style="position:absolute;width:57600;height:23674" coordsize="57600,2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group id="กลุ่ม 239" o:spid="_x0000_s1035" style="position:absolute;width:57600;height:23674" coordsize="57600,2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<v:group id="กลุ่ม 240" o:spid="_x0000_s1036" style="position:absolute;left:15668;top:14239;width:12235;height:712" coordsize="1223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line id="ตัวเชื่อมต่อตรง 241" o:spid="_x0000_s1037" style="position:absolute;visibility:visible;mso-wrap-style:square" from="714,428" to="1223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" strokecolor="#e36c0a [2409]" strokeweight="2.25pt">
                          <v:stroke endarrow="oval"/>
                        </v:line>
                        <v:oval id="วงรี 242" o:spid="_x0000_s1038" style="position:absolute;width:717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" filled="f" strokecolor="#e36c0a [2409]" strokeweight="2pt"/>
                      </v:group>
                      <v:group id="กลุ่ม 243" o:spid="_x0000_s1039" style="position:absolute;width:57600;height:23674" coordsize="57600,2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group id="กลุ่ม 244" o:spid="_x0000_s1040" style="position:absolute;top:274;width:57600;height:23400" coordsize="576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<v:line id="ตัวเชื่อมต่อตรง 245" o:spid="_x0000_s1041" style="position:absolute;visibility:visible;mso-wrap-style:square" from="0,17319" to="57600,1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" strokecolor="#4579b8 [3044]" strokeweight="3pt"/>
                          <v:line id="ตัวเชื่อมต่อตรง 246" o:spid="_x0000_s1042" style="position:absolute;rotation:90;visibility:visible;mso-wrap-style:square" from="-6287,11700" to="17113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" strokecolor="#4579b8 [3044]" strokeweight="3pt"/>
                          <v:line id="ตัวเชื่อมต่อตรง 247" o:spid="_x0000_s1043" style="position:absolute;rotation:90;visibility:visible;mso-wrap-style:square" from="35623,17320" to="37420,1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" strokecolor="#4579b8 [3044]" strokeweight="1.5pt"/>
                          <v:line id="ตัวเชื่อมต่อตรง 248" o:spid="_x0000_s1044" style="position:absolute;rotation:90;visibility:visible;mso-wrap-style:square" from="51720,17320" to="53517,1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" strokecolor="#4579b8 [3044]" strokeweight="1.5pt"/>
                          <v:line id="ตัวเชื่อมต่อตรง 249" o:spid="_x0000_s1045" style="position:absolute;rotation:90;visibility:visible;mso-wrap-style:square" from="18859,17224" to="20657,1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" strokecolor="#4579b8 [3044]" strokeweight="1.5pt"/>
                          <v:shape id="_x0000_s1046" type="#_x0000_t202" style="position:absolute;left:49287;top:18176;width:6667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" stroked="f">
                            <v:fill opacity="0"/>
                            <v:textbox>
                              <w:txbxContent>
                                <w:p w14:paraId="34A25FCA" w14:textId="77777777" w:rsidR="00CA4702" w:rsidRPr="00DC5FC8" w:rsidRDefault="00CA4702" w:rsidP="00FB03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 w:rsidRPr="00DC5FC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_x0000_s1047" type="#_x0000_t202" style="position:absolute;left:33191;top:18271;width:6661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bl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uIX+bwdyYcAbn6BQAA//8DAFBLAQItABQABgAIAAAAIQDb4fbL7gAAAIUBAAATAAAAAAAAAAAA&#10;AAAAAAAAAABbQ29udGVudF9UeXBlc10ueG1sUEsBAi0AFAAGAAgAAAAhAFr0LFu/AAAAFQEAAAsA&#10;AAAAAAAAAAAAAAAAHwEAAF9yZWxzLy5yZWxzUEsBAi0AFAAGAAgAAAAhADw9xuXEAAAA3AAAAA8A&#10;AAAAAAAAAAAAAAAABwIAAGRycy9kb3ducmV2LnhtbFBLBQYAAAAAAwADALcAAAD4AgAAAAA=&#10;" stroked="f">
                            <v:fill opacity="0"/>
                            <v:textbox>
                              <w:txbxContent>
                                <w:p w14:paraId="709DE88E" w14:textId="77777777" w:rsidR="00CA4702" w:rsidRPr="00DC5FC8" w:rsidRDefault="00CA4702" w:rsidP="00FB03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 w:rsidRPr="00DC5FC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048" type="#_x0000_t202" style="position:absolute;left:16429;top:18033;width:6667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iS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v8bweyYcAZn9AAAA//8DAFBLAQItABQABgAIAAAAIQDb4fbL7gAAAIUBAAATAAAAAAAAAAAA&#10;AAAAAAAAAABbQ29udGVudF9UeXBlc10ueG1sUEsBAi0AFAAGAAgAAAAhAFr0LFu/AAAAFQEAAAsA&#10;AAAAAAAAAAAAAAAAHwEAAF9yZWxzLy5yZWxzUEsBAi0AFAAGAAgAAAAhAMzvWJLEAAAA3AAAAA8A&#10;AAAAAAAAAAAAAAAABwIAAGRycy9kb3ducmV2LnhtbFBLBQYAAAAAAwADALcAAAD4AgAAAAA=&#10;" stroked="f">
                            <v:fill opacity="0"/>
                            <v:textbox>
                              <w:txbxContent>
                                <w:p w14:paraId="2383601E" w14:textId="77777777" w:rsidR="00CA4702" w:rsidRPr="00DC5FC8" w:rsidRDefault="00CA4702" w:rsidP="00FB03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 w:rsidRPr="00DC5FC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049" type="#_x0000_t202" style="position:absolute;left:761;top:18033;width:6668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0J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uIxyN4nAlHQM7+AAAA//8DAFBLAQItABQABgAIAAAAIQDb4fbL7gAAAIUBAAATAAAAAAAAAAAA&#10;AAAAAAAAAABbQ29udGVudF9UeXBlc10ueG1sUEsBAi0AFAAGAAgAAAAhAFr0LFu/AAAAFQEAAAsA&#10;AAAAAAAAAAAAAAAAHwEAAF9yZWxzLy5yZWxzUEsBAi0AFAAGAAgAAAAhAKOj/QnEAAAA3AAAAA8A&#10;AAAAAAAAAAAAAAAABwIAAGRycy9kb3ducmV2LnhtbFBLBQYAAAAAAwADALcAAAD4AgAAAAA=&#10;" stroked="f">
                            <v:fill opacity="0"/>
                            <v:textbox>
                              <w:txbxContent>
                                <w:p w14:paraId="004AE1D7" w14:textId="77777777" w:rsidR="00CA4702" w:rsidRPr="00DC5FC8" w:rsidRDefault="00CA4702" w:rsidP="00FB03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 w:rsidRPr="00DC5FC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_x0000_s1050" type="#_x0000_t202" style="position:absolute;left:12571;top:17509;width:666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V9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uIxyN4nAlHQM7+AAAA//8DAFBLAQItABQABgAIAAAAIQDb4fbL7gAAAIUBAAATAAAAAAAAAAAA&#10;AAAAAAAAAABbQ29udGVudF9UeXBlc10ueG1sUEsBAi0AFAAGAAgAAAAhAFr0LFu/AAAAFQEAAAsA&#10;AAAAAAAAAAAAAAAAHwEAAF9yZWxzLy5yZWxzUEsBAi0AFAAGAAgAAAAhACxKZX3EAAAA3AAAAA8A&#10;AAAAAAAAAAAAAAAABwIAAGRycy9kb3ducmV2LnhtbFBLBQYAAAAAAwADALcAAAD4AgAAAAA=&#10;" stroked="f">
                            <v:fill opacity="0"/>
                            <v:textbox>
                              <w:txbxContent>
                                <w:p w14:paraId="080D3B7E" w14:textId="77777777" w:rsidR="00CA4702" w:rsidRPr="00DC5FC8" w:rsidRDefault="00CA4702" w:rsidP="00FB03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DC5FC8"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FF0000"/>
                                    </w:rPr>
                                    <w:t>0.75</w:t>
                                  </w:r>
                                </w:p>
                              </w:txbxContent>
                            </v:textbox>
                          </v:shape>
                          <v:line id="ตัวเชื่อมต่อตรง 255" o:spid="_x0000_s1051" style="position:absolute;rotation:90;visibility:visible;mso-wrap-style:square" from="11715,17320" to="13512,1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" strokecolor="#4579b8 [3044]" strokeweight="1.5pt"/>
                          <v:line id="ตัวเชื่อมต่อตรง 256" o:spid="_x0000_s1052" style="position:absolute;rotation:90;visibility:visible;mso-wrap-style:square" from="15144,17320" to="16941,1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" strokecolor="#4579b8 [3044]" strokeweight="1.5pt"/>
                          <v:line id="ตัวเชื่อมต่อตรง 259" o:spid="_x0000_s1053" style="position:absolute;rotation:90;visibility:visible;mso-wrap-style:square" from="26955,17224" to="28753,1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" strokecolor="#4579b8 [3044]" strokeweight="1.5pt"/>
                          <v:shape id="_x0000_s1054" type="#_x0000_t202" style="position:absolute;left:24476;top:17414;width:666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" stroked="f">
                            <v:fill opacity="0"/>
                            <v:textbox>
                              <w:txbxContent>
                                <w:p w14:paraId="3F49F7D2" w14:textId="77777777" w:rsidR="00CA4702" w:rsidRPr="00DC5FC8" w:rsidRDefault="00CA4702" w:rsidP="00FB03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DC5FC8"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FF0000"/>
                                    </w:rPr>
                                    <w:t>1.50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กลุ่ม 265" o:spid="_x0000_s1055" style="position:absolute;left:27479;top:12418;width:25147;height:711" coordsize="2514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<v:line id="ตัวเชื่อมต่อตรง 267" o:spid="_x0000_s1056" style="position:absolute;visibility:visible;mso-wrap-style:square" from="666,381" to="2514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" strokecolor="#e36c0a [2409]" strokeweight="2.25pt">
                            <v:stroke endarrow="oval"/>
                          </v:line>
                          <v:oval id="วงรี 269" o:spid="_x0000_s1057" style="position:absolute;width:717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" filled="f" strokecolor="#e36c0a [2409]" strokeweight="2pt"/>
                        </v:group>
                        <v:line id="ตัวเชื่อมต่อตรง 280" o:spid="_x0000_s1058" style="position:absolute;rotation:90;visibility:visible;mso-wrap-style:square" from="6858,9227" to="25218,9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" strokecolor="red">
                          <v:stroke dashstyle="3 1"/>
                        </v:line>
                        <v:line id="ตัวเชื่อมต่อตรง 281" o:spid="_x0000_s1059" style="position:absolute;rotation:90;visibility:visible;mso-wrap-style:square" from="18669,9180" to="37029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" strokecolor="red">
                          <v:stroke dashstyle="3 1"/>
                        </v:line>
                      </v:group>
                    </v:group>
                    <v:line id="ตัวเชื่อมต่อตรง 282" o:spid="_x0000_s1060" style="position:absolute;visibility:visible;mso-wrap-style:square" from="5429,17621" to="16049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" strokecolor="#e36c0a [2409]" strokeweight="2.25pt">
                      <v:stroke startarrow="oval" endarrow="oval"/>
                    </v:line>
                  </v:group>
                  <v:line id="ตัวเชื่อมต่อตรง 283" o:spid="_x0000_s1061" style="position:absolute;rotation:90;visibility:visible;mso-wrap-style:square" from="43434,9191" to="61792,9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" strokecolor="red">
                    <v:stroke dashstyle="3 1"/>
                  </v:line>
                </v:group>
              </v:group>
            </w:pict>
          </mc:Fallback>
        </mc:AlternateContent>
      </w:r>
    </w:p>
    <w:p w14:paraId="12E8A19B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8C6B8A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063167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A1EC9A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FE870E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8FEAA2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5A6225" w14:textId="77777777" w:rsidR="00FB0335" w:rsidRPr="00C439B4" w:rsidRDefault="00FB0335" w:rsidP="00FB03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741CF3" w14:textId="77777777" w:rsidR="00FB0335" w:rsidRPr="00C439B4" w:rsidRDefault="00FB0335" w:rsidP="00FB0335">
      <w:pPr>
        <w:pStyle w:val="ListParagraph"/>
        <w:numPr>
          <w:ilvl w:val="0"/>
          <w:numId w:val="20"/>
        </w:numPr>
        <w:tabs>
          <w:tab w:val="left" w:pos="851"/>
          <w:tab w:val="left" w:pos="10206"/>
        </w:tabs>
        <w:spacing w:after="0" w:line="240" w:lineRule="auto"/>
        <w:ind w:left="0" w:firstLine="567"/>
        <w:rPr>
          <w:rFonts w:ascii="TH SarabunIT๙" w:hAnsi="TH SarabunIT๙" w:cs="TH SarabunIT๙"/>
          <w:b/>
          <w:bCs/>
          <w:spacing w:val="-6"/>
          <w:sz w:val="27"/>
          <w:szCs w:val="27"/>
        </w:rPr>
      </w:pPr>
      <w:r w:rsidRPr="00C439B4">
        <w:rPr>
          <w:rFonts w:ascii="TH SarabunIT๙" w:hAnsi="TH SarabunIT๙" w:cs="TH SarabunIT๙"/>
          <w:spacing w:val="-6"/>
          <w:sz w:val="27"/>
          <w:szCs w:val="27"/>
          <w:cs/>
        </w:rPr>
        <w:t xml:space="preserve">หากมีค่าคะแนน </w:t>
      </w:r>
      <w:r w:rsidR="002F1BCD" w:rsidRPr="00C439B4">
        <w:rPr>
          <w:rFonts w:ascii="TH SarabunIT๙" w:hAnsi="TH SarabunIT๙" w:cs="TH SarabunIT๙"/>
          <w:spacing w:val="-6"/>
          <w:sz w:val="27"/>
          <w:szCs w:val="27"/>
          <w:cs/>
        </w:rPr>
        <w:t>เท่ากับ</w:t>
      </w:r>
      <w:r w:rsidRPr="00C439B4">
        <w:rPr>
          <w:rFonts w:ascii="TH SarabunIT๙" w:hAnsi="TH SarabunIT๙" w:cs="TH SarabunIT๙"/>
          <w:spacing w:val="-6"/>
          <w:sz w:val="27"/>
          <w:szCs w:val="27"/>
          <w:cs/>
        </w:rPr>
        <w:t xml:space="preserve"> ๐</w:t>
      </w:r>
      <w:r w:rsidRPr="00C439B4">
        <w:rPr>
          <w:rFonts w:ascii="TH SarabunIT๙" w:hAnsi="TH SarabunIT๙" w:cs="TH SarabunIT๙"/>
          <w:spacing w:val="-6"/>
          <w:sz w:val="27"/>
          <w:szCs w:val="27"/>
        </w:rPr>
        <w:t>-</w:t>
      </w:r>
      <w:r w:rsidRPr="00C439B4">
        <w:rPr>
          <w:rFonts w:ascii="TH SarabunIT๙" w:hAnsi="TH SarabunIT๙" w:cs="TH SarabunIT๙"/>
          <w:spacing w:val="-6"/>
          <w:sz w:val="27"/>
          <w:szCs w:val="27"/>
          <w:cs/>
        </w:rPr>
        <w:t>๐</w:t>
      </w:r>
      <w:r w:rsidRPr="00C439B4">
        <w:rPr>
          <w:rFonts w:ascii="TH SarabunIT๙" w:hAnsi="TH SarabunIT๙" w:cs="TH SarabunIT๙"/>
          <w:spacing w:val="-6"/>
          <w:sz w:val="27"/>
          <w:szCs w:val="27"/>
        </w:rPr>
        <w:t>.</w:t>
      </w:r>
      <w:r w:rsidRPr="00C439B4">
        <w:rPr>
          <w:rFonts w:ascii="TH SarabunIT๙" w:hAnsi="TH SarabunIT๙" w:cs="TH SarabunIT๙"/>
          <w:spacing w:val="-6"/>
          <w:sz w:val="27"/>
          <w:szCs w:val="27"/>
          <w:cs/>
        </w:rPr>
        <w:t xml:space="preserve">๗๕  แสดงว่า  ทางเลือกนั้น มีความคุ้มค่า </w:t>
      </w:r>
      <w:r w:rsidRPr="00C439B4">
        <w:rPr>
          <w:rFonts w:ascii="TH SarabunIT๙" w:hAnsi="TH SarabunIT๙" w:cs="TH SarabunIT๙"/>
          <w:b/>
          <w:bCs/>
          <w:i/>
          <w:iCs/>
          <w:spacing w:val="-6"/>
          <w:sz w:val="27"/>
          <w:szCs w:val="27"/>
          <w:u w:val="single"/>
          <w:cs/>
        </w:rPr>
        <w:t>น้อย</w:t>
      </w:r>
      <w:r w:rsidRPr="00C439B4">
        <w:rPr>
          <w:rFonts w:ascii="TH SarabunIT๙" w:hAnsi="TH SarabunIT๙" w:cs="TH SarabunIT๙"/>
          <w:spacing w:val="-6"/>
          <w:sz w:val="27"/>
          <w:szCs w:val="27"/>
        </w:rPr>
        <w:t xml:space="preserve"> </w:t>
      </w:r>
      <w:r w:rsidRPr="00C439B4">
        <w:rPr>
          <w:rFonts w:ascii="TH SarabunIT๙" w:hAnsi="TH SarabunIT๙" w:cs="TH SarabunIT๙"/>
          <w:spacing w:val="-6"/>
          <w:sz w:val="27"/>
          <w:szCs w:val="27"/>
        </w:rPr>
        <w:sym w:font="Wingdings" w:char="F0E8"/>
      </w:r>
      <w:r w:rsidRPr="00C439B4">
        <w:rPr>
          <w:rFonts w:ascii="TH SarabunIT๙" w:hAnsi="TH SarabunIT๙" w:cs="TH SarabunIT๙"/>
          <w:spacing w:val="-6"/>
          <w:sz w:val="27"/>
          <w:szCs w:val="27"/>
        </w:rPr>
        <w:t xml:space="preserve"> </w:t>
      </w:r>
      <w:r w:rsidRPr="00C439B4">
        <w:rPr>
          <w:rFonts w:ascii="TH SarabunIT๙" w:hAnsi="TH SarabunIT๙" w:cs="TH SarabunIT๙"/>
          <w:b/>
          <w:bCs/>
          <w:spacing w:val="-6"/>
          <w:sz w:val="27"/>
          <w:szCs w:val="27"/>
          <w:cs/>
        </w:rPr>
        <w:t xml:space="preserve">ไม่ควรดำเนินโครงการ  </w:t>
      </w:r>
    </w:p>
    <w:p w14:paraId="79878B9D" w14:textId="77777777" w:rsidR="00FB0335" w:rsidRPr="00C439B4" w:rsidRDefault="00FB0335" w:rsidP="00FB0335">
      <w:pPr>
        <w:pStyle w:val="ListParagraph"/>
        <w:numPr>
          <w:ilvl w:val="0"/>
          <w:numId w:val="20"/>
        </w:numPr>
        <w:tabs>
          <w:tab w:val="left" w:pos="851"/>
          <w:tab w:val="left" w:pos="10206"/>
        </w:tabs>
        <w:spacing w:after="0" w:line="240" w:lineRule="auto"/>
        <w:ind w:left="0" w:firstLine="567"/>
        <w:rPr>
          <w:rFonts w:ascii="TH SarabunIT๙" w:hAnsi="TH SarabunIT๙" w:cs="TH SarabunIT๙"/>
          <w:b/>
          <w:bCs/>
          <w:spacing w:val="-2"/>
          <w:sz w:val="27"/>
          <w:szCs w:val="27"/>
        </w:rPr>
      </w:pPr>
      <w:r w:rsidRPr="00C439B4">
        <w:rPr>
          <w:rFonts w:ascii="TH SarabunIT๙" w:hAnsi="TH SarabunIT๙" w:cs="TH SarabunIT๙"/>
          <w:spacing w:val="-2"/>
          <w:sz w:val="27"/>
          <w:szCs w:val="27"/>
          <w:cs/>
        </w:rPr>
        <w:t>หากมีค่าคะแนน เท่ากับ ๐</w:t>
      </w:r>
      <w:r w:rsidRPr="00C439B4">
        <w:rPr>
          <w:rFonts w:ascii="TH SarabunIT๙" w:hAnsi="TH SarabunIT๙" w:cs="TH SarabunIT๙"/>
          <w:spacing w:val="-2"/>
          <w:sz w:val="27"/>
          <w:szCs w:val="27"/>
        </w:rPr>
        <w:t>.</w:t>
      </w:r>
      <w:r w:rsidRPr="00C439B4">
        <w:rPr>
          <w:rFonts w:ascii="TH SarabunIT๙" w:hAnsi="TH SarabunIT๙" w:cs="TH SarabunIT๙"/>
          <w:spacing w:val="-2"/>
          <w:sz w:val="27"/>
          <w:szCs w:val="27"/>
          <w:cs/>
        </w:rPr>
        <w:t>๗๖</w:t>
      </w:r>
      <w:r w:rsidRPr="00C439B4">
        <w:rPr>
          <w:rFonts w:ascii="TH SarabunIT๙" w:hAnsi="TH SarabunIT๙" w:cs="TH SarabunIT๙"/>
          <w:spacing w:val="-2"/>
          <w:sz w:val="27"/>
          <w:szCs w:val="27"/>
        </w:rPr>
        <w:t>-</w:t>
      </w:r>
      <w:r w:rsidRPr="00C439B4">
        <w:rPr>
          <w:rFonts w:ascii="TH SarabunIT๙" w:hAnsi="TH SarabunIT๙" w:cs="TH SarabunIT๙"/>
          <w:spacing w:val="-2"/>
          <w:sz w:val="27"/>
          <w:szCs w:val="27"/>
          <w:cs/>
        </w:rPr>
        <w:t>๑</w:t>
      </w:r>
      <w:r w:rsidRPr="00C439B4">
        <w:rPr>
          <w:rFonts w:ascii="TH SarabunIT๙" w:hAnsi="TH SarabunIT๙" w:cs="TH SarabunIT๙"/>
          <w:spacing w:val="-2"/>
          <w:sz w:val="27"/>
          <w:szCs w:val="27"/>
        </w:rPr>
        <w:t>.</w:t>
      </w:r>
      <w:r w:rsidRPr="00C439B4">
        <w:rPr>
          <w:rFonts w:ascii="TH SarabunIT๙" w:hAnsi="TH SarabunIT๙" w:cs="TH SarabunIT๙"/>
          <w:spacing w:val="-2"/>
          <w:sz w:val="27"/>
          <w:szCs w:val="27"/>
          <w:cs/>
        </w:rPr>
        <w:t xml:space="preserve">๕๐ แสดงว่า  ทางเลือกนั้น มีความคุ้มค่า  </w:t>
      </w:r>
      <w:r w:rsidRPr="00C439B4">
        <w:rPr>
          <w:rFonts w:ascii="TH SarabunIT๙" w:hAnsi="TH SarabunIT๙" w:cs="TH SarabunIT๙"/>
          <w:b/>
          <w:bCs/>
          <w:i/>
          <w:iCs/>
          <w:spacing w:val="-2"/>
          <w:sz w:val="27"/>
          <w:szCs w:val="27"/>
          <w:u w:val="single"/>
          <w:cs/>
        </w:rPr>
        <w:t>ปานกลาง</w:t>
      </w:r>
      <w:r w:rsidRPr="00C439B4">
        <w:rPr>
          <w:rFonts w:ascii="TH SarabunIT๙" w:hAnsi="TH SarabunIT๙" w:cs="TH SarabunIT๙"/>
          <w:spacing w:val="-2"/>
          <w:sz w:val="27"/>
          <w:szCs w:val="27"/>
          <w:cs/>
        </w:rPr>
        <w:t xml:space="preserve"> </w:t>
      </w:r>
      <w:r w:rsidRPr="00C439B4">
        <w:rPr>
          <w:rFonts w:ascii="TH SarabunIT๙" w:hAnsi="TH SarabunIT๙" w:cs="TH SarabunIT๙"/>
          <w:spacing w:val="-2"/>
          <w:sz w:val="27"/>
          <w:szCs w:val="27"/>
        </w:rPr>
        <w:sym w:font="Wingdings" w:char="F0E8"/>
      </w:r>
      <w:r w:rsidRPr="00C439B4">
        <w:rPr>
          <w:rFonts w:ascii="TH SarabunIT๙" w:hAnsi="TH SarabunIT๙" w:cs="TH SarabunIT๙"/>
          <w:b/>
          <w:bCs/>
          <w:spacing w:val="-2"/>
          <w:sz w:val="27"/>
          <w:szCs w:val="27"/>
          <w:cs/>
        </w:rPr>
        <w:t xml:space="preserve"> สามารถนำไปดำเนินการได้ </w:t>
      </w:r>
    </w:p>
    <w:p w14:paraId="6003F11B" w14:textId="77777777" w:rsidR="00FB0335" w:rsidRPr="00C439B4" w:rsidRDefault="00FB0335" w:rsidP="00FB0335">
      <w:pPr>
        <w:pStyle w:val="ListParagraph"/>
        <w:numPr>
          <w:ilvl w:val="0"/>
          <w:numId w:val="20"/>
        </w:numPr>
        <w:tabs>
          <w:tab w:val="left" w:pos="851"/>
          <w:tab w:val="left" w:pos="10206"/>
        </w:tabs>
        <w:spacing w:after="0" w:line="240" w:lineRule="auto"/>
        <w:ind w:left="0" w:firstLine="567"/>
        <w:rPr>
          <w:rFonts w:ascii="TH SarabunIT๙" w:hAnsi="TH SarabunIT๙" w:cs="TH SarabunIT๙"/>
          <w:b/>
          <w:bCs/>
          <w:spacing w:val="-8"/>
          <w:sz w:val="27"/>
          <w:szCs w:val="27"/>
        </w:rPr>
      </w:pPr>
      <w:r w:rsidRPr="00C439B4">
        <w:rPr>
          <w:rFonts w:ascii="TH SarabunIT๙" w:hAnsi="TH SarabunIT๙" w:cs="TH SarabunIT๙"/>
          <w:spacing w:val="-8"/>
          <w:sz w:val="27"/>
          <w:szCs w:val="27"/>
          <w:cs/>
        </w:rPr>
        <w:t>หากมีค่าคะแนน มากกว่า ๑</w:t>
      </w:r>
      <w:r w:rsidRPr="00C439B4">
        <w:rPr>
          <w:rFonts w:ascii="TH SarabunIT๙" w:hAnsi="TH SarabunIT๙" w:cs="TH SarabunIT๙"/>
          <w:spacing w:val="-8"/>
          <w:sz w:val="27"/>
          <w:szCs w:val="27"/>
        </w:rPr>
        <w:t>.</w:t>
      </w:r>
      <w:r w:rsidRPr="00C439B4">
        <w:rPr>
          <w:rFonts w:ascii="TH SarabunIT๙" w:hAnsi="TH SarabunIT๙" w:cs="TH SarabunIT๙"/>
          <w:spacing w:val="-8"/>
          <w:sz w:val="27"/>
          <w:szCs w:val="27"/>
          <w:cs/>
        </w:rPr>
        <w:t xml:space="preserve">๕๐ ขึ้นไป  แสดงว่า  ทางเลือกนั้น มีความคุ้มค่า </w:t>
      </w:r>
      <w:r w:rsidRPr="00C439B4">
        <w:rPr>
          <w:rFonts w:ascii="TH SarabunIT๙" w:hAnsi="TH SarabunIT๙" w:cs="TH SarabunIT๙"/>
          <w:b/>
          <w:bCs/>
          <w:i/>
          <w:iCs/>
          <w:spacing w:val="-8"/>
          <w:sz w:val="27"/>
          <w:szCs w:val="27"/>
          <w:u w:val="single"/>
          <w:cs/>
        </w:rPr>
        <w:t>ค่อนข้างมาก</w:t>
      </w:r>
      <w:r w:rsidRPr="00C439B4">
        <w:rPr>
          <w:rFonts w:ascii="TH SarabunIT๙" w:hAnsi="TH SarabunIT๙" w:cs="TH SarabunIT๙"/>
          <w:spacing w:val="-8"/>
          <w:sz w:val="27"/>
          <w:szCs w:val="27"/>
        </w:rPr>
        <w:t xml:space="preserve"> </w:t>
      </w:r>
      <w:r w:rsidRPr="00C439B4">
        <w:rPr>
          <w:rFonts w:ascii="TH SarabunIT๙" w:hAnsi="TH SarabunIT๙" w:cs="TH SarabunIT๙"/>
          <w:spacing w:val="-8"/>
          <w:sz w:val="27"/>
          <w:szCs w:val="27"/>
        </w:rPr>
        <w:sym w:font="Wingdings" w:char="F0E8"/>
      </w:r>
      <w:r w:rsidRPr="00C439B4">
        <w:rPr>
          <w:rFonts w:ascii="TH SarabunIT๙" w:hAnsi="TH SarabunIT๙" w:cs="TH SarabunIT๙"/>
          <w:spacing w:val="-8"/>
          <w:sz w:val="27"/>
          <w:szCs w:val="27"/>
        </w:rPr>
        <w:t xml:space="preserve"> </w:t>
      </w:r>
      <w:r w:rsidRPr="00C439B4">
        <w:rPr>
          <w:rFonts w:ascii="TH SarabunIT๙" w:hAnsi="TH SarabunIT๙" w:cs="TH SarabunIT๙"/>
          <w:b/>
          <w:bCs/>
          <w:spacing w:val="-8"/>
          <w:sz w:val="27"/>
          <w:szCs w:val="27"/>
          <w:cs/>
        </w:rPr>
        <w:t xml:space="preserve">ควรดำเนินโครงการอย่างยิ่ง  </w:t>
      </w:r>
    </w:p>
    <w:p w14:paraId="12458861" w14:textId="5E0AAE87" w:rsidR="00FB0335" w:rsidRDefault="00FB0335" w:rsidP="00FB03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6C08ED" w14:textId="77777777" w:rsidR="00E161A9" w:rsidRPr="00C439B4" w:rsidRDefault="00E161A9" w:rsidP="00FB033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A24857" w14:textId="29CDAF61" w:rsidR="005A2276" w:rsidRPr="00702EFE" w:rsidRDefault="003C1AC3" w:rsidP="003C1AC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="004603C3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จากการประเมินความเสี่ยงขององค์กร ในปีงบประมาณ พ.ศ. 2565 </w:t>
      </w:r>
      <w:r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พบว่ากองทุนฯ </w:t>
      </w:r>
      <w:r w:rsidR="004603C3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ปัจจัยเสี่ยงที่มี</w:t>
      </w:r>
      <w:r w:rsidR="004603C3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ระดับความเสี่ยงสูงและสูงมาก จำนวน 2 ปัจจัยเสี่ยง ดังนี้</w:t>
      </w:r>
    </w:p>
    <w:p w14:paraId="118AA1A4" w14:textId="585648BA" w:rsidR="005A2276" w:rsidRPr="00702EFE" w:rsidRDefault="005A2276" w:rsidP="003C07B8">
      <w:pPr>
        <w:spacing w:after="0"/>
        <w:ind w:left="374" w:hanging="340"/>
        <w:jc w:val="thaiDistribute"/>
        <w:rPr>
          <w:rFonts w:ascii="TH SarabunIT๙" w:hAnsi="TH SarabunIT๙" w:cs="TH SarabunIT๙"/>
          <w:sz w:val="40"/>
          <w:szCs w:val="40"/>
        </w:rPr>
      </w:pPr>
      <w:r w:rsidRPr="00702EFE">
        <w:rPr>
          <w:rFonts w:ascii="TH SarabunIT๙" w:hAnsi="TH SarabunIT๙" w:cs="TH SarabunIT๙"/>
          <w:sz w:val="32"/>
          <w:szCs w:val="32"/>
        </w:rPr>
        <w:t>O4</w:t>
      </w:r>
      <w:r w:rsidRPr="00702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9B8" w:rsidRPr="00702EFE">
        <w:rPr>
          <w:rFonts w:ascii="TH SarabunIT๙" w:hAnsi="TH SarabunIT๙" w:cs="TH SarabunIT๙" w:hint="cs"/>
          <w:sz w:val="32"/>
          <w:szCs w:val="32"/>
          <w:cs/>
        </w:rPr>
        <w:t xml:space="preserve">กองทุนฯ ยังไม่สามารถรับ </w:t>
      </w:r>
      <w:r w:rsidR="008B09B8" w:rsidRPr="00702EFE">
        <w:rPr>
          <w:rFonts w:ascii="TH SarabunIT๙" w:hAnsi="TH SarabunIT๙" w:cs="TH SarabunIT๙"/>
          <w:sz w:val="32"/>
          <w:szCs w:val="32"/>
          <w:cs/>
        </w:rPr>
        <w:t>–</w:t>
      </w:r>
      <w:r w:rsidR="008B09B8" w:rsidRPr="00702EFE"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จ่ายเงินผ่าน</w:t>
      </w:r>
      <w:r w:rsidR="008B09B8" w:rsidRPr="00702EFE">
        <w:rPr>
          <w:rFonts w:ascii="TH SarabunIT๙" w:hAnsi="TH SarabunIT๙" w:cs="TH SarabunIT๙"/>
          <w:sz w:val="32"/>
          <w:szCs w:val="32"/>
          <w:cs/>
        </w:rPr>
        <w:t>ระบบอิเล็กทรอนิกส์</w:t>
      </w:r>
      <w:r w:rsidR="008B09B8" w:rsidRPr="00702EFE">
        <w:rPr>
          <w:rFonts w:ascii="TH SarabunIT๙" w:hAnsi="TH SarabunIT๙" w:cs="TH SarabunIT๙" w:hint="cs"/>
          <w:sz w:val="32"/>
          <w:szCs w:val="32"/>
          <w:cs/>
        </w:rPr>
        <w:t>ได้ครบทุกกิจกรรม</w:t>
      </w:r>
    </w:p>
    <w:p w14:paraId="5D0579D7" w14:textId="29B72D35" w:rsidR="005A2276" w:rsidRPr="00702EFE" w:rsidRDefault="0026475D" w:rsidP="0026475D">
      <w:pPr>
        <w:spacing w:after="0"/>
        <w:ind w:left="426" w:hanging="426"/>
        <w:rPr>
          <w:sz w:val="24"/>
          <w:szCs w:val="32"/>
        </w:rPr>
      </w:pPr>
      <w:r w:rsidRPr="00702EFE">
        <w:rPr>
          <w:rFonts w:ascii="TH SarabunIT๙" w:hAnsi="TH SarabunIT๙" w:cs="TH SarabunIT๙"/>
          <w:sz w:val="32"/>
          <w:szCs w:val="32"/>
        </w:rPr>
        <w:t xml:space="preserve">U1 </w:t>
      </w:r>
      <w:r w:rsidRPr="00702EFE">
        <w:rPr>
          <w:rFonts w:ascii="TH SarabunIT๙" w:hAnsi="TH SarabunIT๙" w:cs="TH SarabunIT๙" w:hint="cs"/>
          <w:sz w:val="32"/>
          <w:szCs w:val="32"/>
          <w:cs/>
        </w:rPr>
        <w:t xml:space="preserve">เหตุการณ์ฉุกเฉินที่เกิดขึ้นในช่วงเวลาต่างๆ หรือสภาวะวิกฤต (อุทกภัย 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 </w:t>
      </w:r>
    </w:p>
    <w:p w14:paraId="3620084B" w14:textId="3FF373CD" w:rsidR="005A2276" w:rsidRDefault="005A2276" w:rsidP="005A2276">
      <w:pPr>
        <w:tabs>
          <w:tab w:val="left" w:pos="284"/>
        </w:tabs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02EFE">
        <w:rPr>
          <w:rFonts w:ascii="TH SarabunIT๙" w:hAnsi="TH SarabunIT๙" w:cs="TH SarabunIT๙"/>
          <w:sz w:val="32"/>
          <w:szCs w:val="32"/>
          <w:cs/>
        </w:rPr>
        <w:tab/>
        <w:t>จึงพิจารณานำปัจจัยความเสี่ยง</w:t>
      </w:r>
      <w:r w:rsidRPr="00702EF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702EFE">
        <w:rPr>
          <w:rFonts w:ascii="TH SarabunIT๙" w:hAnsi="TH SarabunIT๙" w:cs="TH SarabunIT๙"/>
          <w:sz w:val="32"/>
          <w:szCs w:val="32"/>
          <w:cs/>
        </w:rPr>
        <w:t>มาเข้ากระบวนการควบคุมความเสี่ยง โดยใ</w:t>
      </w:r>
      <w:r w:rsidRPr="00702EFE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702EFE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F533C3">
        <w:rPr>
          <w:rFonts w:ascii="TH SarabunIT๙" w:hAnsi="TH SarabunIT๙" w:cs="TH SarabunIT๙"/>
          <w:sz w:val="32"/>
          <w:szCs w:val="32"/>
          <w:cs/>
        </w:rPr>
        <w:t xml:space="preserve">วิเคราะห์ </w:t>
      </w:r>
      <w:r w:rsidRPr="00F533C3">
        <w:rPr>
          <w:rFonts w:ascii="TH SarabunIT๙" w:hAnsi="TH SarabunIT๙" w:cs="TH SarabunIT๙"/>
          <w:sz w:val="32"/>
          <w:szCs w:val="32"/>
        </w:rPr>
        <w:t xml:space="preserve">Cost - Benefit Analysis (CBA) </w:t>
      </w:r>
      <w:r w:rsidRPr="00F533C3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14:paraId="734E1D7F" w14:textId="77777777" w:rsidR="00B56FE6" w:rsidRDefault="00B56FE6" w:rsidP="005A2276">
      <w:pPr>
        <w:tabs>
          <w:tab w:val="left" w:pos="284"/>
        </w:tabs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E89C6" w14:textId="77777777" w:rsidR="00B56FE6" w:rsidRDefault="00B56FE6" w:rsidP="005A2276">
      <w:pPr>
        <w:tabs>
          <w:tab w:val="left" w:pos="284"/>
        </w:tabs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8357E" w14:textId="77777777" w:rsidR="00B56FE6" w:rsidRDefault="00B56FE6" w:rsidP="005A2276">
      <w:pPr>
        <w:tabs>
          <w:tab w:val="left" w:pos="284"/>
        </w:tabs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78DDF7" w14:textId="77777777" w:rsidR="00B56FE6" w:rsidRDefault="00B56FE6" w:rsidP="005A2276">
      <w:pPr>
        <w:tabs>
          <w:tab w:val="left" w:pos="284"/>
        </w:tabs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E8399B" w14:textId="77777777" w:rsidR="00B56FE6" w:rsidRDefault="00B56FE6" w:rsidP="005A2276">
      <w:pPr>
        <w:tabs>
          <w:tab w:val="left" w:pos="284"/>
        </w:tabs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F69FDD" w14:textId="77777777" w:rsidR="00B56FE6" w:rsidRDefault="00B56FE6" w:rsidP="005A2276">
      <w:pPr>
        <w:tabs>
          <w:tab w:val="left" w:pos="284"/>
        </w:tabs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8D9CA1" w14:textId="77777777" w:rsidR="00C93C15" w:rsidRDefault="00C93C15" w:rsidP="008A770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4BC46A1" w14:textId="7ABBB428" w:rsidR="005A2276" w:rsidRPr="001852E7" w:rsidRDefault="00C24A2D" w:rsidP="001852E7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C439B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="00BE44AF"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Pr="00F624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.3 </w:t>
      </w:r>
      <w:r w:rsidR="00CB2E53" w:rsidRPr="00F624E3">
        <w:rPr>
          <w:rFonts w:ascii="TH SarabunIT๙" w:hAnsi="TH SarabunIT๙" w:cs="TH SarabunIT๙"/>
          <w:b/>
          <w:bCs/>
          <w:sz w:val="34"/>
          <w:szCs w:val="34"/>
          <w:cs/>
        </w:rPr>
        <w:t>กระบวนการควบคุมความเสี่ย</w:t>
      </w:r>
      <w:r w:rsidR="000C1EDF" w:rsidRPr="00F624E3">
        <w:rPr>
          <w:rFonts w:ascii="TH SarabunIT๙" w:hAnsi="TH SarabunIT๙" w:cs="TH SarabunIT๙"/>
          <w:b/>
          <w:bCs/>
          <w:sz w:val="34"/>
          <w:szCs w:val="34"/>
          <w:cs/>
        </w:rPr>
        <w:t>ง</w:t>
      </w:r>
      <w:r w:rsidR="00CB2E53" w:rsidRPr="00F624E3">
        <w:rPr>
          <w:rFonts w:ascii="TH SarabunIT๙" w:hAnsi="TH SarabunIT๙" w:cs="TH SarabunIT๙"/>
          <w:b/>
          <w:bCs/>
          <w:sz w:val="34"/>
          <w:szCs w:val="34"/>
          <w:cs/>
        </w:rPr>
        <w:t>โดยใ</w:t>
      </w:r>
      <w:r w:rsidR="00C8080C" w:rsidRPr="00F624E3">
        <w:rPr>
          <w:rFonts w:ascii="TH SarabunIT๙" w:hAnsi="TH SarabunIT๙" w:cs="TH SarabunIT๙"/>
          <w:b/>
          <w:bCs/>
          <w:sz w:val="34"/>
          <w:szCs w:val="34"/>
          <w:cs/>
        </w:rPr>
        <w:t>ช้</w:t>
      </w:r>
      <w:r w:rsidR="00CB2E53" w:rsidRPr="00F624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หลักการวิเคราะห์ </w:t>
      </w:r>
      <w:r w:rsidR="00CB2E53" w:rsidRPr="00F624E3">
        <w:rPr>
          <w:rFonts w:ascii="TH SarabunIT๙" w:hAnsi="TH SarabunIT๙" w:cs="TH SarabunIT๙"/>
          <w:b/>
          <w:bCs/>
          <w:sz w:val="34"/>
          <w:szCs w:val="34"/>
        </w:rPr>
        <w:t xml:space="preserve">Cost - Benefit Analysis </w:t>
      </w:r>
      <w:r w:rsidR="00F837B5" w:rsidRPr="00F624E3">
        <w:rPr>
          <w:rFonts w:ascii="TH SarabunIT๙" w:hAnsi="TH SarabunIT๙" w:cs="TH SarabunIT๙"/>
          <w:b/>
          <w:bCs/>
          <w:sz w:val="34"/>
          <w:szCs w:val="34"/>
        </w:rPr>
        <w:t>(CBA)</w:t>
      </w:r>
      <w:r w:rsidR="00F837B5" w:rsidRPr="00F624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กองทุนฯ ที่มีอยู่ในปัจจุบันยังไม่สอดคล้องกับปริมาณภารกิจที่รับผิดชอบ</w:t>
      </w:r>
      <w:r w:rsidR="00F837B5" w:rsidRPr="00F624E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837B5" w:rsidRPr="00F624E3">
        <w:rPr>
          <w:rFonts w:ascii="TH SarabunIT๙" w:hAnsi="TH SarabunIT๙" w:cs="TH SarabunIT๙"/>
          <w:b/>
          <w:bCs/>
          <w:sz w:val="34"/>
          <w:szCs w:val="34"/>
          <w:cs/>
        </w:rPr>
        <w:t>มีดังนี้</w:t>
      </w:r>
    </w:p>
    <w:tbl>
      <w:tblPr>
        <w:tblStyle w:val="TableGrid"/>
        <w:tblW w:w="1054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0"/>
        <w:gridCol w:w="907"/>
        <w:gridCol w:w="2551"/>
        <w:gridCol w:w="425"/>
        <w:gridCol w:w="426"/>
        <w:gridCol w:w="425"/>
        <w:gridCol w:w="425"/>
        <w:gridCol w:w="425"/>
        <w:gridCol w:w="567"/>
        <w:gridCol w:w="425"/>
        <w:gridCol w:w="426"/>
        <w:gridCol w:w="425"/>
        <w:gridCol w:w="425"/>
        <w:gridCol w:w="426"/>
        <w:gridCol w:w="569"/>
      </w:tblGrid>
      <w:tr w:rsidR="00702EFE" w:rsidRPr="00702EFE" w14:paraId="2E456D21" w14:textId="77777777" w:rsidTr="005A2276">
        <w:trPr>
          <w:tblHeader/>
        </w:trPr>
        <w:tc>
          <w:tcPr>
            <w:tcW w:w="1700" w:type="dxa"/>
            <w:vMerge w:val="restart"/>
            <w:vAlign w:val="center"/>
          </w:tcPr>
          <w:p w14:paraId="45EE3454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ปัจจัยความเสี่ยง</w:t>
            </w:r>
          </w:p>
        </w:tc>
        <w:tc>
          <w:tcPr>
            <w:tcW w:w="907" w:type="dxa"/>
            <w:vMerge w:val="restart"/>
            <w:vAlign w:val="center"/>
          </w:tcPr>
          <w:p w14:paraId="5E5A49F0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กลยุทธ์</w:t>
            </w:r>
          </w:p>
          <w:p w14:paraId="48D36AB5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การจัดการความเสี่ยง</w:t>
            </w:r>
          </w:p>
        </w:tc>
        <w:tc>
          <w:tcPr>
            <w:tcW w:w="2551" w:type="dxa"/>
            <w:vMerge w:val="restart"/>
            <w:vAlign w:val="center"/>
          </w:tcPr>
          <w:p w14:paraId="71B17885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รายละเอียดทางเลือก</w:t>
            </w:r>
          </w:p>
          <w:p w14:paraId="40696D31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ในการจัดการความเสี่ยง</w:t>
            </w:r>
          </w:p>
        </w:tc>
        <w:tc>
          <w:tcPr>
            <w:tcW w:w="5389" w:type="dxa"/>
            <w:gridSpan w:val="12"/>
            <w:vAlign w:val="center"/>
          </w:tcPr>
          <w:p w14:paraId="278ED9C7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คะแนนการวิเคราะห์</w:t>
            </w:r>
          </w:p>
        </w:tc>
      </w:tr>
      <w:tr w:rsidR="00702EFE" w:rsidRPr="00702EFE" w14:paraId="45A7007A" w14:textId="77777777" w:rsidTr="005A2276">
        <w:trPr>
          <w:tblHeader/>
        </w:trPr>
        <w:tc>
          <w:tcPr>
            <w:tcW w:w="1700" w:type="dxa"/>
            <w:vMerge/>
            <w:vAlign w:val="center"/>
          </w:tcPr>
          <w:p w14:paraId="3878498E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07" w:type="dxa"/>
            <w:vMerge/>
            <w:vAlign w:val="center"/>
          </w:tcPr>
          <w:p w14:paraId="79AA99C2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14:paraId="20D9AB21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5986CA02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“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ต้นทุน (มูลค่า)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” </w:t>
            </w:r>
          </w:p>
          <w:p w14:paraId="23009156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(Cost : C)</w:t>
            </w:r>
          </w:p>
        </w:tc>
        <w:tc>
          <w:tcPr>
            <w:tcW w:w="567" w:type="dxa"/>
          </w:tcPr>
          <w:p w14:paraId="67D44537" w14:textId="77777777" w:rsidR="005A2276" w:rsidRPr="00702EFE" w:rsidRDefault="005A2276" w:rsidP="005A2276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  <w:cs/>
              </w:rPr>
              <w:t>ผลรวม</w:t>
            </w:r>
          </w:p>
          <w:p w14:paraId="557038EE" w14:textId="77777777" w:rsidR="005A2276" w:rsidRPr="00702EFE" w:rsidRDefault="005A2276" w:rsidP="005A2276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  <w:t>(C)</w:t>
            </w:r>
          </w:p>
        </w:tc>
        <w:tc>
          <w:tcPr>
            <w:tcW w:w="2127" w:type="dxa"/>
            <w:gridSpan w:val="5"/>
            <w:vAlign w:val="center"/>
          </w:tcPr>
          <w:p w14:paraId="4D44D628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“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คุณค่า/ผลประโยชน์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” (Benefit : B)</w:t>
            </w:r>
          </w:p>
        </w:tc>
        <w:tc>
          <w:tcPr>
            <w:tcW w:w="569" w:type="dxa"/>
          </w:tcPr>
          <w:p w14:paraId="64D8923F" w14:textId="77777777" w:rsidR="005A2276" w:rsidRPr="00702EFE" w:rsidRDefault="005A2276" w:rsidP="005A2276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  <w:cs/>
              </w:rPr>
              <w:t>ผลรวม</w:t>
            </w:r>
          </w:p>
          <w:p w14:paraId="636F734B" w14:textId="77777777" w:rsidR="005A2276" w:rsidRPr="00702EFE" w:rsidRDefault="005A2276" w:rsidP="005A2276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  <w:t>(B)</w:t>
            </w:r>
          </w:p>
        </w:tc>
      </w:tr>
      <w:tr w:rsidR="00702EFE" w:rsidRPr="00702EFE" w14:paraId="56411BA5" w14:textId="77777777" w:rsidTr="005A2276">
        <w:trPr>
          <w:tblHeader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32CA284E" w14:textId="77777777" w:rsidR="005A2276" w:rsidRPr="00702EFE" w:rsidRDefault="005A2276" w:rsidP="005A227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107905F7" w14:textId="77777777" w:rsidR="005A2276" w:rsidRPr="00702EFE" w:rsidRDefault="005A2276" w:rsidP="005A227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0DE68F1A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610C9F07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๑</w:t>
            </w:r>
          </w:p>
        </w:tc>
        <w:tc>
          <w:tcPr>
            <w:tcW w:w="426" w:type="dxa"/>
            <w:vAlign w:val="center"/>
          </w:tcPr>
          <w:p w14:paraId="3C3DAD6E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14:paraId="25331F4B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๓</w:t>
            </w:r>
          </w:p>
        </w:tc>
        <w:tc>
          <w:tcPr>
            <w:tcW w:w="425" w:type="dxa"/>
            <w:vAlign w:val="center"/>
          </w:tcPr>
          <w:p w14:paraId="35443AEA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๔</w:t>
            </w:r>
          </w:p>
        </w:tc>
        <w:tc>
          <w:tcPr>
            <w:tcW w:w="425" w:type="dxa"/>
            <w:vAlign w:val="center"/>
          </w:tcPr>
          <w:p w14:paraId="15950577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๕</w:t>
            </w:r>
          </w:p>
        </w:tc>
        <w:tc>
          <w:tcPr>
            <w:tcW w:w="567" w:type="dxa"/>
          </w:tcPr>
          <w:p w14:paraId="10FF73A2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3303D9AE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๑</w:t>
            </w:r>
          </w:p>
        </w:tc>
        <w:tc>
          <w:tcPr>
            <w:tcW w:w="426" w:type="dxa"/>
            <w:vAlign w:val="center"/>
          </w:tcPr>
          <w:p w14:paraId="35C2BB28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14:paraId="0A92CA4C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๓</w:t>
            </w:r>
          </w:p>
        </w:tc>
        <w:tc>
          <w:tcPr>
            <w:tcW w:w="425" w:type="dxa"/>
            <w:vAlign w:val="center"/>
          </w:tcPr>
          <w:p w14:paraId="3C677424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๔</w:t>
            </w:r>
          </w:p>
        </w:tc>
        <w:tc>
          <w:tcPr>
            <w:tcW w:w="426" w:type="dxa"/>
            <w:vAlign w:val="center"/>
          </w:tcPr>
          <w:p w14:paraId="67DF5B33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569" w:type="dxa"/>
          </w:tcPr>
          <w:p w14:paraId="7EBA905C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02EFE" w:rsidRPr="00702EFE" w14:paraId="4A62BED5" w14:textId="77777777" w:rsidTr="00103E6B">
        <w:tc>
          <w:tcPr>
            <w:tcW w:w="1700" w:type="dxa"/>
            <w:vMerge w:val="restart"/>
          </w:tcPr>
          <w:p w14:paraId="1ACE7D75" w14:textId="166430C1" w:rsidR="00FD23C1" w:rsidRPr="00702EFE" w:rsidRDefault="00103E6B" w:rsidP="0005306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O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D23C1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กองทุนฯ ยังไม่สามารถรับ </w:t>
            </w:r>
            <w:r w:rsidR="00FD23C1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FD23C1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จ่ายเงิน</w:t>
            </w:r>
            <w:r w:rsidR="00FD23C1" w:rsidRPr="00702EFE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ผ่าน</w:t>
            </w:r>
            <w:r w:rsidR="00FD23C1"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ระบบอิเล็กทรอนิกส์</w:t>
            </w:r>
            <w:r w:rsidR="00FD23C1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ได้ครบทุกกิจกรรม</w:t>
            </w:r>
          </w:p>
        </w:tc>
        <w:tc>
          <w:tcPr>
            <w:tcW w:w="907" w:type="dxa"/>
          </w:tcPr>
          <w:p w14:paraId="7EAFB649" w14:textId="77777777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หลีกเลี่ยง</w:t>
            </w:r>
          </w:p>
        </w:tc>
        <w:tc>
          <w:tcPr>
            <w:tcW w:w="2551" w:type="dxa"/>
          </w:tcPr>
          <w:p w14:paraId="35F104FB" w14:textId="0A5FAFBD" w:rsidR="00103E6B" w:rsidRPr="00702EFE" w:rsidRDefault="00103E6B" w:rsidP="00B56FE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ไม่สามารถหลีกเลี่ยงความเสี่ยงนี้ได้</w:t>
            </w:r>
          </w:p>
        </w:tc>
        <w:tc>
          <w:tcPr>
            <w:tcW w:w="425" w:type="dxa"/>
          </w:tcPr>
          <w:p w14:paraId="7A58F1C3" w14:textId="0BAB4865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413FCB36" w14:textId="6B91C98D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4763BCBF" w14:textId="7756BAE3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584CB4F7" w14:textId="76C9C974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11C74FCF" w14:textId="2AEE1F07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14:paraId="264D7724" w14:textId="1F42A783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04E069BD" w14:textId="2B780587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304519FB" w14:textId="522FB94A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66026D00" w14:textId="4A236068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061C8965" w14:textId="1F26891E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0FCFACDA" w14:textId="2209978D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69" w:type="dxa"/>
          </w:tcPr>
          <w:p w14:paraId="2D26F3C6" w14:textId="75A6B845" w:rsidR="00103E6B" w:rsidRPr="00702EFE" w:rsidRDefault="00103E6B" w:rsidP="00103E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702EFE" w:rsidRPr="00702EFE" w14:paraId="2002F364" w14:textId="77777777" w:rsidTr="00103E6B">
        <w:tc>
          <w:tcPr>
            <w:tcW w:w="1700" w:type="dxa"/>
            <w:vMerge/>
          </w:tcPr>
          <w:p w14:paraId="493FCB4B" w14:textId="77777777" w:rsidR="005A2276" w:rsidRPr="00702EFE" w:rsidRDefault="005A2276" w:rsidP="005A227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</w:tcPr>
          <w:p w14:paraId="2F66D4E3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ยอมรับ</w:t>
            </w:r>
          </w:p>
        </w:tc>
        <w:tc>
          <w:tcPr>
            <w:tcW w:w="2551" w:type="dxa"/>
          </w:tcPr>
          <w:p w14:paraId="1701DDBC" w14:textId="6B36399E" w:rsidR="005A2276" w:rsidRPr="00702EFE" w:rsidRDefault="00BD35B3" w:rsidP="00B56FE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มีการติดตามและเฝ้าระวังอย่างต่อเนื่อง  </w:t>
            </w:r>
          </w:p>
        </w:tc>
        <w:tc>
          <w:tcPr>
            <w:tcW w:w="425" w:type="dxa"/>
          </w:tcPr>
          <w:p w14:paraId="3DA443E6" w14:textId="3B472BBE" w:rsidR="005A2276" w:rsidRPr="00702EFE" w:rsidRDefault="00572159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61CD96C9" w14:textId="42B0D2E0" w:rsidR="005A2276" w:rsidRPr="00702EFE" w:rsidRDefault="00572159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271E7AC2" w14:textId="77257475" w:rsidR="005A2276" w:rsidRPr="00702EFE" w:rsidRDefault="00572159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575820DE" w14:textId="51B6604A" w:rsidR="005A2276" w:rsidRPr="00702EFE" w:rsidRDefault="00572159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25" w:type="dxa"/>
          </w:tcPr>
          <w:p w14:paraId="6AF1CDEC" w14:textId="6BFF6CB9" w:rsidR="005A2276" w:rsidRPr="00702EFE" w:rsidRDefault="00572159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567" w:type="dxa"/>
          </w:tcPr>
          <w:p w14:paraId="5975B871" w14:textId="75919B4E" w:rsidR="005A2276" w:rsidRPr="00702EFE" w:rsidRDefault="00572159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25" w:type="dxa"/>
          </w:tcPr>
          <w:p w14:paraId="14319B7F" w14:textId="0E01653B" w:rsidR="005A2276" w:rsidRPr="00702EFE" w:rsidRDefault="00572159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4E2725D0" w14:textId="73204B9B" w:rsidR="005A2276" w:rsidRPr="00702EFE" w:rsidRDefault="00046DFF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4EE26BC3" w14:textId="5C5D5267" w:rsidR="005A2276" w:rsidRPr="00702EFE" w:rsidRDefault="00046DFF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5F4CF174" w14:textId="75D3CB44" w:rsidR="005A2276" w:rsidRPr="00702EFE" w:rsidRDefault="00046DFF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5D7D246" w14:textId="7EABEF84" w:rsidR="005A2276" w:rsidRPr="00702EFE" w:rsidRDefault="00046DFF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69" w:type="dxa"/>
          </w:tcPr>
          <w:p w14:paraId="63AA86D1" w14:textId="367E44B4" w:rsidR="005A2276" w:rsidRPr="00702EFE" w:rsidRDefault="00046DFF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</w:tr>
      <w:tr w:rsidR="00702EFE" w:rsidRPr="00702EFE" w14:paraId="0A93FBBF" w14:textId="77777777" w:rsidTr="00103E6B">
        <w:tc>
          <w:tcPr>
            <w:tcW w:w="1700" w:type="dxa"/>
            <w:vMerge/>
          </w:tcPr>
          <w:p w14:paraId="2C4019A6" w14:textId="77777777" w:rsidR="005A2276" w:rsidRPr="00702EFE" w:rsidRDefault="005A2276" w:rsidP="005A227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</w:tcPr>
          <w:p w14:paraId="3224B25F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</w:t>
            </w:r>
          </w:p>
        </w:tc>
        <w:tc>
          <w:tcPr>
            <w:tcW w:w="2551" w:type="dxa"/>
          </w:tcPr>
          <w:p w14:paraId="44DBC1C6" w14:textId="54F15B1A" w:rsidR="005A2276" w:rsidRPr="00702EFE" w:rsidRDefault="0054211D" w:rsidP="008D6BC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ประสาน</w:t>
            </w:r>
            <w:r w:rsidR="00F66549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งานและ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ดำเนินงาน</w:t>
            </w:r>
            <w:r w:rsidRPr="00702EF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ร่วมกับ</w:t>
            </w:r>
            <w:r w:rsidR="00A176EF" w:rsidRPr="00702EFE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กลุ่มการคลัง กรมการศาสนา</w:t>
            </w:r>
            <w:r w:rsidR="00A176EF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บมจ.ธนาคารกรุงไทย</w:t>
            </w:r>
            <w:r w:rsidR="00A176EF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รับ</w:t>
            </w:r>
            <w:r w:rsidR="00A176EF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จ่ายเงิน ผ่านระบบอิเล็กทรอนิกส์ </w:t>
            </w:r>
          </w:p>
        </w:tc>
        <w:tc>
          <w:tcPr>
            <w:tcW w:w="425" w:type="dxa"/>
          </w:tcPr>
          <w:p w14:paraId="3DA5ABE9" w14:textId="0C49153F" w:rsidR="005A2276" w:rsidRPr="00702EFE" w:rsidRDefault="008B6564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17C0E177" w14:textId="49519ACE" w:rsidR="005A2276" w:rsidRPr="00702EFE" w:rsidRDefault="008B6564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25" w:type="dxa"/>
          </w:tcPr>
          <w:p w14:paraId="5D964136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425" w:type="dxa"/>
          </w:tcPr>
          <w:p w14:paraId="68508A2F" w14:textId="2CF16276" w:rsidR="005A2276" w:rsidRPr="00702EFE" w:rsidRDefault="008B6564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25" w:type="dxa"/>
          </w:tcPr>
          <w:p w14:paraId="74D2178B" w14:textId="180205F1" w:rsidR="005A2276" w:rsidRPr="00702EFE" w:rsidRDefault="008B6564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</w:tcPr>
          <w:p w14:paraId="3ADE33F8" w14:textId="4D251791" w:rsidR="005A2276" w:rsidRPr="00702EFE" w:rsidRDefault="008B6564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25" w:type="dxa"/>
          </w:tcPr>
          <w:p w14:paraId="797C9053" w14:textId="7C812A8A" w:rsidR="005A2276" w:rsidRPr="00702EFE" w:rsidRDefault="00BE5B22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6" w:type="dxa"/>
          </w:tcPr>
          <w:p w14:paraId="3AB9BB2F" w14:textId="6A705B28" w:rsidR="005A2276" w:rsidRPr="00702EFE" w:rsidRDefault="00BE5B22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5" w:type="dxa"/>
          </w:tcPr>
          <w:p w14:paraId="024EDDCF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425" w:type="dxa"/>
          </w:tcPr>
          <w:p w14:paraId="269FF89C" w14:textId="1F63C5AD" w:rsidR="005A2276" w:rsidRPr="00702EFE" w:rsidRDefault="00BC4254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6" w:type="dxa"/>
          </w:tcPr>
          <w:p w14:paraId="62114B2B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569" w:type="dxa"/>
          </w:tcPr>
          <w:p w14:paraId="4C7DA0F0" w14:textId="79D048C6" w:rsidR="005A2276" w:rsidRPr="00702EFE" w:rsidRDefault="00BC4254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</w:t>
            </w:r>
          </w:p>
        </w:tc>
      </w:tr>
      <w:tr w:rsidR="00702EFE" w:rsidRPr="00702EFE" w14:paraId="311B75F8" w14:textId="77777777" w:rsidTr="00103E6B">
        <w:tc>
          <w:tcPr>
            <w:tcW w:w="1700" w:type="dxa"/>
            <w:vMerge/>
          </w:tcPr>
          <w:p w14:paraId="6A2D78B8" w14:textId="77777777" w:rsidR="005A2276" w:rsidRPr="00702EFE" w:rsidRDefault="005A2276" w:rsidP="005A227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</w:tcPr>
          <w:p w14:paraId="6D7D1CBB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</w:p>
          <w:p w14:paraId="73C435BB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ถ่ายโอน</w:t>
            </w:r>
          </w:p>
        </w:tc>
        <w:tc>
          <w:tcPr>
            <w:tcW w:w="2551" w:type="dxa"/>
          </w:tcPr>
          <w:p w14:paraId="2E181566" w14:textId="77777777" w:rsidR="008D6BCA" w:rsidRPr="00702EFE" w:rsidRDefault="00BD35B3" w:rsidP="00B56FE6">
            <w:pPr>
              <w:jc w:val="thaiDistribute"/>
              <w:rPr>
                <w:rFonts w:ascii="TH SarabunIT๙" w:hAnsi="TH SarabunIT๙" w:cs="TH SarabunIT๙"/>
                <w:spacing w:val="-8"/>
                <w:sz w:val="26"/>
                <w:szCs w:val="26"/>
                <w:highlight w:val="yellow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มอบ</w:t>
            </w:r>
            <w:r w:rsidR="005A2276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กลุ่มการคลัง สำนักงานเลขานุการกรม 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="008D6BCA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54211D" w:rsidRPr="00702EFE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รับ </w:t>
            </w:r>
            <w:r w:rsidR="0054211D" w:rsidRPr="00702EF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–</w:t>
            </w:r>
            <w:r w:rsidR="0054211D" w:rsidRPr="00702EFE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 จ่ายเงินผ่าน</w:t>
            </w:r>
            <w:r w:rsidR="008D6BCA" w:rsidRPr="00702EF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ระบ</w:t>
            </w:r>
            <w:r w:rsidR="008D6BCA" w:rsidRPr="00702EFE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บ</w:t>
            </w:r>
            <w:r w:rsidR="0054211D" w:rsidRPr="00702EF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อิเล็กทรอนิกส์</w:t>
            </w:r>
          </w:p>
          <w:p w14:paraId="494E3441" w14:textId="6CF9AD90" w:rsidR="005A2276" w:rsidRPr="00702EFE" w:rsidRDefault="00FD23C1" w:rsidP="00B56FE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pacing w:val="-8"/>
                <w:sz w:val="26"/>
                <w:szCs w:val="26"/>
                <w:highlight w:val="yellow"/>
                <w:cs/>
              </w:rPr>
              <w:t xml:space="preserve"> </w:t>
            </w:r>
          </w:p>
        </w:tc>
        <w:tc>
          <w:tcPr>
            <w:tcW w:w="425" w:type="dxa"/>
          </w:tcPr>
          <w:p w14:paraId="58377C0D" w14:textId="73117C78" w:rsidR="005A2276" w:rsidRPr="00702EFE" w:rsidRDefault="00D00C87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639EE1C7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425" w:type="dxa"/>
          </w:tcPr>
          <w:p w14:paraId="61486E13" w14:textId="77777777" w:rsidR="005A2276" w:rsidRPr="00702EFE" w:rsidRDefault="005A227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425" w:type="dxa"/>
          </w:tcPr>
          <w:p w14:paraId="32B3C67D" w14:textId="0DAB08A9" w:rsidR="005A2276" w:rsidRPr="00702EFE" w:rsidRDefault="0054495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35D27F5B" w14:textId="3281EE9E" w:rsidR="005A2276" w:rsidRPr="00702EFE" w:rsidRDefault="0054495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76C86A5" w14:textId="0AB737FB" w:rsidR="005A2276" w:rsidRPr="00702EFE" w:rsidRDefault="0054495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14:paraId="497657CF" w14:textId="31F39263" w:rsidR="005A2276" w:rsidRPr="00702EFE" w:rsidRDefault="006600F3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6" w:type="dxa"/>
          </w:tcPr>
          <w:p w14:paraId="5C13814E" w14:textId="69F09355" w:rsidR="005A2276" w:rsidRPr="00702EFE" w:rsidRDefault="0054495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735476C2" w14:textId="3095548E" w:rsidR="005A2276" w:rsidRPr="00702EFE" w:rsidRDefault="0054495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0A5CE020" w14:textId="099739FC" w:rsidR="005A2276" w:rsidRPr="00702EFE" w:rsidRDefault="00544956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280ED19E" w14:textId="6A7CFF02" w:rsidR="005A2276" w:rsidRPr="00702EFE" w:rsidRDefault="006600F3" w:rsidP="005A22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9" w:type="dxa"/>
          </w:tcPr>
          <w:p w14:paraId="5B8C5165" w14:textId="5D300C84" w:rsidR="005A2276" w:rsidRPr="00702EFE" w:rsidRDefault="00544956" w:rsidP="005A22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</w:tr>
    </w:tbl>
    <w:p w14:paraId="325D9AE5" w14:textId="77777777" w:rsidR="00A00DC6" w:rsidRDefault="00A00DC6" w:rsidP="005A2276">
      <w:pPr>
        <w:spacing w:after="0"/>
      </w:pPr>
    </w:p>
    <w:p w14:paraId="5EDD10CA" w14:textId="119D4AAE" w:rsidR="00EF5FB1" w:rsidRPr="00702EFE" w:rsidRDefault="00A00DC6" w:rsidP="0009492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20"/>
          <w:szCs w:val="20"/>
        </w:rPr>
      </w:pPr>
      <w:r w:rsidRPr="00B51AC3">
        <w:rPr>
          <w:rFonts w:ascii="TH SarabunIT๙" w:hAnsi="TH SarabunIT๙" w:cs="TH SarabunIT๙" w:hint="cs"/>
          <w:sz w:val="32"/>
          <w:szCs w:val="32"/>
          <w:cs/>
        </w:rPr>
        <w:t>เนื่องจากในแต่ละทางเลือกเกิดต้นทุน และผลประโยชน์ในมิติที่แตกต่างกัน จึงมีการวิเคราะห์ตามหลักเกณฑ์</w:t>
      </w:r>
      <w:r w:rsidR="00C12DC1" w:rsidRPr="00B51AC3">
        <w:rPr>
          <w:rFonts w:ascii="TH SarabunIT๙" w:hAnsi="TH SarabunIT๙" w:cs="TH SarabunIT๙" w:hint="cs"/>
          <w:sz w:val="32"/>
          <w:szCs w:val="32"/>
          <w:cs/>
        </w:rPr>
        <w:t>ในการวิเคราะห์ค่าใช้จ่ายและผลประโยชน์ (</w:t>
      </w:r>
      <w:r w:rsidR="00C12DC1" w:rsidRPr="00B51AC3">
        <w:rPr>
          <w:rFonts w:ascii="TH SarabunIT๙" w:hAnsi="TH SarabunIT๙" w:cs="TH SarabunIT๙"/>
          <w:sz w:val="32"/>
          <w:szCs w:val="32"/>
        </w:rPr>
        <w:t>Cost – Benefit</w:t>
      </w:r>
      <w:r w:rsidR="00C12DC1" w:rsidRPr="00B51AC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1AC3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โดยเลือกพิจารณา</w:t>
      </w:r>
      <w:r w:rsidR="00C12DC1" w:rsidRPr="00B51A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ต้นทุน </w:t>
      </w:r>
      <w:r w:rsidR="004E0252" w:rsidRPr="00B51AC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12DC1" w:rsidRPr="00B51AC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และผลประโยชน์</w:t>
      </w:r>
      <w:r w:rsidRPr="00B51AC3">
        <w:rPr>
          <w:rFonts w:ascii="TH SarabunIT๙" w:hAnsi="TH SarabunIT๙" w:cs="TH SarabunIT๙" w:hint="cs"/>
          <w:spacing w:val="-8"/>
          <w:sz w:val="32"/>
          <w:szCs w:val="32"/>
          <w:cs/>
        </w:rPr>
        <w:t>เฉพาะมิติที่สอดคล้องกับแต่ละปัจจัยเสี่ยง</w:t>
      </w:r>
      <w:r w:rsidR="004E0252" w:rsidRPr="00B51A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ดังนั้น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4E0252" w:rsidRPr="00BE2779">
        <w:rPr>
          <w:rFonts w:ascii="TH SarabunIT๙" w:hAnsi="TH SarabunIT๙" w:cs="TH SarabunIT๙"/>
          <w:sz w:val="32"/>
          <w:szCs w:val="32"/>
          <w:cs/>
        </w:rPr>
        <w:t>การประเมินความคุ้มค่าของแต่ละ</w:t>
      </w:r>
      <w:r w:rsidR="004E0252" w:rsidRPr="00BE2779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4E0252" w:rsidRPr="00BE2779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4E0252" w:rsidRPr="00BE2779">
        <w:rPr>
          <w:rFonts w:ascii="TH SarabunIT๙" w:hAnsi="TH SarabunIT๙" w:cs="TH SarabunIT๙" w:hint="cs"/>
          <w:sz w:val="32"/>
          <w:szCs w:val="32"/>
          <w:cs/>
        </w:rPr>
        <w:t>ในการจัดการค</w:t>
      </w:r>
      <w:r w:rsidR="004E0252" w:rsidRPr="00BE2779">
        <w:rPr>
          <w:rFonts w:ascii="TH SarabunIT๙" w:hAnsi="TH SarabunIT๙" w:cs="TH SarabunIT๙"/>
          <w:sz w:val="32"/>
          <w:szCs w:val="32"/>
          <w:cs/>
        </w:rPr>
        <w:t>วาม</w:t>
      </w:r>
      <w:r w:rsidR="004E0252" w:rsidRPr="00702EFE">
        <w:rPr>
          <w:rFonts w:ascii="TH SarabunIT๙" w:hAnsi="TH SarabunIT๙" w:cs="TH SarabunIT๙"/>
          <w:sz w:val="32"/>
          <w:szCs w:val="32"/>
          <w:cs/>
        </w:rPr>
        <w:t>เสี่ยง</w:t>
      </w:r>
      <w:r w:rsidR="004E0252" w:rsidRPr="00702E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252" w:rsidRPr="00702EFE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="004E0252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E0252" w:rsidRPr="00702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0252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กองทุนฯ ยังไม่สามารถรับ </w:t>
      </w:r>
      <w:r w:rsidR="004E0252" w:rsidRPr="00702EF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E0252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จ่ายเงินผ่าน</w:t>
      </w:r>
      <w:r w:rsidR="004E0252" w:rsidRPr="00702EFE">
        <w:rPr>
          <w:rFonts w:ascii="TH SarabunIT๙" w:hAnsi="TH SarabunIT๙" w:cs="TH SarabunIT๙"/>
          <w:b/>
          <w:bCs/>
          <w:sz w:val="32"/>
          <w:szCs w:val="32"/>
          <w:cs/>
        </w:rPr>
        <w:t>ระบบอิเล็กทรอนิกส์</w:t>
      </w:r>
      <w:r w:rsidR="00053064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4E0252" w:rsidRPr="00702EFE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ได้ครบทุกกิจกรรม</w:t>
      </w:r>
      <w:r w:rsidR="004E0252" w:rsidRPr="00702E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0252" w:rsidRPr="00702EF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702EFE">
        <w:rPr>
          <w:rFonts w:ascii="TH SarabunIT๙" w:hAnsi="TH SarabunIT๙" w:cs="TH SarabunIT๙" w:hint="cs"/>
          <w:sz w:val="32"/>
          <w:szCs w:val="32"/>
          <w:cs/>
        </w:rPr>
        <w:t>สรุปได้</w:t>
      </w:r>
      <w:r w:rsidR="005A2276" w:rsidRPr="00702EFE">
        <w:rPr>
          <w:rFonts w:ascii="TH SarabunIT๙" w:hAnsi="TH SarabunIT๙" w:cs="TH SarabunIT๙" w:hint="cs"/>
          <w:sz w:val="32"/>
          <w:szCs w:val="32"/>
          <w:cs/>
        </w:rPr>
        <w:t>ดังนี</w:t>
      </w:r>
      <w:r w:rsidR="00C93C15" w:rsidRPr="00702EFE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5EF1FD69" w14:textId="1B112E40" w:rsidR="009C4749" w:rsidRDefault="008D6BCA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564E6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5160A" wp14:editId="7D27FC14">
                <wp:simplePos x="0" y="0"/>
                <wp:positionH relativeFrom="column">
                  <wp:posOffset>-222250</wp:posOffset>
                </wp:positionH>
                <wp:positionV relativeFrom="paragraph">
                  <wp:posOffset>191770</wp:posOffset>
                </wp:positionV>
                <wp:extent cx="6148070" cy="1200785"/>
                <wp:effectExtent l="0" t="0" r="24130" b="18415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5355" w14:textId="7DA59489" w:rsidR="00CA4702" w:rsidRPr="00702EFE" w:rsidRDefault="00CA4702" w:rsidP="005A2276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1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=  -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 xml:space="preserve">ไม่สามารถประเมินความคุ้มค่าได้ </w:t>
                            </w:r>
                          </w:p>
                          <w:p w14:paraId="2855CCB5" w14:textId="5137E9DB" w:rsidR="00CA4702" w:rsidRPr="00702EFE" w:rsidRDefault="00CA4702" w:rsidP="005A2276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>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>2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>=  1/2  =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  <w:t xml:space="preserve">  0.50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 xml:space="preserve">มีความคุ้มค่า 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9"/>
                                <w:szCs w:val="29"/>
                                <w:u w:val="single"/>
                                <w:cs/>
                              </w:rPr>
                              <w:t>น้อย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>ไม่ควรดำเนินการ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</w:p>
                          <w:p w14:paraId="7E9AF3A6" w14:textId="7BDF3746" w:rsidR="00CA4702" w:rsidRPr="00702EFE" w:rsidRDefault="00CA4702" w:rsidP="00BC4254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>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>๓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= 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13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>/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7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 = 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1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>.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85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 xml:space="preserve">มีความคุ้มค่า 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9"/>
                                <w:szCs w:val="29"/>
                                <w:u w:val="single"/>
                                <w:cs/>
                              </w:rPr>
                              <w:t>ค่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9"/>
                                <w:szCs w:val="29"/>
                                <w:u w:val="single"/>
                                <w:cs/>
                              </w:rPr>
                              <w:t>อนข้างมาก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9"/>
                                <w:szCs w:val="29"/>
                                <w:cs/>
                              </w:rPr>
                              <w:t>ควรดำเนินการอย่างยิ่ง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 </w:t>
                            </w:r>
                          </w:p>
                          <w:p w14:paraId="1982147A" w14:textId="05682A40" w:rsidR="00CA4702" w:rsidRPr="00702EFE" w:rsidRDefault="00CA4702" w:rsidP="005A2276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>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>4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=  7/5   = 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1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>.4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0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 xml:space="preserve">มีความคุ้มค่า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9"/>
                                <w:szCs w:val="29"/>
                                <w:u w:val="single"/>
                                <w:cs/>
                              </w:rPr>
                              <w:t>ปานกลาง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 xml:space="preserve">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>สามารถนำไปดำเนินการได้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160A" id="_x0000_s1062" type="#_x0000_t202" style="position:absolute;left:0;text-align:left;margin-left:-17.5pt;margin-top:15.1pt;width:484.1pt;height:9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">
                <v:textbox>
                  <w:txbxContent>
                    <w:p w14:paraId="5F3C5355" w14:textId="7DA59489" w:rsidR="00CA4702" w:rsidRPr="00702EFE" w:rsidRDefault="00CA4702" w:rsidP="005A2276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 xml:space="preserve"> 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1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=  -  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 xml:space="preserve">ไม่สามารถประเมินความคุ้มค่าได้ </w:t>
                      </w:r>
                    </w:p>
                    <w:p w14:paraId="2855CCB5" w14:textId="5137E9DB" w:rsidR="00CA4702" w:rsidRPr="00702EFE" w:rsidRDefault="00CA4702" w:rsidP="005A2276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>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>2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>=  1/2  =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  <w:t xml:space="preserve">  0.50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 xml:space="preserve">มีความคุ้มค่า  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9"/>
                          <w:szCs w:val="29"/>
                          <w:u w:val="single"/>
                          <w:cs/>
                        </w:rPr>
                        <w:t>น้อย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z w:val="29"/>
                          <w:szCs w:val="29"/>
                          <w:cs/>
                        </w:rPr>
                        <w:t>ไม่ควรดำเนินการ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</w:t>
                      </w:r>
                    </w:p>
                    <w:p w14:paraId="7E9AF3A6" w14:textId="7BDF3746" w:rsidR="00CA4702" w:rsidRPr="00702EFE" w:rsidRDefault="00CA4702" w:rsidP="00BC4254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>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>๓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=  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13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>/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7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 =  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1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>.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85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 xml:space="preserve">มีความคุ้มค่า  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9"/>
                          <w:szCs w:val="29"/>
                          <w:u w:val="single"/>
                          <w:cs/>
                        </w:rPr>
                        <w:t>ค่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9"/>
                          <w:szCs w:val="29"/>
                          <w:u w:val="single"/>
                          <w:cs/>
                        </w:rPr>
                        <w:t>อนข้างมาก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9"/>
                          <w:szCs w:val="29"/>
                          <w:cs/>
                        </w:rPr>
                        <w:t>ควรดำเนินการอย่างยิ่ง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 </w:t>
                      </w:r>
                    </w:p>
                    <w:p w14:paraId="1982147A" w14:textId="05682A40" w:rsidR="00CA4702" w:rsidRPr="00702EFE" w:rsidRDefault="00CA4702" w:rsidP="005A2276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>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>4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=  7/5   =  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1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>.4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0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 xml:space="preserve">มีความคุ้มค่า 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9"/>
                          <w:szCs w:val="29"/>
                          <w:u w:val="single"/>
                          <w:cs/>
                        </w:rPr>
                        <w:t>ปานกลาง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 xml:space="preserve"> 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>สามารถนำไปดำเนินการได้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16A7A" w14:textId="648EADE6" w:rsidR="0002698F" w:rsidRDefault="0002698F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0B239C1" w14:textId="7204AD4C" w:rsidR="0002698F" w:rsidRDefault="0002698F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8792BF4" w14:textId="1B98067C" w:rsidR="0009492B" w:rsidRDefault="0009492B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23D8A88" w14:textId="7DF841D1" w:rsidR="0009492B" w:rsidRDefault="0009492B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801FAE5" w14:textId="3F02E25B" w:rsidR="0009492B" w:rsidRDefault="0009492B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B29B9E" w14:textId="1B08DF15" w:rsidR="0009492B" w:rsidRDefault="0009492B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E62E4A6" w14:textId="72EA7ABC" w:rsidR="0009492B" w:rsidRDefault="0009492B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7DCC84B" w14:textId="77777777" w:rsidR="008D6BCA" w:rsidRDefault="008D6BCA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3C232C3" w14:textId="77777777" w:rsidR="0002698F" w:rsidRPr="00C439B4" w:rsidRDefault="0002698F" w:rsidP="001279C9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TableGrid"/>
        <w:tblW w:w="107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70"/>
        <w:gridCol w:w="907"/>
        <w:gridCol w:w="2551"/>
        <w:gridCol w:w="425"/>
        <w:gridCol w:w="426"/>
        <w:gridCol w:w="425"/>
        <w:gridCol w:w="425"/>
        <w:gridCol w:w="425"/>
        <w:gridCol w:w="567"/>
        <w:gridCol w:w="425"/>
        <w:gridCol w:w="426"/>
        <w:gridCol w:w="425"/>
        <w:gridCol w:w="425"/>
        <w:gridCol w:w="426"/>
        <w:gridCol w:w="569"/>
      </w:tblGrid>
      <w:tr w:rsidR="00702EFE" w:rsidRPr="00702EFE" w14:paraId="170DCFD7" w14:textId="77777777" w:rsidTr="000B1640">
        <w:trPr>
          <w:tblHeader/>
        </w:trPr>
        <w:tc>
          <w:tcPr>
            <w:tcW w:w="1870" w:type="dxa"/>
            <w:vMerge w:val="restart"/>
            <w:vAlign w:val="center"/>
          </w:tcPr>
          <w:p w14:paraId="2F35466F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ปัจจัยความเสี่ยง</w:t>
            </w:r>
          </w:p>
        </w:tc>
        <w:tc>
          <w:tcPr>
            <w:tcW w:w="907" w:type="dxa"/>
            <w:vMerge w:val="restart"/>
            <w:vAlign w:val="center"/>
          </w:tcPr>
          <w:p w14:paraId="29DBE48C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กลยุทธ์</w:t>
            </w:r>
          </w:p>
          <w:p w14:paraId="73DB88A0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การจัดการความเสี่ยง</w:t>
            </w:r>
          </w:p>
        </w:tc>
        <w:tc>
          <w:tcPr>
            <w:tcW w:w="2551" w:type="dxa"/>
            <w:vMerge w:val="restart"/>
            <w:vAlign w:val="center"/>
          </w:tcPr>
          <w:p w14:paraId="4815640D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รายละเอียดทางเลือก</w:t>
            </w:r>
          </w:p>
          <w:p w14:paraId="77AC1F5C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ในการจัดการความเสี่ยง</w:t>
            </w:r>
          </w:p>
        </w:tc>
        <w:tc>
          <w:tcPr>
            <w:tcW w:w="5389" w:type="dxa"/>
            <w:gridSpan w:val="12"/>
            <w:vAlign w:val="center"/>
          </w:tcPr>
          <w:p w14:paraId="213C080E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คะแนนการวิเคราะห์</w:t>
            </w:r>
          </w:p>
        </w:tc>
      </w:tr>
      <w:tr w:rsidR="00702EFE" w:rsidRPr="00702EFE" w14:paraId="2EFEE2D7" w14:textId="77777777" w:rsidTr="000B1640">
        <w:trPr>
          <w:tblHeader/>
        </w:trPr>
        <w:tc>
          <w:tcPr>
            <w:tcW w:w="1870" w:type="dxa"/>
            <w:vMerge/>
            <w:vAlign w:val="center"/>
          </w:tcPr>
          <w:p w14:paraId="07EB1AEA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07" w:type="dxa"/>
            <w:vMerge/>
            <w:vAlign w:val="center"/>
          </w:tcPr>
          <w:p w14:paraId="61743223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14:paraId="41B44C38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3CDCE293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“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ต้นทุน (มูลค่า)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” </w:t>
            </w:r>
          </w:p>
          <w:p w14:paraId="00ED0044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(Cost : C)</w:t>
            </w:r>
          </w:p>
        </w:tc>
        <w:tc>
          <w:tcPr>
            <w:tcW w:w="567" w:type="dxa"/>
          </w:tcPr>
          <w:p w14:paraId="1F2FE288" w14:textId="77777777" w:rsidR="0083736D" w:rsidRPr="00702EFE" w:rsidRDefault="0083736D" w:rsidP="00F40C87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  <w:cs/>
              </w:rPr>
              <w:t>ผลรวม</w:t>
            </w:r>
          </w:p>
          <w:p w14:paraId="0B124D3C" w14:textId="77777777" w:rsidR="0083736D" w:rsidRPr="00702EFE" w:rsidRDefault="0083736D" w:rsidP="00F40C87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  <w:t>(C)</w:t>
            </w:r>
          </w:p>
        </w:tc>
        <w:tc>
          <w:tcPr>
            <w:tcW w:w="2127" w:type="dxa"/>
            <w:gridSpan w:val="5"/>
            <w:vAlign w:val="center"/>
          </w:tcPr>
          <w:p w14:paraId="58299CE6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“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คุณค่า/ผลประโยชน์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” (Benefit : B)</w:t>
            </w:r>
          </w:p>
        </w:tc>
        <w:tc>
          <w:tcPr>
            <w:tcW w:w="569" w:type="dxa"/>
          </w:tcPr>
          <w:p w14:paraId="4F74F830" w14:textId="77777777" w:rsidR="0083736D" w:rsidRPr="00702EFE" w:rsidRDefault="0083736D" w:rsidP="00F40C87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  <w:cs/>
              </w:rPr>
              <w:t>ผลรวม</w:t>
            </w:r>
          </w:p>
          <w:p w14:paraId="55621650" w14:textId="77777777" w:rsidR="0083736D" w:rsidRPr="00702EFE" w:rsidRDefault="0083736D" w:rsidP="00F40C87">
            <w:pPr>
              <w:ind w:left="-22" w:right="-52"/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8"/>
                <w:sz w:val="26"/>
                <w:szCs w:val="26"/>
              </w:rPr>
              <w:t>(B)</w:t>
            </w:r>
          </w:p>
        </w:tc>
      </w:tr>
      <w:tr w:rsidR="00702EFE" w:rsidRPr="00702EFE" w14:paraId="09368FC6" w14:textId="77777777" w:rsidTr="000B1640">
        <w:trPr>
          <w:tblHeader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03511B8A" w14:textId="77777777" w:rsidR="0083736D" w:rsidRPr="00702EFE" w:rsidRDefault="0083736D" w:rsidP="00F40C87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599A30E8" w14:textId="77777777" w:rsidR="0083736D" w:rsidRPr="00702EFE" w:rsidRDefault="0083736D" w:rsidP="00F40C87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0B5321D5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0F45A1ED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๑</w:t>
            </w:r>
          </w:p>
        </w:tc>
        <w:tc>
          <w:tcPr>
            <w:tcW w:w="426" w:type="dxa"/>
            <w:vAlign w:val="center"/>
          </w:tcPr>
          <w:p w14:paraId="7D61C7C0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14:paraId="2B391BF8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๓</w:t>
            </w:r>
          </w:p>
        </w:tc>
        <w:tc>
          <w:tcPr>
            <w:tcW w:w="425" w:type="dxa"/>
            <w:vAlign w:val="center"/>
          </w:tcPr>
          <w:p w14:paraId="48F2BF74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๔</w:t>
            </w:r>
          </w:p>
        </w:tc>
        <w:tc>
          <w:tcPr>
            <w:tcW w:w="425" w:type="dxa"/>
            <w:vAlign w:val="center"/>
          </w:tcPr>
          <w:p w14:paraId="23A78E1F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C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๕</w:t>
            </w:r>
          </w:p>
        </w:tc>
        <w:tc>
          <w:tcPr>
            <w:tcW w:w="567" w:type="dxa"/>
          </w:tcPr>
          <w:p w14:paraId="6E0411F4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14:paraId="2D319D8D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๑</w:t>
            </w:r>
          </w:p>
        </w:tc>
        <w:tc>
          <w:tcPr>
            <w:tcW w:w="426" w:type="dxa"/>
            <w:vAlign w:val="center"/>
          </w:tcPr>
          <w:p w14:paraId="6375F0E1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14:paraId="3EA6CC98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๓</w:t>
            </w:r>
          </w:p>
        </w:tc>
        <w:tc>
          <w:tcPr>
            <w:tcW w:w="425" w:type="dxa"/>
            <w:vAlign w:val="center"/>
          </w:tcPr>
          <w:p w14:paraId="2003A96E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  <w:t>๔</w:t>
            </w:r>
          </w:p>
        </w:tc>
        <w:tc>
          <w:tcPr>
            <w:tcW w:w="426" w:type="dxa"/>
            <w:vAlign w:val="center"/>
          </w:tcPr>
          <w:p w14:paraId="47879C01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</w:t>
            </w:r>
            <w:r w:rsidRPr="00702E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569" w:type="dxa"/>
          </w:tcPr>
          <w:p w14:paraId="3878B14C" w14:textId="77777777" w:rsidR="0083736D" w:rsidRPr="00702EFE" w:rsidRDefault="0083736D" w:rsidP="00F40C8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02EFE" w:rsidRPr="00702EFE" w14:paraId="1639FF75" w14:textId="77777777" w:rsidTr="000B1640">
        <w:tc>
          <w:tcPr>
            <w:tcW w:w="1870" w:type="dxa"/>
            <w:vMerge w:val="restart"/>
          </w:tcPr>
          <w:p w14:paraId="78C4E270" w14:textId="3EEAA2A7" w:rsidR="00C24C09" w:rsidRPr="00702EFE" w:rsidRDefault="00C24C09" w:rsidP="000B1640">
            <w:pPr>
              <w:pStyle w:val="Default"/>
              <w:ind w:firstLine="5"/>
              <w:jc w:val="thaiDistribute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U1 </w:t>
            </w:r>
            <w:r w:rsidRPr="00702EFE">
              <w:rPr>
                <w:rFonts w:ascii="TH SarabunIT๙" w:hAnsi="TH SarabunIT๙" w:cs="TH SarabunIT๙" w:hint="cs"/>
                <w:color w:val="auto"/>
                <w:spacing w:val="-10"/>
                <w:sz w:val="28"/>
                <w:szCs w:val="28"/>
                <w:cs/>
              </w:rPr>
              <w:t>เหตุการณ์ฉุกเฉิน</w:t>
            </w:r>
            <w:r w:rsidRPr="00702EF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ที่</w:t>
            </w:r>
            <w:r w:rsidRPr="00702EFE">
              <w:rPr>
                <w:rFonts w:ascii="TH SarabunIT๙" w:hAnsi="TH SarabunIT๙" w:cs="TH SarabunIT๙" w:hint="cs"/>
                <w:color w:val="auto"/>
                <w:spacing w:val="-10"/>
                <w:sz w:val="28"/>
                <w:szCs w:val="28"/>
                <w:cs/>
              </w:rPr>
              <w:t>เกิดขึ้นในช่วงเวลาต่างๆ</w:t>
            </w:r>
            <w:r w:rsidRPr="00702EFE">
              <w:rPr>
                <w:rFonts w:ascii="TH SarabunIT๙" w:hAnsi="TH SarabunIT๙" w:cs="TH SarabunIT๙" w:hint="cs"/>
                <w:color w:val="auto"/>
                <w:spacing w:val="-16"/>
                <w:sz w:val="28"/>
                <w:szCs w:val="28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color w:val="auto"/>
                <w:spacing w:val="-18"/>
                <w:sz w:val="28"/>
                <w:szCs w:val="28"/>
                <w:cs/>
              </w:rPr>
              <w:t>หรือสภาวะวิกฤต</w:t>
            </w:r>
            <w:r w:rsidR="000B1640" w:rsidRPr="00702EFE">
              <w:rPr>
                <w:rFonts w:ascii="TH SarabunIT๙" w:hAnsi="TH SarabunIT๙" w:cs="TH SarabunIT๙" w:hint="cs"/>
                <w:color w:val="auto"/>
                <w:spacing w:val="-18"/>
                <w:sz w:val="28"/>
                <w:szCs w:val="28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color w:val="auto"/>
                <w:spacing w:val="-18"/>
                <w:sz w:val="28"/>
                <w:szCs w:val="28"/>
                <w:cs/>
              </w:rPr>
              <w:t>(</w:t>
            </w:r>
            <w:proofErr w:type="gramStart"/>
            <w:r w:rsidR="000B1640" w:rsidRPr="00702EFE">
              <w:rPr>
                <w:rFonts w:ascii="TH SarabunIT๙" w:hAnsi="TH SarabunIT๙" w:cs="TH SarabunIT๙" w:hint="cs"/>
                <w:color w:val="auto"/>
                <w:spacing w:val="-18"/>
                <w:sz w:val="28"/>
                <w:szCs w:val="28"/>
                <w:cs/>
              </w:rPr>
              <w:t xml:space="preserve">อุทกภัย  </w:t>
            </w:r>
            <w:r w:rsidRPr="00702EFE">
              <w:rPr>
                <w:rFonts w:ascii="TH SarabunIT๙" w:hAnsi="TH SarabunIT๙" w:cs="TH SarabunIT๙" w:hint="cs"/>
                <w:color w:val="auto"/>
                <w:spacing w:val="-18"/>
                <w:sz w:val="28"/>
                <w:szCs w:val="28"/>
                <w:cs/>
              </w:rPr>
              <w:t>วาตภัย</w:t>
            </w:r>
            <w:proofErr w:type="gramEnd"/>
            <w:r w:rsidRPr="00702EFE">
              <w:rPr>
                <w:rFonts w:ascii="TH SarabunIT๙" w:hAnsi="TH SarabunIT๙" w:cs="TH SarabunIT๙" w:hint="cs"/>
                <w:color w:val="auto"/>
                <w:spacing w:val="-18"/>
                <w:sz w:val="28"/>
                <w:szCs w:val="28"/>
                <w:cs/>
              </w:rPr>
              <w:t xml:space="preserve"> อัคคีภัย</w:t>
            </w:r>
            <w:r w:rsidRPr="00702EF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อุบัติภัย ชุมนุมประท้วง ภัยจาก</w:t>
            </w:r>
            <w:r w:rsidRPr="00702EFE">
              <w:rPr>
                <w:rFonts w:ascii="TH SarabunIT๙" w:hAnsi="TH SarabunIT๙" w:cs="TH SarabunIT๙" w:hint="cs"/>
                <w:color w:val="auto"/>
                <w:spacing w:val="-16"/>
                <w:sz w:val="28"/>
                <w:szCs w:val="28"/>
                <w:cs/>
              </w:rPr>
              <w:t>การจู่โจมทางคอมพิวเตอร์</w:t>
            </w:r>
            <w:r w:rsidRPr="00702EF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เหตุการณ์โรคระบาด หรือโรคติดต่อร้ายแรง) </w:t>
            </w:r>
          </w:p>
          <w:p w14:paraId="6C60060B" w14:textId="016E1FC1" w:rsidR="00C24C09" w:rsidRPr="00702EFE" w:rsidRDefault="00C24C09" w:rsidP="00C24C09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</w:p>
          <w:p w14:paraId="0D364645" w14:textId="3AD4D83F" w:rsidR="00C24C09" w:rsidRPr="00702EFE" w:rsidRDefault="00C24C09" w:rsidP="00C24C0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</w:tcPr>
          <w:p w14:paraId="76328667" w14:textId="77777777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หลีกเลี่ยง</w:t>
            </w:r>
          </w:p>
        </w:tc>
        <w:tc>
          <w:tcPr>
            <w:tcW w:w="2551" w:type="dxa"/>
          </w:tcPr>
          <w:p w14:paraId="3C98BDF5" w14:textId="5D9B893F" w:rsidR="00C24C09" w:rsidRPr="00702EFE" w:rsidRDefault="00C24C09" w:rsidP="00C24C09">
            <w:pPr>
              <w:jc w:val="thaiDistribute"/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ไม่สามารถหลีกเลี่ยงได้เนื่องจากเป็นสถานการณ์ที่ไม่อาจคาดการณ์ล่วงหน้าได้</w:t>
            </w:r>
          </w:p>
          <w:p w14:paraId="0B5B063F" w14:textId="44528A64" w:rsidR="00C24C09" w:rsidRPr="00702EFE" w:rsidRDefault="00C24C09" w:rsidP="00C24C09">
            <w:pPr>
              <w:jc w:val="thaiDistribute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3E0B56DC" w14:textId="5CE29B0B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541003B2" w14:textId="75553D08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056AB256" w14:textId="1BC16FEC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69484B95" w14:textId="09DE520B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158871C4" w14:textId="1E95A24C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14:paraId="2E812F7D" w14:textId="64081FDB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2D07AC99" w14:textId="6ED6B403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1A75296C" w14:textId="445320AE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1BC2E4C9" w14:textId="25C6008F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1ECFB09D" w14:textId="5E100212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20B7365A" w14:textId="69835E2D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69" w:type="dxa"/>
          </w:tcPr>
          <w:p w14:paraId="2FACE0D4" w14:textId="50B76453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702EFE" w:rsidRPr="00702EFE" w14:paraId="46619172" w14:textId="77777777" w:rsidTr="000B1640">
        <w:tc>
          <w:tcPr>
            <w:tcW w:w="1870" w:type="dxa"/>
            <w:vMerge/>
          </w:tcPr>
          <w:p w14:paraId="4A09E832" w14:textId="77777777" w:rsidR="00C24C09" w:rsidRPr="00702EFE" w:rsidRDefault="00C24C09" w:rsidP="00C24C0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1DA4F2" w14:textId="77777777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ยอมรับ</w:t>
            </w:r>
          </w:p>
        </w:tc>
        <w:tc>
          <w:tcPr>
            <w:tcW w:w="2551" w:type="dxa"/>
          </w:tcPr>
          <w:p w14:paraId="59667A2A" w14:textId="0D147409" w:rsidR="00C24C09" w:rsidRPr="00702EFE" w:rsidRDefault="00C24C09" w:rsidP="00C24C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ไม่สามารถยอมรับความเสี่ยงนี้ได้ เพราะทำให้การดำเนินงาน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ของกองทุนฯไม่เป็นตามแผน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การดำเนินงาน </w:t>
            </w:r>
          </w:p>
          <w:p w14:paraId="014DCF81" w14:textId="2886C0A4" w:rsidR="00C24C09" w:rsidRPr="00702EFE" w:rsidRDefault="00C24C09" w:rsidP="00C24C09">
            <w:pPr>
              <w:jc w:val="thaiDistribute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211E3772" w14:textId="691AD867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1F41D101" w14:textId="2A0BECA1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3AFBE85F" w14:textId="55D2AD80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6D0E4DE7" w14:textId="39C42D9A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58CF80B7" w14:textId="0CFFFD37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14:paraId="2B89D89B" w14:textId="053AB5AD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624769E7" w14:textId="334F6B2B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68B6BA94" w14:textId="0CA8990C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45209CAD" w14:textId="24C8BCA0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0F277BAE" w14:textId="45077287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6" w:type="dxa"/>
          </w:tcPr>
          <w:p w14:paraId="78C08C16" w14:textId="1D618A78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69" w:type="dxa"/>
          </w:tcPr>
          <w:p w14:paraId="0DCB2BF2" w14:textId="0EA92593" w:rsidR="00C24C09" w:rsidRPr="00702EFE" w:rsidRDefault="00C24C09" w:rsidP="00C24C0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702EFE" w:rsidRPr="00702EFE" w14:paraId="359C1B56" w14:textId="77777777" w:rsidTr="000B1640">
        <w:tc>
          <w:tcPr>
            <w:tcW w:w="1870" w:type="dxa"/>
            <w:vMerge/>
          </w:tcPr>
          <w:p w14:paraId="2815948A" w14:textId="77777777" w:rsidR="004B5D5E" w:rsidRPr="00702EFE" w:rsidRDefault="004B5D5E" w:rsidP="004B5D5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</w:tcPr>
          <w:p w14:paraId="5EF0289B" w14:textId="77777777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</w:t>
            </w:r>
          </w:p>
        </w:tc>
        <w:tc>
          <w:tcPr>
            <w:tcW w:w="2551" w:type="dxa"/>
          </w:tcPr>
          <w:p w14:paraId="7FD2CB6C" w14:textId="27024214" w:rsidR="004B5D5E" w:rsidRPr="00702EFE" w:rsidRDefault="004B5D5E" w:rsidP="004B5D5E">
            <w:pPr>
              <w:jc w:val="thaiDistribute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ปรับแผน</w:t>
            </w: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และรูปแบบ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การดำเนินงาน</w:t>
            </w: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ให้สอด</w:t>
            </w: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คล้อง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กับสถานการณ์ที่ไม่อาจป้องกันหรือควบคุมได้ทัน</w:t>
            </w: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และ</w:t>
            </w:r>
            <w:r w:rsidR="006B56D4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br/>
            </w: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บูรณาการกับหน่วยงานที่เกี่ยวข้องเพื่อขับเคลื่อนโครงการ/กิจกรรมให้เป็นไปตามวัตถุประสงค์ของกองทุนฯ</w:t>
            </w:r>
          </w:p>
          <w:p w14:paraId="3E529E2C" w14:textId="4D243BE1" w:rsidR="004B5D5E" w:rsidRPr="00702EFE" w:rsidRDefault="004B5D5E" w:rsidP="004B5D5E">
            <w:pPr>
              <w:jc w:val="thaiDistribute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425" w:type="dxa"/>
          </w:tcPr>
          <w:p w14:paraId="028ACBFD" w14:textId="3EB23511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14:paraId="21C05FC3" w14:textId="14E0B88F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25" w:type="dxa"/>
          </w:tcPr>
          <w:p w14:paraId="6C266DD1" w14:textId="151B1D06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425" w:type="dxa"/>
          </w:tcPr>
          <w:p w14:paraId="194FE1B1" w14:textId="2EB00AFF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25" w:type="dxa"/>
          </w:tcPr>
          <w:p w14:paraId="2891F308" w14:textId="245B5E60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</w:tcPr>
          <w:p w14:paraId="0225486F" w14:textId="20881E9F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25" w:type="dxa"/>
          </w:tcPr>
          <w:p w14:paraId="6B588B96" w14:textId="507B7709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6" w:type="dxa"/>
          </w:tcPr>
          <w:p w14:paraId="3EEFDB5A" w14:textId="78A27FE5" w:rsidR="004B5D5E" w:rsidRPr="00702EFE" w:rsidRDefault="00186CA5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25" w:type="dxa"/>
          </w:tcPr>
          <w:p w14:paraId="12BEDECB" w14:textId="27C4DBE7" w:rsidR="004B5D5E" w:rsidRPr="00702EFE" w:rsidRDefault="00186CA5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5" w:type="dxa"/>
          </w:tcPr>
          <w:p w14:paraId="3F75D615" w14:textId="6D600000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6" w:type="dxa"/>
          </w:tcPr>
          <w:p w14:paraId="26A2B048" w14:textId="1A819259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569" w:type="dxa"/>
          </w:tcPr>
          <w:p w14:paraId="4A518D07" w14:textId="3E6286CB" w:rsidR="004B5D5E" w:rsidRPr="00702EFE" w:rsidRDefault="00BE5052" w:rsidP="004B5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13</w:t>
            </w:r>
          </w:p>
        </w:tc>
      </w:tr>
      <w:tr w:rsidR="00702EFE" w:rsidRPr="00702EFE" w14:paraId="77691592" w14:textId="77777777" w:rsidTr="000B1640">
        <w:tc>
          <w:tcPr>
            <w:tcW w:w="1870" w:type="dxa"/>
            <w:vMerge/>
          </w:tcPr>
          <w:p w14:paraId="40D18B42" w14:textId="77777777" w:rsidR="004B5D5E" w:rsidRPr="00702EFE" w:rsidRDefault="004B5D5E" w:rsidP="004B5D5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07" w:type="dxa"/>
          </w:tcPr>
          <w:p w14:paraId="41D834B9" w14:textId="77777777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T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 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</w:p>
          <w:p w14:paraId="1E6B7D91" w14:textId="77777777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ถ่ายโอน</w:t>
            </w:r>
          </w:p>
        </w:tc>
        <w:tc>
          <w:tcPr>
            <w:tcW w:w="2551" w:type="dxa"/>
          </w:tcPr>
          <w:p w14:paraId="1CBCEDC8" w14:textId="0BB3EA8B" w:rsidR="004B5D5E" w:rsidRPr="00702EFE" w:rsidRDefault="00290CEE" w:rsidP="00F66549">
            <w:pPr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702EFE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มอบหมาย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หน่วยงานที่เกี่ยวข้อง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เช่น สำนักงานวัฒนธรรมจังหวัด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องค์กรทางพระพุทธศาสนา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วัด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หรือ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หน่วยเผยแพร่ศีลธรรมทาง</w:t>
            </w:r>
            <w:r w:rsidR="00521944" w:rsidRPr="00702EF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พระพุทธศาสนาที่ขึ้นทะเบียนกับกรมการศาสนา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ดำเนินงานโครงการ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กิจกรรมตามวัตถุประสงค์</w:t>
            </w:r>
            <w:r w:rsidR="00521944" w:rsidRPr="00702EFE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="00521944" w:rsidRPr="00702EFE">
              <w:rPr>
                <w:rFonts w:ascii="TH SarabunPSK" w:hAnsi="TH SarabunPSK" w:cs="TH SarabunPSK"/>
                <w:sz w:val="26"/>
                <w:szCs w:val="26"/>
                <w:cs/>
              </w:rPr>
              <w:t>ของกองทุนฯ</w:t>
            </w:r>
          </w:p>
        </w:tc>
        <w:tc>
          <w:tcPr>
            <w:tcW w:w="425" w:type="dxa"/>
          </w:tcPr>
          <w:p w14:paraId="16FADDC9" w14:textId="7E6259A7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311B307A" w14:textId="2FD1B59E" w:rsidR="004B5D5E" w:rsidRPr="00702EFE" w:rsidRDefault="003D7005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5" w:type="dxa"/>
          </w:tcPr>
          <w:p w14:paraId="7B1F8498" w14:textId="7B482937" w:rsidR="004B5D5E" w:rsidRPr="00702EFE" w:rsidRDefault="005B7F35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032EB7FA" w14:textId="0FD7F2D0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3254B5EE" w14:textId="690A5968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6D44992" w14:textId="76A8F8E2" w:rsidR="004B5D5E" w:rsidRPr="00702EFE" w:rsidRDefault="005B7F35" w:rsidP="004B5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14:paraId="49175C47" w14:textId="50B12582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26" w:type="dxa"/>
          </w:tcPr>
          <w:p w14:paraId="203BDB8C" w14:textId="3C00142D" w:rsidR="004B5D5E" w:rsidRPr="00702EFE" w:rsidRDefault="005B7F35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14:paraId="336255D6" w14:textId="63934326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5E83D39F" w14:textId="17CB2C66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14:paraId="025A75A6" w14:textId="1DF1A85D" w:rsidR="004B5D5E" w:rsidRPr="00702EFE" w:rsidRDefault="004B5D5E" w:rsidP="004B5D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9" w:type="dxa"/>
          </w:tcPr>
          <w:p w14:paraId="63601095" w14:textId="1272754A" w:rsidR="004B5D5E" w:rsidRPr="00702EFE" w:rsidRDefault="00D86AC6" w:rsidP="004B5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</w:tc>
      </w:tr>
    </w:tbl>
    <w:p w14:paraId="0AD777AD" w14:textId="77777777" w:rsidR="00DC7889" w:rsidRDefault="00DC7889" w:rsidP="00B658B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FD7D30" w14:textId="27FF6F4E" w:rsidR="0058154F" w:rsidRPr="00702EFE" w:rsidRDefault="006B56D4" w:rsidP="00E16CBE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4E4B0" wp14:editId="0D5DDA55">
                <wp:simplePos x="0" y="0"/>
                <wp:positionH relativeFrom="column">
                  <wp:posOffset>-205105</wp:posOffset>
                </wp:positionH>
                <wp:positionV relativeFrom="paragraph">
                  <wp:posOffset>1490345</wp:posOffset>
                </wp:positionV>
                <wp:extent cx="6148070" cy="1060450"/>
                <wp:effectExtent l="0" t="0" r="24130" b="2540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0740" w14:textId="5D6D0ECA" w:rsidR="00CA4702" w:rsidRPr="00702EFE" w:rsidRDefault="00CA4702" w:rsidP="00FB0335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>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1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=  -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 xml:space="preserve">ไม่สามารถประเมินความคุ้มค่าได้ </w:t>
                            </w:r>
                          </w:p>
                          <w:p w14:paraId="06F4E829" w14:textId="0D90D786" w:rsidR="00CA4702" w:rsidRPr="00702EFE" w:rsidRDefault="00CA4702" w:rsidP="00FB0335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>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>2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=  -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ไม่สามารถประเมินความคุ้มค่าได้</w:t>
                            </w:r>
                          </w:p>
                          <w:p w14:paraId="7C7B326D" w14:textId="5D7B8A20" w:rsidR="00CA4702" w:rsidRPr="00702EFE" w:rsidRDefault="00CA4702" w:rsidP="00FB0335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>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>๓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>=  13/7    =  1.85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 xml:space="preserve">มีความคุ้มค่า 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9"/>
                                <w:szCs w:val="29"/>
                                <w:u w:val="single"/>
                                <w:cs/>
                              </w:rPr>
                              <w:t>ค่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9"/>
                                <w:szCs w:val="29"/>
                                <w:u w:val="single"/>
                                <w:cs/>
                              </w:rPr>
                              <w:t>อนข้างมาก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9"/>
                                <w:szCs w:val="29"/>
                                <w:cs/>
                              </w:rPr>
                              <w:t>ควรดำเนินการอย่างยิ่ง</w:t>
                            </w:r>
                          </w:p>
                          <w:p w14:paraId="1813BAE3" w14:textId="33A95448" w:rsidR="00CA4702" w:rsidRPr="00702EFE" w:rsidRDefault="00CA4702" w:rsidP="000B311C">
                            <w:pPr>
                              <w:tabs>
                                <w:tab w:val="left" w:pos="2552"/>
                                <w:tab w:val="left" w:pos="3402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</w:pP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-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ความคุ้มค่าของ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ทาง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9"/>
                                <w:szCs w:val="29"/>
                                <w:cs/>
                              </w:rPr>
                              <w:t>เลือก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  <w:t>: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T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>4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=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pacing w:val="-4"/>
                                <w:sz w:val="29"/>
                                <w:szCs w:val="29"/>
                              </w:rPr>
                              <w:t xml:space="preserve">9/7  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 xml:space="preserve">  =   </w:t>
                            </w:r>
                            <w:r w:rsidRPr="00702EFE">
                              <w:rPr>
                                <w:rFonts w:ascii="TH SarabunIT๙" w:hAnsi="TH SarabunIT๙" w:cs="TH SarabunIT๙" w:hint="cs"/>
                                <w:sz w:val="29"/>
                                <w:szCs w:val="29"/>
                                <w:cs/>
                              </w:rPr>
                              <w:t>1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>.28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sym w:font="Wingdings" w:char="F0E8"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 xml:space="preserve">มีความคุ้มค่า  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9"/>
                                <w:szCs w:val="29"/>
                                <w:u w:val="single"/>
                                <w:cs/>
                              </w:rPr>
                              <w:t>ปานกลาง</w:t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sz w:val="29"/>
                                <w:szCs w:val="29"/>
                                <w:cs/>
                              </w:rPr>
                              <w:tab/>
                            </w:r>
                            <w:r w:rsidRPr="00702E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>สามารถนำไปดำเนินการได้</w:t>
                            </w:r>
                          </w:p>
                          <w:p w14:paraId="1D4A6F05" w14:textId="47F56703" w:rsidR="00CA4702" w:rsidRPr="00702EFE" w:rsidRDefault="00CA4702" w:rsidP="00FB0335">
                            <w:pPr>
                              <w:tabs>
                                <w:tab w:val="left" w:pos="2552"/>
                                <w:tab w:val="left" w:pos="3402"/>
                                <w:tab w:val="left" w:pos="3686"/>
                                <w:tab w:val="left" w:pos="4253"/>
                                <w:tab w:val="left" w:pos="4678"/>
                                <w:tab w:val="left" w:pos="6946"/>
                                <w:tab w:val="left" w:pos="11340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E4B0" id="_x0000_s1063" type="#_x0000_t202" style="position:absolute;left:0;text-align:left;margin-left:-16.15pt;margin-top:117.35pt;width:484.1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">
                <v:textbox>
                  <w:txbxContent>
                    <w:p w14:paraId="04FA0740" w14:textId="5D6D0ECA" w:rsidR="00CA4702" w:rsidRPr="00702EFE" w:rsidRDefault="00CA4702" w:rsidP="00FB0335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>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1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=  -  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 xml:space="preserve">ไม่สามารถประเมินความคุ้มค่าได้ </w:t>
                      </w:r>
                    </w:p>
                    <w:p w14:paraId="06F4E829" w14:textId="0D90D786" w:rsidR="00CA4702" w:rsidRPr="00702EFE" w:rsidRDefault="00CA4702" w:rsidP="00FB0335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>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>2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=  -  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ไม่สามารถประเมินความคุ้มค่าได้</w:t>
                      </w:r>
                    </w:p>
                    <w:p w14:paraId="7C7B326D" w14:textId="5D7B8A20" w:rsidR="00CA4702" w:rsidRPr="00702EFE" w:rsidRDefault="00CA4702" w:rsidP="00FB0335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>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>๓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>=  13/7    =  1.85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 xml:space="preserve">มีความคุ้มค่า  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9"/>
                          <w:szCs w:val="29"/>
                          <w:u w:val="single"/>
                          <w:cs/>
                        </w:rPr>
                        <w:t>ค่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9"/>
                          <w:szCs w:val="29"/>
                          <w:u w:val="single"/>
                          <w:cs/>
                        </w:rPr>
                        <w:t>อนข้างมาก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9"/>
                          <w:szCs w:val="29"/>
                          <w:cs/>
                        </w:rPr>
                        <w:t>ควรดำเนินการอย่างยิ่ง</w:t>
                      </w:r>
                    </w:p>
                    <w:p w14:paraId="1813BAE3" w14:textId="33A95448" w:rsidR="00CA4702" w:rsidRPr="00702EFE" w:rsidRDefault="00CA4702" w:rsidP="000B311C">
                      <w:pPr>
                        <w:tabs>
                          <w:tab w:val="left" w:pos="2552"/>
                          <w:tab w:val="left" w:pos="3402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</w:pP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-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ความคุ้มค่าของ</w:t>
                      </w:r>
                      <w:r w:rsidRPr="00702EF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ทาง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9"/>
                          <w:szCs w:val="29"/>
                          <w:cs/>
                        </w:rPr>
                        <w:t>เลือก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  <w:t>: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T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>4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=  </w:t>
                      </w:r>
                      <w:r w:rsidRPr="00702EFE">
                        <w:rPr>
                          <w:rFonts w:ascii="TH SarabunIT๙" w:hAnsi="TH SarabunIT๙" w:cs="TH SarabunIT๙"/>
                          <w:spacing w:val="-4"/>
                          <w:sz w:val="29"/>
                          <w:szCs w:val="29"/>
                        </w:rPr>
                        <w:t xml:space="preserve">9/7    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 xml:space="preserve">  =   </w:t>
                      </w:r>
                      <w:r w:rsidRPr="00702EFE">
                        <w:rPr>
                          <w:rFonts w:ascii="TH SarabunIT๙" w:hAnsi="TH SarabunIT๙" w:cs="TH SarabunIT๙" w:hint="cs"/>
                          <w:sz w:val="29"/>
                          <w:szCs w:val="29"/>
                          <w:cs/>
                        </w:rPr>
                        <w:t>1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>.28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sym w:font="Wingdings" w:char="F0E8"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 xml:space="preserve">มีความคุ้มค่า  </w:t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9"/>
                          <w:szCs w:val="29"/>
                          <w:u w:val="single"/>
                          <w:cs/>
                        </w:rPr>
                        <w:t>ปานกลาง</w:t>
                      </w:r>
                      <w:r w:rsidRPr="00702EFE">
                        <w:rPr>
                          <w:rFonts w:ascii="TH SarabunIT๙" w:hAnsi="TH SarabunIT๙" w:cs="TH SarabunIT๙"/>
                          <w:sz w:val="29"/>
                          <w:szCs w:val="29"/>
                          <w:cs/>
                        </w:rPr>
                        <w:tab/>
                      </w:r>
                      <w:r w:rsidRPr="00702EFE"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>สามารถนำไปดำเนินการได้</w:t>
                      </w:r>
                    </w:p>
                    <w:p w14:paraId="1D4A6F05" w14:textId="47F56703" w:rsidR="00CA4702" w:rsidRPr="00702EFE" w:rsidRDefault="00CA4702" w:rsidP="00FB0335">
                      <w:pPr>
                        <w:tabs>
                          <w:tab w:val="left" w:pos="2552"/>
                          <w:tab w:val="left" w:pos="3402"/>
                          <w:tab w:val="left" w:pos="3686"/>
                          <w:tab w:val="left" w:pos="4253"/>
                          <w:tab w:val="left" w:pos="4678"/>
                          <w:tab w:val="left" w:pos="6946"/>
                          <w:tab w:val="left" w:pos="11340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29"/>
                          <w:szCs w:val="2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1AC3" w:rsidRPr="00B51AC3">
        <w:rPr>
          <w:rFonts w:ascii="TH SarabunIT๙" w:hAnsi="TH SarabunIT๙" w:cs="TH SarabunIT๙" w:hint="cs"/>
          <w:sz w:val="32"/>
          <w:szCs w:val="32"/>
          <w:cs/>
        </w:rPr>
        <w:t>เนื่องจากในแต่ละทางเลือกเกิดต้นทุน และผลประโยชน์ในมิติที่แตกต่างกัน จึงมีการวิเคราะห์ตามหลักเกณฑ์ในการวิเคราะห์ค่าใช้จ่ายและผลประโยชน์ (</w:t>
      </w:r>
      <w:r w:rsidR="00B51AC3" w:rsidRPr="00B51AC3">
        <w:rPr>
          <w:rFonts w:ascii="TH SarabunIT๙" w:hAnsi="TH SarabunIT๙" w:cs="TH SarabunIT๙"/>
          <w:sz w:val="32"/>
          <w:szCs w:val="32"/>
        </w:rPr>
        <w:t>Cost – Benefit</w:t>
      </w:r>
      <w:r w:rsidR="00B51AC3" w:rsidRPr="00B51AC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51AC3" w:rsidRPr="00B51A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โดยเลือกพิจารณาต้นทุน </w:t>
      </w:r>
      <w:r w:rsidR="00B51AC3" w:rsidRPr="00B51AC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51AC3" w:rsidRPr="00B51AC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และผลประโยชน์เฉพาะมิติที่สอดคล้องกับแต่ละปัจจัยเสี่ยง ดังนั้น</w:t>
      </w:r>
      <w:r w:rsidR="00B51AC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FB0335" w:rsidRPr="00C439B4">
        <w:rPr>
          <w:rFonts w:ascii="TH SarabunIT๙" w:hAnsi="TH SarabunIT๙" w:cs="TH SarabunIT๙"/>
          <w:sz w:val="32"/>
          <w:szCs w:val="32"/>
          <w:cs/>
        </w:rPr>
        <w:t>การประเมินความคุ้มค่าของแต</w:t>
      </w:r>
      <w:r w:rsidR="00EC5538" w:rsidRPr="00C439B4">
        <w:rPr>
          <w:rFonts w:ascii="TH SarabunIT๙" w:hAnsi="TH SarabunIT๙" w:cs="TH SarabunIT๙"/>
          <w:sz w:val="32"/>
          <w:szCs w:val="32"/>
          <w:cs/>
        </w:rPr>
        <w:t>่ละ</w:t>
      </w:r>
      <w:r w:rsidR="00FB0335" w:rsidRPr="00C439B4">
        <w:rPr>
          <w:rFonts w:ascii="TH SarabunIT๙" w:hAnsi="TH SarabunIT๙" w:cs="TH SarabunIT๙"/>
          <w:sz w:val="32"/>
          <w:szCs w:val="32"/>
          <w:cs/>
        </w:rPr>
        <w:t>ทางเลือกในการจัดการความ</w:t>
      </w:r>
      <w:r w:rsidR="00FB0335" w:rsidRPr="00702E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เสี่ยง </w:t>
      </w:r>
      <w:r w:rsidR="00E16CBE" w:rsidRPr="00702EF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U1 </w:t>
      </w:r>
      <w:r w:rsidR="00E16CBE" w:rsidRPr="00702EF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เหตุการณ์ฉุกเฉินที่เกิดขึ้นในช่วงเวลาต่างๆ หรือสภาวะวิกฤต</w:t>
      </w:r>
      <w:r w:rsidR="00B56FE6" w:rsidRPr="00702EF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E16CBE" w:rsidRPr="00702EF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(อุทกภัย วาตภัย อัคคีภัย อุบัติภัย ชุมนุมประท้วง ภัยจากการจู่โจมทางคอมพิวเตอร์ เหตุการณ์โรคระบาด หรือโรคติดต่อร้ายแรง)</w:t>
      </w:r>
      <w:r w:rsidR="00E16CBE" w:rsidRPr="00702E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51AC3" w:rsidRPr="00702EFE">
        <w:rPr>
          <w:rFonts w:ascii="TH SarabunIT๙" w:hAnsi="TH SarabunIT๙" w:cs="TH SarabunIT๙" w:hint="cs"/>
          <w:color w:val="auto"/>
          <w:sz w:val="32"/>
          <w:szCs w:val="32"/>
          <w:cs/>
        </w:rPr>
        <w:t>จึงสรุปได้</w:t>
      </w:r>
      <w:r w:rsidR="00FB0335" w:rsidRPr="00702EFE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14:paraId="27542792" w14:textId="5733F6C0" w:rsidR="009D1784" w:rsidRPr="00C439B4" w:rsidRDefault="009D1784" w:rsidP="00FB0335">
      <w:pPr>
        <w:tabs>
          <w:tab w:val="left" w:pos="1418"/>
          <w:tab w:val="left" w:pos="6237"/>
          <w:tab w:val="left" w:pos="8222"/>
          <w:tab w:val="left" w:pos="8789"/>
          <w:tab w:val="left" w:pos="11340"/>
        </w:tabs>
        <w:spacing w:after="0" w:line="240" w:lineRule="auto"/>
        <w:rPr>
          <w:rFonts w:ascii="TH SarabunIT๙" w:hAnsi="TH SarabunIT๙" w:cs="TH SarabunIT๙"/>
          <w:color w:val="FF0000"/>
          <w:sz w:val="28"/>
          <w:cs/>
        </w:rPr>
        <w:sectPr w:rsidR="009D1784" w:rsidRPr="00C439B4" w:rsidSect="004B5A51">
          <w:pgSz w:w="11907" w:h="16839" w:code="9"/>
          <w:pgMar w:top="1350" w:right="1133" w:bottom="471" w:left="1701" w:header="720" w:footer="720" w:gutter="0"/>
          <w:pgNumType w:fmt="thaiNumbers"/>
          <w:cols w:space="720"/>
          <w:noEndnote/>
          <w:docGrid w:linePitch="299"/>
        </w:sectPr>
      </w:pPr>
    </w:p>
    <w:p w14:paraId="0E856024" w14:textId="7D24D95A" w:rsidR="00CC4EFB" w:rsidRPr="00373BB2" w:rsidRDefault="00BE44AF" w:rsidP="00373BB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</w:t>
      </w:r>
      <w:r w:rsidR="001111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แผนการบริหารจัดการความเสี่ยง </w:t>
      </w:r>
      <w:r w:rsidR="00F31564" w:rsidRPr="00182233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กองทุนส่งเสริมการเผยแผ่พระพุทธศาสนาเฉลิมพระเกียรติ 80 พรรษา</w:t>
      </w:r>
      <w:r w:rsidR="00F31564" w:rsidRPr="00CC4EF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="00F31564" w:rsidRPr="00702EF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2565</w:t>
      </w:r>
    </w:p>
    <w:p w14:paraId="4DC67C5C" w14:textId="77777777" w:rsidR="00F31564" w:rsidRPr="00A81A21" w:rsidRDefault="00F31564" w:rsidP="00865B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7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8"/>
        <w:gridCol w:w="1864"/>
        <w:gridCol w:w="1524"/>
        <w:gridCol w:w="680"/>
        <w:gridCol w:w="682"/>
        <w:gridCol w:w="674"/>
        <w:gridCol w:w="680"/>
        <w:gridCol w:w="682"/>
        <w:gridCol w:w="678"/>
        <w:gridCol w:w="1062"/>
        <w:gridCol w:w="2268"/>
        <w:gridCol w:w="992"/>
        <w:gridCol w:w="974"/>
        <w:gridCol w:w="1112"/>
        <w:gridCol w:w="1334"/>
      </w:tblGrid>
      <w:tr w:rsidR="00702EFE" w:rsidRPr="00702EFE" w14:paraId="2307A450" w14:textId="77777777" w:rsidTr="00865B75">
        <w:tc>
          <w:tcPr>
            <w:tcW w:w="518" w:type="dxa"/>
            <w:vMerge w:val="restart"/>
          </w:tcPr>
          <w:p w14:paraId="529DC30B" w14:textId="77777777" w:rsidR="00F31564" w:rsidRPr="00702EFE" w:rsidRDefault="00F31564" w:rsidP="00F31564">
            <w:pPr>
              <w:ind w:left="-120" w:right="-13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864" w:type="dxa"/>
            <w:vMerge w:val="restart"/>
          </w:tcPr>
          <w:p w14:paraId="09504CE0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1524" w:type="dxa"/>
            <w:vMerge w:val="restart"/>
          </w:tcPr>
          <w:p w14:paraId="68A1D29D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การควบคุมที่มีอยู่</w:t>
            </w:r>
          </w:p>
        </w:tc>
        <w:tc>
          <w:tcPr>
            <w:tcW w:w="2036" w:type="dxa"/>
            <w:gridSpan w:val="3"/>
          </w:tcPr>
          <w:p w14:paraId="2319B571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ผลการประเมินปลายปีงบประมาณ พ.ศ. 2564</w:t>
            </w:r>
          </w:p>
        </w:tc>
        <w:tc>
          <w:tcPr>
            <w:tcW w:w="2040" w:type="dxa"/>
            <w:gridSpan w:val="3"/>
          </w:tcPr>
          <w:p w14:paraId="2C5272D0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ตัวชี้วัด/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เป้าหมายการลดความเสี่ยงปลายปีงบประมาณ พ.ศ. 2565</w:t>
            </w:r>
          </w:p>
        </w:tc>
        <w:tc>
          <w:tcPr>
            <w:tcW w:w="1062" w:type="dxa"/>
            <w:vMerge w:val="restart"/>
            <w:vAlign w:val="center"/>
          </w:tcPr>
          <w:p w14:paraId="73D42A30" w14:textId="129CEDD8" w:rsidR="00F31564" w:rsidRPr="00702EFE" w:rsidRDefault="00F31564" w:rsidP="00B56F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ปัจจัยเสี่ยง</w:t>
            </w:r>
            <w:r w:rsidR="00865B75"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br/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ที่เหลืออยู่</w:t>
            </w:r>
          </w:p>
          <w:p w14:paraId="2D636C00" w14:textId="77777777" w:rsidR="00AD4A5C" w:rsidRPr="00702EFE" w:rsidRDefault="00AD4A5C" w:rsidP="00B56F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A32F984" w14:textId="77777777" w:rsidR="00AD4A5C" w:rsidRPr="00702EFE" w:rsidRDefault="00AD4A5C" w:rsidP="00B56F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09B1BA9" w14:textId="77777777" w:rsidR="00AD4A5C" w:rsidRPr="00702EFE" w:rsidRDefault="00AD4A5C" w:rsidP="00B56F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20B6954" w14:textId="77777777" w:rsidR="00AD4A5C" w:rsidRPr="00702EFE" w:rsidRDefault="00AD4A5C" w:rsidP="00B56F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14:paraId="74246B93" w14:textId="620FC8F3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กลยุทธ์จัดการความเสี่ยง/กิจกรรมจัดการควบคุม</w:t>
            </w:r>
            <w:r w:rsidR="00865B75"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br/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ความเสี่ยง</w:t>
            </w:r>
            <w:r w:rsidR="00C73BEB"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14:paraId="3AD4BE91" w14:textId="2E8D0C7A" w:rsidR="00C73BEB" w:rsidRPr="00702EFE" w:rsidRDefault="00C73BEB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0E9F8EAE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974" w:type="dxa"/>
            <w:vMerge w:val="restart"/>
          </w:tcPr>
          <w:p w14:paraId="1A316010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112" w:type="dxa"/>
            <w:vMerge w:val="restart"/>
          </w:tcPr>
          <w:p w14:paraId="733EF7C9" w14:textId="77777777" w:rsidR="00F31564" w:rsidRPr="00702EFE" w:rsidRDefault="00F31564" w:rsidP="00F315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334" w:type="dxa"/>
            <w:vMerge w:val="restart"/>
          </w:tcPr>
          <w:p w14:paraId="51B4E024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การรายงานและติดตามผล</w:t>
            </w:r>
          </w:p>
        </w:tc>
      </w:tr>
      <w:tr w:rsidR="00702EFE" w:rsidRPr="00702EFE" w14:paraId="0E26E768" w14:textId="77777777" w:rsidTr="00865B75">
        <w:tc>
          <w:tcPr>
            <w:tcW w:w="518" w:type="dxa"/>
            <w:vMerge/>
          </w:tcPr>
          <w:p w14:paraId="773765BA" w14:textId="77777777" w:rsidR="00F31564" w:rsidRPr="00702EFE" w:rsidRDefault="00F31564" w:rsidP="00F315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64" w:type="dxa"/>
            <w:vMerge/>
          </w:tcPr>
          <w:p w14:paraId="23469A84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Merge/>
          </w:tcPr>
          <w:p w14:paraId="66A27CDD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0" w:type="dxa"/>
          </w:tcPr>
          <w:p w14:paraId="029D0BFF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โอกาส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(A)</w:t>
            </w:r>
          </w:p>
        </w:tc>
        <w:tc>
          <w:tcPr>
            <w:tcW w:w="682" w:type="dxa"/>
          </w:tcPr>
          <w:p w14:paraId="5DE1E3B7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</w:t>
            </w:r>
          </w:p>
          <w:p w14:paraId="3DE9D885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6"/>
                <w:szCs w:val="26"/>
                <w:cs/>
              </w:rPr>
              <w:t>กระทบ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(B)</w:t>
            </w:r>
          </w:p>
        </w:tc>
        <w:tc>
          <w:tcPr>
            <w:tcW w:w="674" w:type="dxa"/>
          </w:tcPr>
          <w:p w14:paraId="4F244C85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ความเสี่ยง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proofErr w:type="spellStart"/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AxB</w:t>
            </w:r>
            <w:proofErr w:type="spellEnd"/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80" w:type="dxa"/>
          </w:tcPr>
          <w:p w14:paraId="3E985ADD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โอกาส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(A)</w:t>
            </w:r>
          </w:p>
        </w:tc>
        <w:tc>
          <w:tcPr>
            <w:tcW w:w="682" w:type="dxa"/>
          </w:tcPr>
          <w:p w14:paraId="75E2B43D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</w:t>
            </w:r>
          </w:p>
          <w:p w14:paraId="15296DD7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8"/>
                <w:sz w:val="26"/>
                <w:szCs w:val="26"/>
                <w:cs/>
              </w:rPr>
              <w:t>กระทบ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(B)</w:t>
            </w:r>
          </w:p>
        </w:tc>
        <w:tc>
          <w:tcPr>
            <w:tcW w:w="678" w:type="dxa"/>
          </w:tcPr>
          <w:p w14:paraId="71679750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ความเสี่ยง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proofErr w:type="spellStart"/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AxB</w:t>
            </w:r>
            <w:proofErr w:type="spellEnd"/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62" w:type="dxa"/>
            <w:vMerge/>
          </w:tcPr>
          <w:p w14:paraId="2E24B978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1EC0F87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81C8D33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</w:tcPr>
          <w:p w14:paraId="2A61D198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vMerge/>
          </w:tcPr>
          <w:p w14:paraId="05B2758F" w14:textId="77777777" w:rsidR="00F31564" w:rsidRPr="00702EFE" w:rsidRDefault="00F31564" w:rsidP="00F3156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34" w:type="dxa"/>
            <w:vMerge/>
          </w:tcPr>
          <w:p w14:paraId="2A54B16A" w14:textId="77777777" w:rsidR="00F31564" w:rsidRPr="00702EFE" w:rsidRDefault="00F31564" w:rsidP="00D509A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02EFE" w:rsidRPr="00702EFE" w14:paraId="5C14E621" w14:textId="77777777" w:rsidTr="00865B75">
        <w:tc>
          <w:tcPr>
            <w:tcW w:w="518" w:type="dxa"/>
          </w:tcPr>
          <w:p w14:paraId="05884798" w14:textId="4E725213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64" w:type="dxa"/>
          </w:tcPr>
          <w:p w14:paraId="1ED8398A" w14:textId="77777777" w:rsidR="00D12C30" w:rsidRPr="00702EFE" w:rsidRDefault="00D12C30" w:rsidP="00D12C30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ด้านการดำเนินงาน</w:t>
            </w:r>
          </w:p>
          <w:p w14:paraId="640A449E" w14:textId="77777777" w:rsidR="00D12C30" w:rsidRPr="00702EFE" w:rsidRDefault="00D12C30" w:rsidP="00B56FE6">
            <w:pPr>
              <w:ind w:right="-49"/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  <w:t>Operational Risk : O)</w:t>
            </w:r>
          </w:p>
          <w:p w14:paraId="582F3848" w14:textId="58203ECF" w:rsidR="00D12C30" w:rsidRPr="00702EFE" w:rsidRDefault="00D12C30" w:rsidP="005A7050">
            <w:pPr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O4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กองทุนฯ ยังไม่สามารถรับ 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จ่ายเงิน</w:t>
            </w:r>
            <w:r w:rsidRPr="00702EFE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ผ่าน</w:t>
            </w:r>
            <w:r w:rsidR="00B56FE6" w:rsidRPr="00702EF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ระบ</w:t>
            </w:r>
            <w:r w:rsidR="00B56FE6" w:rsidRPr="00702EFE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บ</w:t>
            </w:r>
            <w:r w:rsidRPr="00702EF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อิเล็กทรอนิกส์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ได้ครบทุกกิจกรรม</w:t>
            </w:r>
          </w:p>
        </w:tc>
        <w:tc>
          <w:tcPr>
            <w:tcW w:w="1524" w:type="dxa"/>
          </w:tcPr>
          <w:p w14:paraId="3E6CFB07" w14:textId="1012DAA9" w:rsidR="00D12C30" w:rsidRPr="00702EFE" w:rsidRDefault="00213690" w:rsidP="005A705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การบูรณาการ</w:t>
            </w:r>
            <w:r w:rsidRPr="00702E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ทำงานร่วมกับกลุ่มการคลัง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สำนักงานเลขานุกา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รกรมการศาสนา</w:t>
            </w:r>
          </w:p>
          <w:p w14:paraId="268F067D" w14:textId="75E71095" w:rsidR="00D12C30" w:rsidRPr="00702EFE" w:rsidRDefault="00D12C30" w:rsidP="00D12C3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0" w:type="dxa"/>
          </w:tcPr>
          <w:p w14:paraId="57F8A534" w14:textId="3204C543" w:rsidR="00D12C30" w:rsidRPr="00702EFE" w:rsidRDefault="00991D1A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2" w:type="dxa"/>
          </w:tcPr>
          <w:p w14:paraId="78E693C7" w14:textId="1C3310FE" w:rsidR="00D12C30" w:rsidRPr="00702EFE" w:rsidRDefault="00991D1A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74" w:type="dxa"/>
          </w:tcPr>
          <w:p w14:paraId="40C03BF8" w14:textId="145DFE07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680" w:type="dxa"/>
          </w:tcPr>
          <w:p w14:paraId="29C96A8B" w14:textId="37D3F0EA" w:rsidR="00D12C30" w:rsidRPr="00702EFE" w:rsidRDefault="00E24B86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2" w:type="dxa"/>
          </w:tcPr>
          <w:p w14:paraId="2F091AFB" w14:textId="05C25B93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78" w:type="dxa"/>
          </w:tcPr>
          <w:p w14:paraId="0B5CE9C7" w14:textId="2FF3E088" w:rsidR="00D12C30" w:rsidRPr="00702EFE" w:rsidRDefault="00E24B86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062" w:type="dxa"/>
          </w:tcPr>
          <w:p w14:paraId="71AAF9BB" w14:textId="77777777" w:rsidR="007735E9" w:rsidRPr="00702EFE" w:rsidRDefault="007735E9" w:rsidP="00E24B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  <w:p w14:paraId="06811B90" w14:textId="3AF8B0FF" w:rsidR="00D12C30" w:rsidRPr="00702EFE" w:rsidRDefault="00E24B86" w:rsidP="00E24B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2268" w:type="dxa"/>
          </w:tcPr>
          <w:p w14:paraId="061AE606" w14:textId="77777777" w:rsidR="00C73BEB" w:rsidRPr="00702EFE" w:rsidRDefault="00C73BEB" w:rsidP="00D12C30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T3 : </w:t>
            </w: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การควบคุม</w:t>
            </w:r>
          </w:p>
          <w:p w14:paraId="220B137E" w14:textId="2FA7F009" w:rsidR="00D12C30" w:rsidRPr="00702EFE" w:rsidRDefault="00C73BEB" w:rsidP="00865B7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 xml:space="preserve">- </w:t>
            </w:r>
            <w:r w:rsidR="0007652E" w:rsidRPr="00702EFE"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  <w:t>ประสาน</w:t>
            </w:r>
            <w:r w:rsidR="00865B75" w:rsidRPr="00702EFE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งานและ</w:t>
            </w:r>
            <w:r w:rsidR="00865B75" w:rsidRPr="00702EFE"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  <w:t>ดำเนินงา</w:t>
            </w:r>
            <w:r w:rsidR="00865B75" w:rsidRPr="00702EFE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น</w:t>
            </w:r>
            <w:r w:rsidR="0007652E" w:rsidRPr="00702EFE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>ร่วมกับ</w:t>
            </w:r>
            <w:r w:rsidR="0007652E" w:rsidRPr="00702EFE">
              <w:rPr>
                <w:rFonts w:ascii="TH SarabunIT๙" w:hAnsi="TH SarabunIT๙" w:cs="TH SarabunIT๙" w:hint="cs"/>
                <w:spacing w:val="-18"/>
                <w:sz w:val="26"/>
                <w:szCs w:val="26"/>
                <w:cs/>
              </w:rPr>
              <w:t>กลุ่มการคลัง กรมการศาสนา</w:t>
            </w:r>
            <w:r w:rsidR="0007652E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</w:t>
            </w:r>
            <w:r w:rsidR="0007652E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บมจ.ธนาคารกรุงไทย</w:t>
            </w:r>
            <w:r w:rsidR="0007652E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C66BC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07652E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 w:rsidR="0007652E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รับ</w:t>
            </w:r>
            <w:r w:rsidR="0007652E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07652E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จ่ายเงิน ผ่านระบบอิเล็กทรอนิกส์</w:t>
            </w:r>
          </w:p>
        </w:tc>
        <w:tc>
          <w:tcPr>
            <w:tcW w:w="992" w:type="dxa"/>
          </w:tcPr>
          <w:p w14:paraId="597682CC" w14:textId="77777777" w:rsidR="00D12C30" w:rsidRPr="00702EFE" w:rsidRDefault="00D12C30" w:rsidP="00B139B6">
            <w:pPr>
              <w:tabs>
                <w:tab w:val="left" w:pos="1418"/>
                <w:tab w:val="left" w:pos="6237"/>
                <w:tab w:val="left" w:pos="8222"/>
                <w:tab w:val="left" w:pos="8789"/>
                <w:tab w:val="left" w:pos="113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 ๖๔</w:t>
            </w:r>
          </w:p>
          <w:p w14:paraId="3284AECB" w14:textId="77777777" w:rsidR="00D12C30" w:rsidRPr="00702EFE" w:rsidRDefault="00D12C30" w:rsidP="00B139B6">
            <w:pPr>
              <w:tabs>
                <w:tab w:val="left" w:pos="1418"/>
                <w:tab w:val="left" w:pos="6237"/>
                <w:tab w:val="left" w:pos="8222"/>
                <w:tab w:val="left" w:pos="8789"/>
                <w:tab w:val="left" w:pos="113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ถึง</w:t>
            </w:r>
          </w:p>
          <w:p w14:paraId="1DF79ABF" w14:textId="27325DB1" w:rsidR="00D12C30" w:rsidRPr="00702EFE" w:rsidRDefault="00D12C30" w:rsidP="00B139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 ๖๕</w:t>
            </w:r>
          </w:p>
        </w:tc>
        <w:tc>
          <w:tcPr>
            <w:tcW w:w="974" w:type="dxa"/>
          </w:tcPr>
          <w:p w14:paraId="3EF86049" w14:textId="52410EC4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2" w:type="dxa"/>
          </w:tcPr>
          <w:p w14:paraId="5992B49F" w14:textId="31823790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กลุ่มงานกองทุน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, กลุ่มการคลัง</w:t>
            </w:r>
          </w:p>
        </w:tc>
        <w:tc>
          <w:tcPr>
            <w:tcW w:w="1334" w:type="dxa"/>
          </w:tcPr>
          <w:p w14:paraId="6C282B60" w14:textId="15D414CE" w:rsidR="00D12C30" w:rsidRPr="00702EFE" w:rsidRDefault="00D12C30" w:rsidP="00CB1B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สรุปผลการดำเนินงานให้ผู้บริหารทร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บทุกไตรมาสหรือเป็นรายปี</w:t>
            </w:r>
          </w:p>
        </w:tc>
      </w:tr>
      <w:tr w:rsidR="00702EFE" w:rsidRPr="00702EFE" w14:paraId="13D5CBC7" w14:textId="77777777" w:rsidTr="00865B75">
        <w:tc>
          <w:tcPr>
            <w:tcW w:w="518" w:type="dxa"/>
          </w:tcPr>
          <w:p w14:paraId="28CD5B54" w14:textId="12C37E78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64" w:type="dxa"/>
          </w:tcPr>
          <w:p w14:paraId="401FF4C8" w14:textId="0344D82E" w:rsidR="00D12C30" w:rsidRPr="00702EFE" w:rsidRDefault="00D12C30" w:rsidP="00D12C3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</w:t>
            </w: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อื่น ๆ</w:t>
            </w: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Uncontrollable Risk : U)</w:t>
            </w:r>
          </w:p>
          <w:p w14:paraId="69356919" w14:textId="05ABFAC7" w:rsidR="00D12C30" w:rsidRPr="00702EFE" w:rsidRDefault="00D12C30" w:rsidP="005A7050">
            <w:pPr>
              <w:pStyle w:val="Default"/>
              <w:ind w:firstLine="54"/>
              <w:jc w:val="thaiDistribute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color w:val="auto"/>
                <w:sz w:val="26"/>
                <w:szCs w:val="26"/>
              </w:rPr>
              <w:t xml:space="preserve">U1 </w:t>
            </w:r>
            <w:r w:rsidRPr="00702EFE">
              <w:rPr>
                <w:rFonts w:ascii="TH SarabunIT๙" w:hAnsi="TH SarabunIT๙" w:cs="TH SarabunIT๙" w:hint="cs"/>
                <w:color w:val="auto"/>
                <w:sz w:val="26"/>
                <w:szCs w:val="26"/>
                <w:cs/>
              </w:rPr>
              <w:t xml:space="preserve">เหตุการณ์ฉุกเฉินที่เกิดขึ้นในช่วงเวลาต่างๆ </w:t>
            </w:r>
            <w:r w:rsidRPr="00702EFE">
              <w:rPr>
                <w:rFonts w:ascii="TH SarabunIT๙" w:hAnsi="TH SarabunIT๙" w:cs="TH SarabunIT๙" w:hint="cs"/>
                <w:color w:val="auto"/>
                <w:spacing w:val="-14"/>
                <w:sz w:val="26"/>
                <w:szCs w:val="26"/>
                <w:cs/>
              </w:rPr>
              <w:t>หรือสภาวะวิกฤต</w:t>
            </w:r>
            <w:r w:rsidR="005A7050" w:rsidRPr="00702EFE">
              <w:rPr>
                <w:rFonts w:ascii="TH SarabunIT๙" w:hAnsi="TH SarabunIT๙" w:cs="TH SarabunIT๙" w:hint="cs"/>
                <w:color w:val="auto"/>
                <w:spacing w:val="-14"/>
                <w:sz w:val="26"/>
                <w:szCs w:val="26"/>
                <w:cs/>
              </w:rPr>
              <w:t xml:space="preserve"> </w:t>
            </w:r>
            <w:r w:rsidRPr="00702EFE">
              <w:rPr>
                <w:rFonts w:ascii="TH SarabunIT๙" w:hAnsi="TH SarabunIT๙" w:cs="TH SarabunIT๙" w:hint="cs"/>
                <w:color w:val="auto"/>
                <w:spacing w:val="-14"/>
                <w:sz w:val="26"/>
                <w:szCs w:val="26"/>
                <w:cs/>
              </w:rPr>
              <w:t>(อุทกภัย</w:t>
            </w:r>
            <w:r w:rsidRPr="00702EFE">
              <w:rPr>
                <w:rFonts w:ascii="TH SarabunIT๙" w:hAnsi="TH SarabunIT๙" w:cs="TH SarabunIT๙" w:hint="cs"/>
                <w:color w:val="auto"/>
                <w:sz w:val="26"/>
                <w:szCs w:val="26"/>
                <w:cs/>
              </w:rPr>
              <w:t xml:space="preserve"> วาตภัย อัคคีภัย อุบัติภัย ชุมนุมประท้วง ภัยจาก</w:t>
            </w:r>
            <w:r w:rsidRPr="00702EFE">
              <w:rPr>
                <w:rFonts w:ascii="TH SarabunIT๙" w:hAnsi="TH SarabunIT๙" w:cs="TH SarabunIT๙" w:hint="cs"/>
                <w:color w:val="auto"/>
                <w:spacing w:val="-14"/>
                <w:sz w:val="26"/>
                <w:szCs w:val="26"/>
                <w:cs/>
              </w:rPr>
              <w:t>การจู่โจมทางคอมพิวเตอร์</w:t>
            </w:r>
            <w:r w:rsidRPr="00702EFE">
              <w:rPr>
                <w:rFonts w:ascii="TH SarabunIT๙" w:hAnsi="TH SarabunIT๙" w:cs="TH SarabunIT๙" w:hint="cs"/>
                <w:color w:val="auto"/>
                <w:sz w:val="26"/>
                <w:szCs w:val="26"/>
                <w:cs/>
              </w:rPr>
              <w:t xml:space="preserve"> เหตุการณ์โรคระบาด หรือโรคติดต่อร้ายแรง) </w:t>
            </w:r>
          </w:p>
        </w:tc>
        <w:tc>
          <w:tcPr>
            <w:tcW w:w="1524" w:type="dxa"/>
          </w:tcPr>
          <w:p w14:paraId="410DDE24" w14:textId="3C7C3FE5" w:rsidR="00D12C30" w:rsidRPr="00702EFE" w:rsidRDefault="00846DE9" w:rsidP="005A705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ดำเนินการควบคุมความเสี่ยงโดย</w:t>
            </w:r>
            <w:r w:rsidR="005A7050"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br/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การ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ปรั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</w:t>
            </w:r>
            <w:r w:rsidR="005A7050"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แผนกา</w:t>
            </w:r>
            <w:r w:rsidR="005A7050"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ดำเนินงาน</w:t>
            </w:r>
            <w:r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ให้สอดรับกับสถานการณ์ที่ไม่อาจป้องกันหรือควบคุมได้ทัน</w:t>
            </w:r>
          </w:p>
        </w:tc>
        <w:tc>
          <w:tcPr>
            <w:tcW w:w="680" w:type="dxa"/>
          </w:tcPr>
          <w:p w14:paraId="4C0FE0CC" w14:textId="150C291D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682" w:type="dxa"/>
          </w:tcPr>
          <w:p w14:paraId="182FC429" w14:textId="0E91F79C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74" w:type="dxa"/>
          </w:tcPr>
          <w:p w14:paraId="7B850865" w14:textId="4DCB659B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680" w:type="dxa"/>
          </w:tcPr>
          <w:p w14:paraId="39A0110A" w14:textId="26589D25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82" w:type="dxa"/>
          </w:tcPr>
          <w:p w14:paraId="4CBA7A55" w14:textId="5A8DF0B0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78" w:type="dxa"/>
          </w:tcPr>
          <w:p w14:paraId="28F3F695" w14:textId="7E16623B" w:rsidR="00D12C30" w:rsidRPr="00702EFE" w:rsidRDefault="007735E9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062" w:type="dxa"/>
          </w:tcPr>
          <w:p w14:paraId="32477497" w14:textId="5B86CB8C" w:rsidR="00D12C30" w:rsidRPr="00702EFE" w:rsidRDefault="007735E9" w:rsidP="007735E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ระดับสูง</w:t>
            </w:r>
          </w:p>
        </w:tc>
        <w:tc>
          <w:tcPr>
            <w:tcW w:w="2268" w:type="dxa"/>
          </w:tcPr>
          <w:p w14:paraId="2994A1BC" w14:textId="0B537698" w:rsidR="00C73BEB" w:rsidRPr="00702EFE" w:rsidRDefault="00C73BEB" w:rsidP="00EE5319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T3 : </w:t>
            </w:r>
            <w:r w:rsidRPr="00702E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การควบคุม</w:t>
            </w:r>
          </w:p>
          <w:p w14:paraId="7A50A31D" w14:textId="2784A6DD" w:rsidR="00D12C30" w:rsidRPr="00702EFE" w:rsidRDefault="00C73BEB" w:rsidP="00290CE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- </w:t>
            </w:r>
            <w:r w:rsidR="0007652E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ปรับแผน</w:t>
            </w:r>
            <w:r w:rsidR="0007652E"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และรูปแบบ</w:t>
            </w:r>
            <w:r w:rsidR="0007652E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การดำเนินงาน</w:t>
            </w:r>
            <w:r w:rsidR="0007652E"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="0007652E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ให้สอด</w:t>
            </w:r>
            <w:r w:rsidR="0007652E"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คล้อง</w:t>
            </w:r>
            <w:r w:rsidR="0007652E" w:rsidRPr="00702EF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กับสถานการณ์ที่ไม่อาจป้องกันหรือควบคุมได้ทัน</w:t>
            </w:r>
            <w:r w:rsidR="0007652E" w:rsidRPr="00702EFE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และบูรณาการกับหน่วยงานที่เกี่ยวข้องเพื่อขับเคลื่อนโครงการ/กิจกรรมให้เป็นไปตามวัตถุประสงค์ของกองทุนฯ</w:t>
            </w:r>
          </w:p>
        </w:tc>
        <w:tc>
          <w:tcPr>
            <w:tcW w:w="992" w:type="dxa"/>
          </w:tcPr>
          <w:p w14:paraId="6BC17C43" w14:textId="77777777" w:rsidR="00D12C30" w:rsidRPr="00702EFE" w:rsidRDefault="00D12C30" w:rsidP="00EF46BD">
            <w:pPr>
              <w:tabs>
                <w:tab w:val="left" w:pos="1418"/>
                <w:tab w:val="left" w:pos="6237"/>
                <w:tab w:val="left" w:pos="8222"/>
                <w:tab w:val="left" w:pos="8789"/>
                <w:tab w:val="left" w:pos="113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ต.ค. ๖๔</w:t>
            </w:r>
          </w:p>
          <w:p w14:paraId="78C9168A" w14:textId="77777777" w:rsidR="00D12C30" w:rsidRPr="00702EFE" w:rsidRDefault="00D12C30" w:rsidP="00EF46BD">
            <w:pPr>
              <w:tabs>
                <w:tab w:val="left" w:pos="1418"/>
                <w:tab w:val="left" w:pos="6237"/>
                <w:tab w:val="left" w:pos="8222"/>
                <w:tab w:val="left" w:pos="8789"/>
                <w:tab w:val="left" w:pos="113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ถึง</w:t>
            </w:r>
          </w:p>
          <w:p w14:paraId="028E7CB6" w14:textId="5572A43E" w:rsidR="00D12C30" w:rsidRPr="00702EFE" w:rsidRDefault="00D12C30" w:rsidP="00EF46B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ก.ย. ๖๕</w:t>
            </w:r>
          </w:p>
        </w:tc>
        <w:tc>
          <w:tcPr>
            <w:tcW w:w="974" w:type="dxa"/>
          </w:tcPr>
          <w:p w14:paraId="2F52F842" w14:textId="2A13BEF5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2" w:type="dxa"/>
          </w:tcPr>
          <w:p w14:paraId="7124B71C" w14:textId="77777777" w:rsidR="00D12C30" w:rsidRPr="00702EFE" w:rsidRDefault="00D12C30" w:rsidP="00D12C30">
            <w:pPr>
              <w:tabs>
                <w:tab w:val="left" w:pos="1418"/>
                <w:tab w:val="left" w:pos="6237"/>
                <w:tab w:val="left" w:pos="8222"/>
                <w:tab w:val="left" w:pos="8789"/>
                <w:tab w:val="left" w:pos="1134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</w:t>
            </w:r>
          </w:p>
          <w:p w14:paraId="1D0AC0EA" w14:textId="2891A822" w:rsidR="00D12C30" w:rsidRPr="00702EFE" w:rsidRDefault="00D12C30" w:rsidP="00D12C3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กองทุน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1334" w:type="dxa"/>
          </w:tcPr>
          <w:p w14:paraId="40979FAF" w14:textId="042ED544" w:rsidR="00D12C30" w:rsidRPr="00702EFE" w:rsidRDefault="00D12C30" w:rsidP="00CB1BD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สรุปผลการดำเนินงานให้ผู้บริหารทร</w:t>
            </w:r>
            <w:r w:rsidRPr="00702E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702EFE">
              <w:rPr>
                <w:rFonts w:ascii="TH SarabunIT๙" w:hAnsi="TH SarabunIT๙" w:cs="TH SarabunIT๙"/>
                <w:sz w:val="26"/>
                <w:szCs w:val="26"/>
                <w:cs/>
              </w:rPr>
              <w:t>บทุกไตรมาสหรือเป็นรายปี</w:t>
            </w:r>
          </w:p>
        </w:tc>
      </w:tr>
    </w:tbl>
    <w:p w14:paraId="3A48CED8" w14:textId="55B7257A" w:rsidR="0062243A" w:rsidRPr="005C2406" w:rsidRDefault="0062243A" w:rsidP="00FB0335">
      <w:pPr>
        <w:tabs>
          <w:tab w:val="left" w:pos="1418"/>
          <w:tab w:val="left" w:pos="6237"/>
          <w:tab w:val="left" w:pos="8222"/>
          <w:tab w:val="left" w:pos="8789"/>
          <w:tab w:val="left" w:pos="113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C533F92" w14:textId="77777777" w:rsidR="00FB0335" w:rsidRPr="00C439B4" w:rsidRDefault="00FB0335" w:rsidP="00FB0335">
      <w:pPr>
        <w:pStyle w:val="Default"/>
        <w:ind w:left="7200" w:firstLine="72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  <w:sectPr w:rsidR="00FB0335" w:rsidRPr="00C439B4" w:rsidSect="00F24591">
          <w:pgSz w:w="16839" w:h="11907" w:orient="landscape" w:code="9"/>
          <w:pgMar w:top="1701" w:right="819" w:bottom="1134" w:left="630" w:header="709" w:footer="709" w:gutter="0"/>
          <w:pgNumType w:fmt="thaiNumbers"/>
          <w:cols w:space="708"/>
          <w:docGrid w:linePitch="360"/>
        </w:sectPr>
      </w:pPr>
    </w:p>
    <w:p w14:paraId="10BA8BAC" w14:textId="77777777" w:rsidR="00FB0335" w:rsidRPr="00C439B4" w:rsidRDefault="00FB0335" w:rsidP="00FB0335">
      <w:pPr>
        <w:pStyle w:val="Default"/>
        <w:ind w:left="720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C439B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lastRenderedPageBreak/>
        <w:drawing>
          <wp:anchor distT="0" distB="0" distL="114300" distR="114300" simplePos="0" relativeHeight="251655168" behindDoc="1" locked="0" layoutInCell="1" allowOverlap="1" wp14:anchorId="1F83D738" wp14:editId="42C00CC8">
            <wp:simplePos x="0" y="0"/>
            <wp:positionH relativeFrom="column">
              <wp:posOffset>-1075690</wp:posOffset>
            </wp:positionH>
            <wp:positionV relativeFrom="paragraph">
              <wp:posOffset>-825500</wp:posOffset>
            </wp:positionV>
            <wp:extent cx="8177096" cy="2880000"/>
            <wp:effectExtent l="0" t="0" r="0" b="0"/>
            <wp:wrapNone/>
            <wp:docPr id="55" name="รูปภาพ 55" descr="D:\กรอบ มุม\background-293271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รอบ มุม\background-2932710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9"/>
                    <a:stretch/>
                  </pic:blipFill>
                  <pic:spPr bwMode="auto">
                    <a:xfrm>
                      <a:off x="0" y="0"/>
                      <a:ext cx="817709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D11D6" w14:textId="61DFC042" w:rsidR="00FB0335" w:rsidRPr="00C439B4" w:rsidRDefault="00FB0335" w:rsidP="00FB0335">
      <w:pPr>
        <w:pStyle w:val="Default"/>
        <w:ind w:left="7200"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14:paraId="41F21C1A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02CF7BA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8284BB9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CEDD80B" w14:textId="77777777" w:rsidR="008F21A4" w:rsidRPr="00C439B4" w:rsidRDefault="008F21A4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B85EC12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BE52B9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F783124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101F2D1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2CD135F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6CD604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5B1B43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31C1F0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3EA03E8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3A4AE87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FC84350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CB3ED6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0366B5D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2C19D88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8C566F0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80ADAAF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37428B8" w14:textId="5FDF7FC3" w:rsidR="00FB0335" w:rsidRPr="00C439B4" w:rsidRDefault="00EA6D72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439B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56192" behindDoc="1" locked="0" layoutInCell="1" allowOverlap="1" wp14:anchorId="102557F9" wp14:editId="30C3E3A3">
            <wp:simplePos x="0" y="0"/>
            <wp:positionH relativeFrom="column">
              <wp:posOffset>-1446530</wp:posOffset>
            </wp:positionH>
            <wp:positionV relativeFrom="paragraph">
              <wp:posOffset>214630</wp:posOffset>
            </wp:positionV>
            <wp:extent cx="8178800" cy="2879725"/>
            <wp:effectExtent l="0" t="0" r="0" b="0"/>
            <wp:wrapNone/>
            <wp:docPr id="193" name="รูปภาพ 193" descr="D:\กรอบ มุม\background-293271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รอบ มุม\background-2932710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9"/>
                    <a:stretch/>
                  </pic:blipFill>
                  <pic:spPr bwMode="auto">
                    <a:xfrm flipH="1" flipV="1">
                      <a:off x="0" y="0"/>
                      <a:ext cx="81788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AD6B6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41BE2F9" w14:textId="77777777" w:rsidR="00FB0335" w:rsidRPr="00C439B4" w:rsidRDefault="00FB0335" w:rsidP="003920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CDF6903" w14:textId="77777777" w:rsidR="00FB0335" w:rsidRPr="00C439B4" w:rsidRDefault="00FB0335" w:rsidP="00FB0335">
      <w:pPr>
        <w:rPr>
          <w:rFonts w:ascii="TH SarabunIT๙" w:hAnsi="TH SarabunIT๙" w:cs="TH SarabunIT๙"/>
          <w:sz w:val="44"/>
          <w:szCs w:val="44"/>
          <w:cs/>
        </w:rPr>
      </w:pPr>
    </w:p>
    <w:sectPr w:rsidR="00FB0335" w:rsidRPr="00C439B4" w:rsidSect="00FB0335">
      <w:footerReference w:type="default" r:id="rId10"/>
      <w:pgSz w:w="11907" w:h="16839" w:code="9"/>
      <w:pgMar w:top="1310" w:right="1134" w:bottom="471" w:left="1701" w:header="720" w:footer="720" w:gutter="0"/>
      <w:pgNumType w:fmt="thaiNumbers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CABF" w14:textId="77777777" w:rsidR="00FD09B7" w:rsidRDefault="00FD09B7" w:rsidP="007325D9">
      <w:pPr>
        <w:spacing w:after="0" w:line="240" w:lineRule="auto"/>
      </w:pPr>
      <w:r>
        <w:separator/>
      </w:r>
    </w:p>
  </w:endnote>
  <w:endnote w:type="continuationSeparator" w:id="0">
    <w:p w14:paraId="4CEE6F4A" w14:textId="77777777" w:rsidR="00FD09B7" w:rsidRDefault="00FD09B7" w:rsidP="0073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0905" w14:textId="77777777" w:rsidR="00CA4702" w:rsidRPr="004055F3" w:rsidRDefault="00CA4702" w:rsidP="004055F3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  <w:color w:val="0F243E" w:themeColor="text2" w:themeShade="80"/>
        <w:sz w:val="28"/>
      </w:rPr>
    </w:pPr>
    <w:r w:rsidRPr="004055F3">
      <w:rPr>
        <w:rFonts w:ascii="TH SarabunIT๙" w:eastAsiaTheme="majorEastAsia" w:hAnsi="TH SarabunIT๙" w:cs="TH SarabunIT๙"/>
        <w:i/>
        <w:iCs/>
        <w:sz w:val="28"/>
        <w:cs/>
      </w:rPr>
      <w:t>กองทุนส่งเสริมการเผยแผ่พระพุทธศาสนาเฉลิมพระเกียรติ ๘๐ พรรษา</w:t>
    </w:r>
    <w:r w:rsidRPr="004055F3">
      <w:rPr>
        <w:rFonts w:ascii="TH SarabunIT๙" w:eastAsiaTheme="majorEastAsia" w:hAnsi="TH SarabunIT๙" w:cs="TH SarabunIT๙"/>
        <w:i/>
        <w:iCs/>
        <w:sz w:val="28"/>
      </w:rPr>
      <w:tab/>
    </w:r>
    <w:r w:rsidRPr="00084BBD">
      <w:rPr>
        <w:rFonts w:ascii="TH SarabunIT๙" w:eastAsiaTheme="majorEastAsia" w:hAnsi="TH SarabunIT๙" w:cs="TH SarabunIT๙"/>
        <w:i/>
        <w:iCs/>
        <w:sz w:val="28"/>
      </w:rPr>
      <w:t xml:space="preserve"> </w:t>
    </w:r>
    <w:r w:rsidRPr="00E509A7">
      <w:rPr>
        <w:rFonts w:ascii="TH SarabunIT๙" w:hAnsi="TH SarabunIT๙" w:cs="TH SarabunIT๙" w:hint="cs"/>
        <w:i/>
        <w:iCs/>
        <w:sz w:val="28"/>
        <w:cs/>
        <w:lang w:val="th-TH"/>
      </w:rPr>
      <w:t>หน้า</w:t>
    </w:r>
    <w:r w:rsidRPr="00084BBD">
      <w:rPr>
        <w:rFonts w:ascii="TH SarabunIT๙" w:hAnsi="TH SarabunIT๙" w:cs="TH SarabunIT๙"/>
        <w:i/>
        <w:iCs/>
        <w:color w:val="548DD4" w:themeColor="text2" w:themeTint="99"/>
        <w:sz w:val="28"/>
        <w:cs/>
        <w:lang w:val="th-TH"/>
      </w:rPr>
      <w:t xml:space="preserve"> </w:t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</w:rPr>
      <w:fldChar w:fldCharType="begin"/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  <w:cs/>
      </w:rPr>
      <w:instrText>PAGE   \* MERGEFORMAT</w:instrText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</w:rPr>
      <w:fldChar w:fldCharType="separate"/>
    </w:r>
    <w:r w:rsidR="00312B59" w:rsidRPr="00312B59">
      <w:rPr>
        <w:rFonts w:ascii="TH SarabunIT๙" w:hAnsi="TH SarabunIT๙" w:cs="TH SarabunIT๙"/>
        <w:i/>
        <w:iCs/>
        <w:noProof/>
        <w:color w:val="17365D" w:themeColor="text2" w:themeShade="BF"/>
        <w:sz w:val="28"/>
        <w:cs/>
        <w:lang w:val="th-TH"/>
      </w:rPr>
      <w:t>๘</w:t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</w:rPr>
      <w:fldChar w:fldCharType="end"/>
    </w:r>
    <w:r w:rsidRPr="004055F3">
      <w:rPr>
        <w:rFonts w:ascii="TH SarabunIT๙" w:hAnsi="TH SarabunIT๙" w:cs="TH SarabunIT๙"/>
        <w:color w:val="17365D" w:themeColor="text2" w:themeShade="BF"/>
        <w:sz w:val="28"/>
        <w:cs/>
        <w:lang w:val="th-TH"/>
      </w:rPr>
      <w:t xml:space="preserve"> </w:t>
    </w:r>
  </w:p>
  <w:p w14:paraId="65ECC39B" w14:textId="77777777" w:rsidR="00CA4702" w:rsidRDefault="00CA4702" w:rsidP="00F73AEB">
    <w:pPr>
      <w:pStyle w:val="Footer"/>
    </w:pPr>
  </w:p>
  <w:p w14:paraId="4718F364" w14:textId="77777777" w:rsidR="00CA4702" w:rsidRPr="00FF5D3A" w:rsidRDefault="00CA4702" w:rsidP="00FF5D3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BBAF" w14:textId="77777777" w:rsidR="00CA4702" w:rsidRPr="004055F3" w:rsidRDefault="00CA4702" w:rsidP="004055F3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  <w:color w:val="0F243E" w:themeColor="text2" w:themeShade="80"/>
        <w:sz w:val="28"/>
      </w:rPr>
    </w:pPr>
    <w:r w:rsidRPr="004055F3">
      <w:rPr>
        <w:rFonts w:ascii="TH SarabunIT๙" w:eastAsiaTheme="majorEastAsia" w:hAnsi="TH SarabunIT๙" w:cs="TH SarabunIT๙"/>
        <w:i/>
        <w:iCs/>
        <w:sz w:val="28"/>
        <w:cs/>
      </w:rPr>
      <w:t>กองทุนส่งเสริมการเผยแผ่พระพุทธศาสนาเฉลิมพระเกียรติ ๘๐ พรรษา</w:t>
    </w:r>
    <w:r w:rsidRPr="004055F3">
      <w:rPr>
        <w:rFonts w:ascii="TH SarabunIT๙" w:eastAsiaTheme="majorEastAsia" w:hAnsi="TH SarabunIT๙" w:cs="TH SarabunIT๙"/>
        <w:i/>
        <w:iCs/>
        <w:sz w:val="28"/>
      </w:rPr>
      <w:tab/>
    </w:r>
    <w:r w:rsidRPr="00084BBD">
      <w:rPr>
        <w:rFonts w:ascii="TH SarabunIT๙" w:eastAsiaTheme="majorEastAsia" w:hAnsi="TH SarabunIT๙" w:cs="TH SarabunIT๙"/>
        <w:i/>
        <w:iCs/>
        <w:sz w:val="28"/>
      </w:rPr>
      <w:t xml:space="preserve"> </w:t>
    </w:r>
    <w:r w:rsidRPr="00E509A7">
      <w:rPr>
        <w:rFonts w:ascii="TH SarabunIT๙" w:hAnsi="TH SarabunIT๙" w:cs="TH SarabunIT๙" w:hint="cs"/>
        <w:i/>
        <w:iCs/>
        <w:sz w:val="28"/>
        <w:cs/>
        <w:lang w:val="th-TH"/>
      </w:rPr>
      <w:t>หน้า</w:t>
    </w:r>
    <w:r w:rsidRPr="00084BBD">
      <w:rPr>
        <w:rFonts w:ascii="TH SarabunIT๙" w:hAnsi="TH SarabunIT๙" w:cs="TH SarabunIT๙"/>
        <w:i/>
        <w:iCs/>
        <w:color w:val="548DD4" w:themeColor="text2" w:themeTint="99"/>
        <w:sz w:val="28"/>
        <w:cs/>
        <w:lang w:val="th-TH"/>
      </w:rPr>
      <w:t xml:space="preserve"> </w:t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</w:rPr>
      <w:fldChar w:fldCharType="begin"/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  <w:cs/>
      </w:rPr>
      <w:instrText>PAGE   \* MERGEFORMAT</w:instrText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</w:rPr>
      <w:fldChar w:fldCharType="separate"/>
    </w:r>
    <w:r w:rsidRPr="006A14CD">
      <w:rPr>
        <w:rFonts w:ascii="TH SarabunIT๙" w:hAnsi="TH SarabunIT๙" w:cs="TH SarabunIT๙"/>
        <w:i/>
        <w:iCs/>
        <w:noProof/>
        <w:color w:val="17365D" w:themeColor="text2" w:themeShade="BF"/>
        <w:sz w:val="28"/>
        <w:cs/>
        <w:lang w:val="th-TH"/>
      </w:rPr>
      <w:t>๕๕</w:t>
    </w:r>
    <w:r w:rsidRPr="00084BBD">
      <w:rPr>
        <w:rFonts w:ascii="TH SarabunIT๙" w:hAnsi="TH SarabunIT๙" w:cs="TH SarabunIT๙"/>
        <w:i/>
        <w:iCs/>
        <w:color w:val="17365D" w:themeColor="text2" w:themeShade="BF"/>
        <w:sz w:val="28"/>
      </w:rPr>
      <w:fldChar w:fldCharType="end"/>
    </w:r>
    <w:r w:rsidRPr="004055F3">
      <w:rPr>
        <w:rFonts w:ascii="TH SarabunIT๙" w:hAnsi="TH SarabunIT๙" w:cs="TH SarabunIT๙"/>
        <w:color w:val="17365D" w:themeColor="text2" w:themeShade="BF"/>
        <w:sz w:val="28"/>
        <w:cs/>
        <w:lang w:val="th-TH"/>
      </w:rPr>
      <w:t xml:space="preserve"> </w:t>
    </w:r>
  </w:p>
  <w:p w14:paraId="347BF9A6" w14:textId="77777777" w:rsidR="00CA4702" w:rsidRDefault="00CA4702" w:rsidP="00F73AEB">
    <w:pPr>
      <w:pStyle w:val="Footer"/>
    </w:pPr>
  </w:p>
  <w:p w14:paraId="13251D50" w14:textId="77777777" w:rsidR="00CA4702" w:rsidRPr="00FF5D3A" w:rsidRDefault="00CA4702" w:rsidP="00FF5D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64F4" w14:textId="77777777" w:rsidR="00FD09B7" w:rsidRDefault="00FD09B7" w:rsidP="007325D9">
      <w:pPr>
        <w:spacing w:after="0" w:line="240" w:lineRule="auto"/>
      </w:pPr>
      <w:r>
        <w:separator/>
      </w:r>
    </w:p>
  </w:footnote>
  <w:footnote w:type="continuationSeparator" w:id="0">
    <w:p w14:paraId="6BF41CEA" w14:textId="77777777" w:rsidR="00FD09B7" w:rsidRDefault="00FD09B7" w:rsidP="0073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74"/>
    <w:multiLevelType w:val="hybridMultilevel"/>
    <w:tmpl w:val="1B0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6B0"/>
    <w:multiLevelType w:val="hybridMultilevel"/>
    <w:tmpl w:val="FD6473A6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9A46B5"/>
    <w:multiLevelType w:val="hybridMultilevel"/>
    <w:tmpl w:val="958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46A"/>
    <w:multiLevelType w:val="hybridMultilevel"/>
    <w:tmpl w:val="736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6104"/>
    <w:multiLevelType w:val="hybridMultilevel"/>
    <w:tmpl w:val="3188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5CE9"/>
    <w:multiLevelType w:val="hybridMultilevel"/>
    <w:tmpl w:val="3B56C1B8"/>
    <w:lvl w:ilvl="0" w:tplc="2D92ACE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9F8101B"/>
    <w:multiLevelType w:val="hybridMultilevel"/>
    <w:tmpl w:val="6158EC22"/>
    <w:lvl w:ilvl="0" w:tplc="994C8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B057DDC"/>
    <w:multiLevelType w:val="hybridMultilevel"/>
    <w:tmpl w:val="42229A68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0E1A3C7A"/>
    <w:multiLevelType w:val="hybridMultilevel"/>
    <w:tmpl w:val="80B4DC9C"/>
    <w:lvl w:ilvl="0" w:tplc="89867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C15C5"/>
    <w:multiLevelType w:val="hybridMultilevel"/>
    <w:tmpl w:val="EECCAEC6"/>
    <w:lvl w:ilvl="0" w:tplc="D000226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37D2"/>
    <w:multiLevelType w:val="hybridMultilevel"/>
    <w:tmpl w:val="705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51A03"/>
    <w:multiLevelType w:val="hybridMultilevel"/>
    <w:tmpl w:val="4BA6A860"/>
    <w:lvl w:ilvl="0" w:tplc="4B22B0F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2FE7"/>
    <w:multiLevelType w:val="hybridMultilevel"/>
    <w:tmpl w:val="CCFA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0F5B"/>
    <w:multiLevelType w:val="hybridMultilevel"/>
    <w:tmpl w:val="E05815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1258AB"/>
    <w:multiLevelType w:val="hybridMultilevel"/>
    <w:tmpl w:val="BA26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4652"/>
    <w:multiLevelType w:val="hybridMultilevel"/>
    <w:tmpl w:val="6A361640"/>
    <w:lvl w:ilvl="0" w:tplc="1B4CA2F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3625"/>
    <w:multiLevelType w:val="hybridMultilevel"/>
    <w:tmpl w:val="843ED49C"/>
    <w:lvl w:ilvl="0" w:tplc="B6A21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B46F38"/>
    <w:multiLevelType w:val="hybridMultilevel"/>
    <w:tmpl w:val="013CD40C"/>
    <w:lvl w:ilvl="0" w:tplc="1C16E6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3378"/>
    <w:multiLevelType w:val="hybridMultilevel"/>
    <w:tmpl w:val="6612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5AEF"/>
    <w:multiLevelType w:val="hybridMultilevel"/>
    <w:tmpl w:val="7FE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51C2E"/>
    <w:multiLevelType w:val="hybridMultilevel"/>
    <w:tmpl w:val="2B12B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F0B50"/>
    <w:multiLevelType w:val="hybridMultilevel"/>
    <w:tmpl w:val="4DC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26802"/>
    <w:multiLevelType w:val="hybridMultilevel"/>
    <w:tmpl w:val="DA9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76BD"/>
    <w:multiLevelType w:val="hybridMultilevel"/>
    <w:tmpl w:val="43D6DDA4"/>
    <w:lvl w:ilvl="0" w:tplc="F4448A32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5C5A2D57"/>
    <w:multiLevelType w:val="hybridMultilevel"/>
    <w:tmpl w:val="3934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9263F"/>
    <w:multiLevelType w:val="hybridMultilevel"/>
    <w:tmpl w:val="4AE8F3E4"/>
    <w:lvl w:ilvl="0" w:tplc="26C831F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717EF"/>
    <w:multiLevelType w:val="hybridMultilevel"/>
    <w:tmpl w:val="470E773A"/>
    <w:lvl w:ilvl="0" w:tplc="0532CF4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C0D8D"/>
    <w:multiLevelType w:val="hybridMultilevel"/>
    <w:tmpl w:val="48B26CEA"/>
    <w:lvl w:ilvl="0" w:tplc="F23C9F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F5EBB"/>
    <w:multiLevelType w:val="hybridMultilevel"/>
    <w:tmpl w:val="535C61EC"/>
    <w:lvl w:ilvl="0" w:tplc="8D546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51B98"/>
    <w:multiLevelType w:val="hybridMultilevel"/>
    <w:tmpl w:val="31BA3A60"/>
    <w:lvl w:ilvl="0" w:tplc="88768C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F0022"/>
    <w:multiLevelType w:val="hybridMultilevel"/>
    <w:tmpl w:val="9D766960"/>
    <w:lvl w:ilvl="0" w:tplc="658635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0362447"/>
    <w:multiLevelType w:val="hybridMultilevel"/>
    <w:tmpl w:val="D4D8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A6C66"/>
    <w:multiLevelType w:val="hybridMultilevel"/>
    <w:tmpl w:val="A4D4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56F42"/>
    <w:multiLevelType w:val="hybridMultilevel"/>
    <w:tmpl w:val="F048BD50"/>
    <w:lvl w:ilvl="0" w:tplc="EBCA6D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0B655F"/>
    <w:multiLevelType w:val="hybridMultilevel"/>
    <w:tmpl w:val="01267854"/>
    <w:lvl w:ilvl="0" w:tplc="E43A33A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30610"/>
    <w:multiLevelType w:val="hybridMultilevel"/>
    <w:tmpl w:val="AE707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43EC3"/>
    <w:multiLevelType w:val="hybridMultilevel"/>
    <w:tmpl w:val="77BCC6E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7D155264"/>
    <w:multiLevelType w:val="hybridMultilevel"/>
    <w:tmpl w:val="B644EA68"/>
    <w:lvl w:ilvl="0" w:tplc="5614D1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36"/>
  </w:num>
  <w:num w:numId="3">
    <w:abstractNumId w:val="13"/>
  </w:num>
  <w:num w:numId="4">
    <w:abstractNumId w:val="5"/>
  </w:num>
  <w:num w:numId="5">
    <w:abstractNumId w:val="23"/>
  </w:num>
  <w:num w:numId="6">
    <w:abstractNumId w:val="1"/>
  </w:num>
  <w:num w:numId="7">
    <w:abstractNumId w:val="20"/>
  </w:num>
  <w:num w:numId="8">
    <w:abstractNumId w:val="31"/>
  </w:num>
  <w:num w:numId="9">
    <w:abstractNumId w:val="3"/>
  </w:num>
  <w:num w:numId="10">
    <w:abstractNumId w:val="0"/>
  </w:num>
  <w:num w:numId="11">
    <w:abstractNumId w:val="24"/>
  </w:num>
  <w:num w:numId="12">
    <w:abstractNumId w:val="2"/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21"/>
  </w:num>
  <w:num w:numId="18">
    <w:abstractNumId w:val="32"/>
  </w:num>
  <w:num w:numId="19">
    <w:abstractNumId w:val="19"/>
  </w:num>
  <w:num w:numId="20">
    <w:abstractNumId w:val="22"/>
  </w:num>
  <w:num w:numId="21">
    <w:abstractNumId w:val="26"/>
  </w:num>
  <w:num w:numId="22">
    <w:abstractNumId w:val="11"/>
  </w:num>
  <w:num w:numId="23">
    <w:abstractNumId w:val="34"/>
  </w:num>
  <w:num w:numId="24">
    <w:abstractNumId w:val="15"/>
  </w:num>
  <w:num w:numId="25">
    <w:abstractNumId w:val="17"/>
  </w:num>
  <w:num w:numId="26">
    <w:abstractNumId w:val="29"/>
  </w:num>
  <w:num w:numId="27">
    <w:abstractNumId w:val="28"/>
  </w:num>
  <w:num w:numId="28">
    <w:abstractNumId w:val="9"/>
  </w:num>
  <w:num w:numId="29">
    <w:abstractNumId w:val="35"/>
  </w:num>
  <w:num w:numId="30">
    <w:abstractNumId w:val="27"/>
  </w:num>
  <w:num w:numId="31">
    <w:abstractNumId w:val="37"/>
  </w:num>
  <w:num w:numId="32">
    <w:abstractNumId w:val="6"/>
  </w:num>
  <w:num w:numId="33">
    <w:abstractNumId w:val="8"/>
  </w:num>
  <w:num w:numId="34">
    <w:abstractNumId w:val="25"/>
  </w:num>
  <w:num w:numId="35">
    <w:abstractNumId w:val="33"/>
  </w:num>
  <w:num w:numId="36">
    <w:abstractNumId w:val="4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B0"/>
    <w:rsid w:val="00000C6B"/>
    <w:rsid w:val="00001C1F"/>
    <w:rsid w:val="000074BE"/>
    <w:rsid w:val="000077AF"/>
    <w:rsid w:val="00010082"/>
    <w:rsid w:val="00012142"/>
    <w:rsid w:val="00013087"/>
    <w:rsid w:val="00014830"/>
    <w:rsid w:val="0001562F"/>
    <w:rsid w:val="00015994"/>
    <w:rsid w:val="000159B9"/>
    <w:rsid w:val="00016827"/>
    <w:rsid w:val="00017FDF"/>
    <w:rsid w:val="000200A9"/>
    <w:rsid w:val="0002212C"/>
    <w:rsid w:val="00022F68"/>
    <w:rsid w:val="00023814"/>
    <w:rsid w:val="0002698F"/>
    <w:rsid w:val="00027472"/>
    <w:rsid w:val="0002776E"/>
    <w:rsid w:val="00031F30"/>
    <w:rsid w:val="00032898"/>
    <w:rsid w:val="0003316F"/>
    <w:rsid w:val="00034AFD"/>
    <w:rsid w:val="00036979"/>
    <w:rsid w:val="000373D8"/>
    <w:rsid w:val="000421ED"/>
    <w:rsid w:val="0004431D"/>
    <w:rsid w:val="000443B9"/>
    <w:rsid w:val="00045AC4"/>
    <w:rsid w:val="00046795"/>
    <w:rsid w:val="00046DFF"/>
    <w:rsid w:val="00047960"/>
    <w:rsid w:val="00050D7F"/>
    <w:rsid w:val="00050EFE"/>
    <w:rsid w:val="00050F2D"/>
    <w:rsid w:val="00053064"/>
    <w:rsid w:val="000551ED"/>
    <w:rsid w:val="000606AA"/>
    <w:rsid w:val="00063DBC"/>
    <w:rsid w:val="00065059"/>
    <w:rsid w:val="000662BC"/>
    <w:rsid w:val="00066AC7"/>
    <w:rsid w:val="00066EC8"/>
    <w:rsid w:val="00067542"/>
    <w:rsid w:val="00072891"/>
    <w:rsid w:val="00072974"/>
    <w:rsid w:val="0007445C"/>
    <w:rsid w:val="00075570"/>
    <w:rsid w:val="0007645A"/>
    <w:rsid w:val="0007652E"/>
    <w:rsid w:val="0007720E"/>
    <w:rsid w:val="000802AC"/>
    <w:rsid w:val="00081021"/>
    <w:rsid w:val="000834F9"/>
    <w:rsid w:val="00083E68"/>
    <w:rsid w:val="00084512"/>
    <w:rsid w:val="00084BBD"/>
    <w:rsid w:val="0008531F"/>
    <w:rsid w:val="000857FC"/>
    <w:rsid w:val="0008645D"/>
    <w:rsid w:val="00087875"/>
    <w:rsid w:val="000878A3"/>
    <w:rsid w:val="00087D12"/>
    <w:rsid w:val="00091F52"/>
    <w:rsid w:val="0009492B"/>
    <w:rsid w:val="0009539C"/>
    <w:rsid w:val="0009738C"/>
    <w:rsid w:val="00097D69"/>
    <w:rsid w:val="000A179A"/>
    <w:rsid w:val="000A7513"/>
    <w:rsid w:val="000B00A6"/>
    <w:rsid w:val="000B1640"/>
    <w:rsid w:val="000B1D15"/>
    <w:rsid w:val="000B1F86"/>
    <w:rsid w:val="000B2875"/>
    <w:rsid w:val="000B311C"/>
    <w:rsid w:val="000B333B"/>
    <w:rsid w:val="000B50FE"/>
    <w:rsid w:val="000B6083"/>
    <w:rsid w:val="000B7349"/>
    <w:rsid w:val="000B7AAA"/>
    <w:rsid w:val="000C1EDF"/>
    <w:rsid w:val="000C457C"/>
    <w:rsid w:val="000D054C"/>
    <w:rsid w:val="000D3403"/>
    <w:rsid w:val="000D4604"/>
    <w:rsid w:val="000D49B9"/>
    <w:rsid w:val="000D608D"/>
    <w:rsid w:val="000D6990"/>
    <w:rsid w:val="000D6A03"/>
    <w:rsid w:val="000D7B8B"/>
    <w:rsid w:val="000E3000"/>
    <w:rsid w:val="000E34C4"/>
    <w:rsid w:val="000E4D05"/>
    <w:rsid w:val="000E6E18"/>
    <w:rsid w:val="000F00F3"/>
    <w:rsid w:val="000F0C50"/>
    <w:rsid w:val="000F2175"/>
    <w:rsid w:val="000F36C6"/>
    <w:rsid w:val="000F3B08"/>
    <w:rsid w:val="00103E6B"/>
    <w:rsid w:val="00105F73"/>
    <w:rsid w:val="001110DC"/>
    <w:rsid w:val="0011115E"/>
    <w:rsid w:val="001111D1"/>
    <w:rsid w:val="001112D3"/>
    <w:rsid w:val="00111C7C"/>
    <w:rsid w:val="00112102"/>
    <w:rsid w:val="00112EA9"/>
    <w:rsid w:val="001141DE"/>
    <w:rsid w:val="0011424B"/>
    <w:rsid w:val="00114A1E"/>
    <w:rsid w:val="00114E61"/>
    <w:rsid w:val="00116470"/>
    <w:rsid w:val="001166CA"/>
    <w:rsid w:val="00121582"/>
    <w:rsid w:val="001224EF"/>
    <w:rsid w:val="00123389"/>
    <w:rsid w:val="00123BA6"/>
    <w:rsid w:val="001245A1"/>
    <w:rsid w:val="00124AC4"/>
    <w:rsid w:val="00125787"/>
    <w:rsid w:val="00127003"/>
    <w:rsid w:val="001279C9"/>
    <w:rsid w:val="0013038C"/>
    <w:rsid w:val="00132AA4"/>
    <w:rsid w:val="00132EBC"/>
    <w:rsid w:val="00134E0B"/>
    <w:rsid w:val="00135BA8"/>
    <w:rsid w:val="001366CD"/>
    <w:rsid w:val="00137782"/>
    <w:rsid w:val="00146571"/>
    <w:rsid w:val="00147723"/>
    <w:rsid w:val="001519AC"/>
    <w:rsid w:val="00151DA1"/>
    <w:rsid w:val="00152EF4"/>
    <w:rsid w:val="0015766A"/>
    <w:rsid w:val="00157763"/>
    <w:rsid w:val="0016134E"/>
    <w:rsid w:val="00161A76"/>
    <w:rsid w:val="001649D6"/>
    <w:rsid w:val="00165EAC"/>
    <w:rsid w:val="00170912"/>
    <w:rsid w:val="00171B8C"/>
    <w:rsid w:val="00171D3E"/>
    <w:rsid w:val="00171E24"/>
    <w:rsid w:val="00173CC5"/>
    <w:rsid w:val="0017417E"/>
    <w:rsid w:val="0017460B"/>
    <w:rsid w:val="001748C2"/>
    <w:rsid w:val="001755C2"/>
    <w:rsid w:val="00175E8A"/>
    <w:rsid w:val="00177A13"/>
    <w:rsid w:val="00177F6F"/>
    <w:rsid w:val="00182233"/>
    <w:rsid w:val="001838F3"/>
    <w:rsid w:val="001850E6"/>
    <w:rsid w:val="001852E7"/>
    <w:rsid w:val="00186CA5"/>
    <w:rsid w:val="0018707F"/>
    <w:rsid w:val="00187F15"/>
    <w:rsid w:val="00192062"/>
    <w:rsid w:val="00192BBD"/>
    <w:rsid w:val="00193D54"/>
    <w:rsid w:val="00193E20"/>
    <w:rsid w:val="00195530"/>
    <w:rsid w:val="00196415"/>
    <w:rsid w:val="00197447"/>
    <w:rsid w:val="0019778C"/>
    <w:rsid w:val="001A0350"/>
    <w:rsid w:val="001A0FCF"/>
    <w:rsid w:val="001A27DC"/>
    <w:rsid w:val="001A2B20"/>
    <w:rsid w:val="001A3C6F"/>
    <w:rsid w:val="001A7D7F"/>
    <w:rsid w:val="001B0530"/>
    <w:rsid w:val="001B0C76"/>
    <w:rsid w:val="001B261F"/>
    <w:rsid w:val="001B35C6"/>
    <w:rsid w:val="001B3CF7"/>
    <w:rsid w:val="001B4B1D"/>
    <w:rsid w:val="001B58C8"/>
    <w:rsid w:val="001B720C"/>
    <w:rsid w:val="001B7ABC"/>
    <w:rsid w:val="001C0D11"/>
    <w:rsid w:val="001C3001"/>
    <w:rsid w:val="001C47FB"/>
    <w:rsid w:val="001D0A46"/>
    <w:rsid w:val="001D1FFD"/>
    <w:rsid w:val="001D3C51"/>
    <w:rsid w:val="001D7C7F"/>
    <w:rsid w:val="001E006A"/>
    <w:rsid w:val="001E097C"/>
    <w:rsid w:val="001E0C57"/>
    <w:rsid w:val="001E18C5"/>
    <w:rsid w:val="001E1C64"/>
    <w:rsid w:val="001E3BBF"/>
    <w:rsid w:val="001E41C7"/>
    <w:rsid w:val="001E6357"/>
    <w:rsid w:val="001E6447"/>
    <w:rsid w:val="001E728B"/>
    <w:rsid w:val="001E7D53"/>
    <w:rsid w:val="001F03DA"/>
    <w:rsid w:val="001F082B"/>
    <w:rsid w:val="001F2036"/>
    <w:rsid w:val="001F22CF"/>
    <w:rsid w:val="001F2BD2"/>
    <w:rsid w:val="001F52A7"/>
    <w:rsid w:val="001F5FD1"/>
    <w:rsid w:val="001F6AE7"/>
    <w:rsid w:val="00201063"/>
    <w:rsid w:val="002055D1"/>
    <w:rsid w:val="00206BEE"/>
    <w:rsid w:val="00210E81"/>
    <w:rsid w:val="002110D4"/>
    <w:rsid w:val="00213690"/>
    <w:rsid w:val="00214678"/>
    <w:rsid w:val="00214907"/>
    <w:rsid w:val="00214B33"/>
    <w:rsid w:val="00216783"/>
    <w:rsid w:val="00217F7F"/>
    <w:rsid w:val="00222614"/>
    <w:rsid w:val="00222916"/>
    <w:rsid w:val="00223B94"/>
    <w:rsid w:val="00223C14"/>
    <w:rsid w:val="00224DD7"/>
    <w:rsid w:val="00224F46"/>
    <w:rsid w:val="00230002"/>
    <w:rsid w:val="00231F14"/>
    <w:rsid w:val="00233B8F"/>
    <w:rsid w:val="002355A0"/>
    <w:rsid w:val="00237AE3"/>
    <w:rsid w:val="00241284"/>
    <w:rsid w:val="00241E49"/>
    <w:rsid w:val="00245F99"/>
    <w:rsid w:val="00246C2F"/>
    <w:rsid w:val="002531D9"/>
    <w:rsid w:val="002531FB"/>
    <w:rsid w:val="00253F50"/>
    <w:rsid w:val="002562D2"/>
    <w:rsid w:val="00256B08"/>
    <w:rsid w:val="00261063"/>
    <w:rsid w:val="00261552"/>
    <w:rsid w:val="0026224B"/>
    <w:rsid w:val="00262B96"/>
    <w:rsid w:val="00262DD5"/>
    <w:rsid w:val="0026355F"/>
    <w:rsid w:val="0026475D"/>
    <w:rsid w:val="002649AA"/>
    <w:rsid w:val="00270B46"/>
    <w:rsid w:val="00281859"/>
    <w:rsid w:val="0028306D"/>
    <w:rsid w:val="002842A1"/>
    <w:rsid w:val="002844CB"/>
    <w:rsid w:val="00290CEE"/>
    <w:rsid w:val="00292312"/>
    <w:rsid w:val="00292A98"/>
    <w:rsid w:val="002958B3"/>
    <w:rsid w:val="00296DC2"/>
    <w:rsid w:val="002979AC"/>
    <w:rsid w:val="002A125A"/>
    <w:rsid w:val="002A17FA"/>
    <w:rsid w:val="002A46B2"/>
    <w:rsid w:val="002A53EE"/>
    <w:rsid w:val="002A54CC"/>
    <w:rsid w:val="002A56D6"/>
    <w:rsid w:val="002A6F3A"/>
    <w:rsid w:val="002A7A17"/>
    <w:rsid w:val="002B0D65"/>
    <w:rsid w:val="002B27D8"/>
    <w:rsid w:val="002B300B"/>
    <w:rsid w:val="002B5322"/>
    <w:rsid w:val="002B6760"/>
    <w:rsid w:val="002B6762"/>
    <w:rsid w:val="002C006C"/>
    <w:rsid w:val="002C02CB"/>
    <w:rsid w:val="002C083F"/>
    <w:rsid w:val="002C088D"/>
    <w:rsid w:val="002C1D1A"/>
    <w:rsid w:val="002C1DEB"/>
    <w:rsid w:val="002C24BF"/>
    <w:rsid w:val="002C30F1"/>
    <w:rsid w:val="002C3C25"/>
    <w:rsid w:val="002C3E16"/>
    <w:rsid w:val="002C4882"/>
    <w:rsid w:val="002D07E2"/>
    <w:rsid w:val="002D0A64"/>
    <w:rsid w:val="002D0AD0"/>
    <w:rsid w:val="002D2ED0"/>
    <w:rsid w:val="002D3E94"/>
    <w:rsid w:val="002E0BC1"/>
    <w:rsid w:val="002E33F2"/>
    <w:rsid w:val="002E70AB"/>
    <w:rsid w:val="002F156C"/>
    <w:rsid w:val="002F1872"/>
    <w:rsid w:val="002F1BCD"/>
    <w:rsid w:val="002F36C9"/>
    <w:rsid w:val="002F386A"/>
    <w:rsid w:val="002F574A"/>
    <w:rsid w:val="002F6814"/>
    <w:rsid w:val="002F68C5"/>
    <w:rsid w:val="002F6BC9"/>
    <w:rsid w:val="00300A0C"/>
    <w:rsid w:val="00307ADB"/>
    <w:rsid w:val="00310196"/>
    <w:rsid w:val="00312B59"/>
    <w:rsid w:val="00321AD6"/>
    <w:rsid w:val="00323BBD"/>
    <w:rsid w:val="00324901"/>
    <w:rsid w:val="00324D42"/>
    <w:rsid w:val="00325A9E"/>
    <w:rsid w:val="00325FD8"/>
    <w:rsid w:val="00330838"/>
    <w:rsid w:val="0033226C"/>
    <w:rsid w:val="003345BB"/>
    <w:rsid w:val="00334F16"/>
    <w:rsid w:val="0033586F"/>
    <w:rsid w:val="00336274"/>
    <w:rsid w:val="00341464"/>
    <w:rsid w:val="00342380"/>
    <w:rsid w:val="00342D67"/>
    <w:rsid w:val="00344151"/>
    <w:rsid w:val="003449A0"/>
    <w:rsid w:val="00345864"/>
    <w:rsid w:val="003513A3"/>
    <w:rsid w:val="003529C5"/>
    <w:rsid w:val="00354A40"/>
    <w:rsid w:val="00354F1C"/>
    <w:rsid w:val="003564A1"/>
    <w:rsid w:val="00356930"/>
    <w:rsid w:val="003605C3"/>
    <w:rsid w:val="00360D71"/>
    <w:rsid w:val="00361AAC"/>
    <w:rsid w:val="003634E0"/>
    <w:rsid w:val="00363A85"/>
    <w:rsid w:val="00363C05"/>
    <w:rsid w:val="00364B47"/>
    <w:rsid w:val="0036624D"/>
    <w:rsid w:val="00366C9B"/>
    <w:rsid w:val="00370BFA"/>
    <w:rsid w:val="0037246C"/>
    <w:rsid w:val="00373BB2"/>
    <w:rsid w:val="00373D73"/>
    <w:rsid w:val="00374AD8"/>
    <w:rsid w:val="00376004"/>
    <w:rsid w:val="00377989"/>
    <w:rsid w:val="0038035E"/>
    <w:rsid w:val="003808D1"/>
    <w:rsid w:val="003813EA"/>
    <w:rsid w:val="003814C8"/>
    <w:rsid w:val="00382FC0"/>
    <w:rsid w:val="00385406"/>
    <w:rsid w:val="003875FB"/>
    <w:rsid w:val="003906A6"/>
    <w:rsid w:val="00391655"/>
    <w:rsid w:val="00392003"/>
    <w:rsid w:val="00392592"/>
    <w:rsid w:val="003925EB"/>
    <w:rsid w:val="00394660"/>
    <w:rsid w:val="00394726"/>
    <w:rsid w:val="00394EC9"/>
    <w:rsid w:val="00397253"/>
    <w:rsid w:val="003A2A5E"/>
    <w:rsid w:val="003A3EDF"/>
    <w:rsid w:val="003A5B4A"/>
    <w:rsid w:val="003A5B50"/>
    <w:rsid w:val="003A70D6"/>
    <w:rsid w:val="003B0692"/>
    <w:rsid w:val="003B0DAA"/>
    <w:rsid w:val="003B270D"/>
    <w:rsid w:val="003B272C"/>
    <w:rsid w:val="003B392E"/>
    <w:rsid w:val="003B4757"/>
    <w:rsid w:val="003B517D"/>
    <w:rsid w:val="003B521A"/>
    <w:rsid w:val="003B71A6"/>
    <w:rsid w:val="003C07B8"/>
    <w:rsid w:val="003C1AC3"/>
    <w:rsid w:val="003C2763"/>
    <w:rsid w:val="003C2F34"/>
    <w:rsid w:val="003C3778"/>
    <w:rsid w:val="003C6980"/>
    <w:rsid w:val="003D093C"/>
    <w:rsid w:val="003D2D91"/>
    <w:rsid w:val="003D5187"/>
    <w:rsid w:val="003D5546"/>
    <w:rsid w:val="003D5E0E"/>
    <w:rsid w:val="003D6198"/>
    <w:rsid w:val="003D7005"/>
    <w:rsid w:val="003E099B"/>
    <w:rsid w:val="003E79B5"/>
    <w:rsid w:val="003F00BA"/>
    <w:rsid w:val="003F0D85"/>
    <w:rsid w:val="003F5DF5"/>
    <w:rsid w:val="003F7A27"/>
    <w:rsid w:val="004012EF"/>
    <w:rsid w:val="00402CA7"/>
    <w:rsid w:val="004031C7"/>
    <w:rsid w:val="00404DFB"/>
    <w:rsid w:val="00404EFD"/>
    <w:rsid w:val="004055F3"/>
    <w:rsid w:val="00413179"/>
    <w:rsid w:val="00413A8E"/>
    <w:rsid w:val="004140FC"/>
    <w:rsid w:val="00421555"/>
    <w:rsid w:val="004216E8"/>
    <w:rsid w:val="004256AF"/>
    <w:rsid w:val="00431E04"/>
    <w:rsid w:val="0043382F"/>
    <w:rsid w:val="00435970"/>
    <w:rsid w:val="0043771A"/>
    <w:rsid w:val="004404FC"/>
    <w:rsid w:val="0044075D"/>
    <w:rsid w:val="004421CC"/>
    <w:rsid w:val="00444C9C"/>
    <w:rsid w:val="00445D3F"/>
    <w:rsid w:val="004471A9"/>
    <w:rsid w:val="00450ACC"/>
    <w:rsid w:val="00450F51"/>
    <w:rsid w:val="004544F0"/>
    <w:rsid w:val="00454EF6"/>
    <w:rsid w:val="00455BD4"/>
    <w:rsid w:val="00456386"/>
    <w:rsid w:val="00457B09"/>
    <w:rsid w:val="004603C3"/>
    <w:rsid w:val="0046290F"/>
    <w:rsid w:val="004643CC"/>
    <w:rsid w:val="00465056"/>
    <w:rsid w:val="00465FB6"/>
    <w:rsid w:val="004669A1"/>
    <w:rsid w:val="00470720"/>
    <w:rsid w:val="00470DC8"/>
    <w:rsid w:val="00472835"/>
    <w:rsid w:val="00477FD6"/>
    <w:rsid w:val="0048073B"/>
    <w:rsid w:val="00480994"/>
    <w:rsid w:val="00481FBE"/>
    <w:rsid w:val="00484043"/>
    <w:rsid w:val="00485461"/>
    <w:rsid w:val="004854A6"/>
    <w:rsid w:val="00485D22"/>
    <w:rsid w:val="00487167"/>
    <w:rsid w:val="00487527"/>
    <w:rsid w:val="00490A85"/>
    <w:rsid w:val="00490C0A"/>
    <w:rsid w:val="004920A8"/>
    <w:rsid w:val="00492501"/>
    <w:rsid w:val="00492B20"/>
    <w:rsid w:val="0049342E"/>
    <w:rsid w:val="00493F6F"/>
    <w:rsid w:val="004943D0"/>
    <w:rsid w:val="00495927"/>
    <w:rsid w:val="00495B49"/>
    <w:rsid w:val="004972E1"/>
    <w:rsid w:val="004A0CD3"/>
    <w:rsid w:val="004A16FE"/>
    <w:rsid w:val="004A332A"/>
    <w:rsid w:val="004A47B9"/>
    <w:rsid w:val="004A488D"/>
    <w:rsid w:val="004A70CF"/>
    <w:rsid w:val="004A7290"/>
    <w:rsid w:val="004A7FB5"/>
    <w:rsid w:val="004B00A3"/>
    <w:rsid w:val="004B04E1"/>
    <w:rsid w:val="004B0615"/>
    <w:rsid w:val="004B15BF"/>
    <w:rsid w:val="004B20F1"/>
    <w:rsid w:val="004B56AB"/>
    <w:rsid w:val="004B5A51"/>
    <w:rsid w:val="004B5D5E"/>
    <w:rsid w:val="004B6585"/>
    <w:rsid w:val="004B6D54"/>
    <w:rsid w:val="004B7786"/>
    <w:rsid w:val="004C414D"/>
    <w:rsid w:val="004C48BB"/>
    <w:rsid w:val="004C65C8"/>
    <w:rsid w:val="004C6775"/>
    <w:rsid w:val="004D1AE4"/>
    <w:rsid w:val="004D3A0A"/>
    <w:rsid w:val="004D446F"/>
    <w:rsid w:val="004D5005"/>
    <w:rsid w:val="004D5BB5"/>
    <w:rsid w:val="004D75A8"/>
    <w:rsid w:val="004D7F8D"/>
    <w:rsid w:val="004E0252"/>
    <w:rsid w:val="004E2C49"/>
    <w:rsid w:val="004E3243"/>
    <w:rsid w:val="004E397A"/>
    <w:rsid w:val="004E41CB"/>
    <w:rsid w:val="004E4CEC"/>
    <w:rsid w:val="004E59D3"/>
    <w:rsid w:val="004E5A19"/>
    <w:rsid w:val="004E6351"/>
    <w:rsid w:val="004E6964"/>
    <w:rsid w:val="004E711E"/>
    <w:rsid w:val="004F03A8"/>
    <w:rsid w:val="004F0F8A"/>
    <w:rsid w:val="004F0FB5"/>
    <w:rsid w:val="004F1A5E"/>
    <w:rsid w:val="004F3BFA"/>
    <w:rsid w:val="004F4623"/>
    <w:rsid w:val="004F4BEF"/>
    <w:rsid w:val="0050018E"/>
    <w:rsid w:val="00500AFD"/>
    <w:rsid w:val="00501269"/>
    <w:rsid w:val="005013B4"/>
    <w:rsid w:val="00502003"/>
    <w:rsid w:val="00502435"/>
    <w:rsid w:val="005046D4"/>
    <w:rsid w:val="00505308"/>
    <w:rsid w:val="00505924"/>
    <w:rsid w:val="00507704"/>
    <w:rsid w:val="00510E89"/>
    <w:rsid w:val="00511092"/>
    <w:rsid w:val="0051121C"/>
    <w:rsid w:val="00512585"/>
    <w:rsid w:val="00514112"/>
    <w:rsid w:val="00514F3F"/>
    <w:rsid w:val="00517151"/>
    <w:rsid w:val="005200BE"/>
    <w:rsid w:val="005207E2"/>
    <w:rsid w:val="00521715"/>
    <w:rsid w:val="00521944"/>
    <w:rsid w:val="00521E3D"/>
    <w:rsid w:val="00522C5F"/>
    <w:rsid w:val="00525BE5"/>
    <w:rsid w:val="0052633C"/>
    <w:rsid w:val="00535173"/>
    <w:rsid w:val="00535B40"/>
    <w:rsid w:val="0054056A"/>
    <w:rsid w:val="00540C57"/>
    <w:rsid w:val="00541EC7"/>
    <w:rsid w:val="0054211D"/>
    <w:rsid w:val="00543691"/>
    <w:rsid w:val="00544956"/>
    <w:rsid w:val="00550F05"/>
    <w:rsid w:val="005511F5"/>
    <w:rsid w:val="0055153A"/>
    <w:rsid w:val="0055199B"/>
    <w:rsid w:val="005532C7"/>
    <w:rsid w:val="00555120"/>
    <w:rsid w:val="005615CA"/>
    <w:rsid w:val="005621A6"/>
    <w:rsid w:val="005628CF"/>
    <w:rsid w:val="00562984"/>
    <w:rsid w:val="005633B1"/>
    <w:rsid w:val="00563405"/>
    <w:rsid w:val="00567AE7"/>
    <w:rsid w:val="005708AE"/>
    <w:rsid w:val="005715CA"/>
    <w:rsid w:val="00572159"/>
    <w:rsid w:val="00574678"/>
    <w:rsid w:val="0057596F"/>
    <w:rsid w:val="00575D4F"/>
    <w:rsid w:val="00577282"/>
    <w:rsid w:val="005779D6"/>
    <w:rsid w:val="00580A8C"/>
    <w:rsid w:val="00580AE0"/>
    <w:rsid w:val="0058154F"/>
    <w:rsid w:val="0058255B"/>
    <w:rsid w:val="00582BAD"/>
    <w:rsid w:val="00582EFF"/>
    <w:rsid w:val="0058416F"/>
    <w:rsid w:val="005844EA"/>
    <w:rsid w:val="00587156"/>
    <w:rsid w:val="0059005F"/>
    <w:rsid w:val="0059165F"/>
    <w:rsid w:val="005922BB"/>
    <w:rsid w:val="00592463"/>
    <w:rsid w:val="00594EBA"/>
    <w:rsid w:val="00595060"/>
    <w:rsid w:val="00595DD3"/>
    <w:rsid w:val="005A094F"/>
    <w:rsid w:val="005A2276"/>
    <w:rsid w:val="005A23C5"/>
    <w:rsid w:val="005A2C2D"/>
    <w:rsid w:val="005A50B4"/>
    <w:rsid w:val="005A611E"/>
    <w:rsid w:val="005A7050"/>
    <w:rsid w:val="005B0576"/>
    <w:rsid w:val="005B0818"/>
    <w:rsid w:val="005B638E"/>
    <w:rsid w:val="005B7F35"/>
    <w:rsid w:val="005C1EE0"/>
    <w:rsid w:val="005C2406"/>
    <w:rsid w:val="005C3DA7"/>
    <w:rsid w:val="005C55FD"/>
    <w:rsid w:val="005C688D"/>
    <w:rsid w:val="005C71C7"/>
    <w:rsid w:val="005C7763"/>
    <w:rsid w:val="005D0228"/>
    <w:rsid w:val="005D0514"/>
    <w:rsid w:val="005D0BC7"/>
    <w:rsid w:val="005D1841"/>
    <w:rsid w:val="005D2AC1"/>
    <w:rsid w:val="005D2DD5"/>
    <w:rsid w:val="005D7707"/>
    <w:rsid w:val="005D7DD7"/>
    <w:rsid w:val="005E04D6"/>
    <w:rsid w:val="005E2AA4"/>
    <w:rsid w:val="005E3A75"/>
    <w:rsid w:val="005E3DA6"/>
    <w:rsid w:val="005E3E32"/>
    <w:rsid w:val="005E4451"/>
    <w:rsid w:val="005E4D4D"/>
    <w:rsid w:val="005F22E8"/>
    <w:rsid w:val="005F24FD"/>
    <w:rsid w:val="005F276A"/>
    <w:rsid w:val="005F518E"/>
    <w:rsid w:val="005F62B0"/>
    <w:rsid w:val="005F78E8"/>
    <w:rsid w:val="00600B89"/>
    <w:rsid w:val="00602122"/>
    <w:rsid w:val="006021EF"/>
    <w:rsid w:val="00607830"/>
    <w:rsid w:val="006109AD"/>
    <w:rsid w:val="00610B60"/>
    <w:rsid w:val="006116D2"/>
    <w:rsid w:val="0061317D"/>
    <w:rsid w:val="00614ED0"/>
    <w:rsid w:val="006159B0"/>
    <w:rsid w:val="0061628D"/>
    <w:rsid w:val="006171DA"/>
    <w:rsid w:val="006173FD"/>
    <w:rsid w:val="00621E66"/>
    <w:rsid w:val="0062243A"/>
    <w:rsid w:val="0062309E"/>
    <w:rsid w:val="00623833"/>
    <w:rsid w:val="00627078"/>
    <w:rsid w:val="00627CFA"/>
    <w:rsid w:val="0063069C"/>
    <w:rsid w:val="00630FEF"/>
    <w:rsid w:val="006314C0"/>
    <w:rsid w:val="006316E7"/>
    <w:rsid w:val="00632199"/>
    <w:rsid w:val="006337AB"/>
    <w:rsid w:val="0063503C"/>
    <w:rsid w:val="00636242"/>
    <w:rsid w:val="00636C35"/>
    <w:rsid w:val="00637556"/>
    <w:rsid w:val="006376E4"/>
    <w:rsid w:val="0064105C"/>
    <w:rsid w:val="0064121F"/>
    <w:rsid w:val="00644AB7"/>
    <w:rsid w:val="00646EE0"/>
    <w:rsid w:val="006475CB"/>
    <w:rsid w:val="00650A4D"/>
    <w:rsid w:val="00650F6A"/>
    <w:rsid w:val="0065183B"/>
    <w:rsid w:val="006519AF"/>
    <w:rsid w:val="0065396E"/>
    <w:rsid w:val="006545A7"/>
    <w:rsid w:val="006545DC"/>
    <w:rsid w:val="0065524B"/>
    <w:rsid w:val="006559C8"/>
    <w:rsid w:val="00655E1E"/>
    <w:rsid w:val="00655EF9"/>
    <w:rsid w:val="00656742"/>
    <w:rsid w:val="006567F3"/>
    <w:rsid w:val="006576D8"/>
    <w:rsid w:val="006600F3"/>
    <w:rsid w:val="0066421F"/>
    <w:rsid w:val="006658BC"/>
    <w:rsid w:val="0066594A"/>
    <w:rsid w:val="0066607B"/>
    <w:rsid w:val="006666EE"/>
    <w:rsid w:val="006672B2"/>
    <w:rsid w:val="00667E69"/>
    <w:rsid w:val="00670360"/>
    <w:rsid w:val="00670403"/>
    <w:rsid w:val="006708D2"/>
    <w:rsid w:val="00670C21"/>
    <w:rsid w:val="006720E2"/>
    <w:rsid w:val="00674CD2"/>
    <w:rsid w:val="006829DF"/>
    <w:rsid w:val="00682BA9"/>
    <w:rsid w:val="0068627D"/>
    <w:rsid w:val="006939C2"/>
    <w:rsid w:val="00693E81"/>
    <w:rsid w:val="00694145"/>
    <w:rsid w:val="006A14CD"/>
    <w:rsid w:val="006A5BC5"/>
    <w:rsid w:val="006A6A1C"/>
    <w:rsid w:val="006A7E29"/>
    <w:rsid w:val="006B0D93"/>
    <w:rsid w:val="006B19DA"/>
    <w:rsid w:val="006B1D09"/>
    <w:rsid w:val="006B2AB4"/>
    <w:rsid w:val="006B3860"/>
    <w:rsid w:val="006B499D"/>
    <w:rsid w:val="006B56D4"/>
    <w:rsid w:val="006B5A8B"/>
    <w:rsid w:val="006B5D8F"/>
    <w:rsid w:val="006B7437"/>
    <w:rsid w:val="006D1517"/>
    <w:rsid w:val="006D318F"/>
    <w:rsid w:val="006D34E6"/>
    <w:rsid w:val="006D3CA2"/>
    <w:rsid w:val="006D3CAC"/>
    <w:rsid w:val="006D48F6"/>
    <w:rsid w:val="006D5961"/>
    <w:rsid w:val="006D6EF6"/>
    <w:rsid w:val="006D7FC2"/>
    <w:rsid w:val="006E065E"/>
    <w:rsid w:val="006E1329"/>
    <w:rsid w:val="006E1618"/>
    <w:rsid w:val="006E2BC5"/>
    <w:rsid w:val="006E54A1"/>
    <w:rsid w:val="006E7D72"/>
    <w:rsid w:val="006F1AD9"/>
    <w:rsid w:val="006F3411"/>
    <w:rsid w:val="006F5261"/>
    <w:rsid w:val="006F601C"/>
    <w:rsid w:val="006F679F"/>
    <w:rsid w:val="0070061B"/>
    <w:rsid w:val="00700F19"/>
    <w:rsid w:val="0070159F"/>
    <w:rsid w:val="00702EFE"/>
    <w:rsid w:val="00704148"/>
    <w:rsid w:val="00705931"/>
    <w:rsid w:val="00706287"/>
    <w:rsid w:val="007103F1"/>
    <w:rsid w:val="00710FBA"/>
    <w:rsid w:val="0071398E"/>
    <w:rsid w:val="00716827"/>
    <w:rsid w:val="00720431"/>
    <w:rsid w:val="0072183D"/>
    <w:rsid w:val="00724036"/>
    <w:rsid w:val="007278D0"/>
    <w:rsid w:val="00730FFD"/>
    <w:rsid w:val="007315EA"/>
    <w:rsid w:val="00732291"/>
    <w:rsid w:val="007325D9"/>
    <w:rsid w:val="00735C43"/>
    <w:rsid w:val="00740D01"/>
    <w:rsid w:val="00740DC6"/>
    <w:rsid w:val="00741805"/>
    <w:rsid w:val="00741B95"/>
    <w:rsid w:val="007435C3"/>
    <w:rsid w:val="00744BCB"/>
    <w:rsid w:val="00751A4A"/>
    <w:rsid w:val="00755936"/>
    <w:rsid w:val="0075779F"/>
    <w:rsid w:val="00761134"/>
    <w:rsid w:val="007640F2"/>
    <w:rsid w:val="0076416B"/>
    <w:rsid w:val="00764849"/>
    <w:rsid w:val="007678C9"/>
    <w:rsid w:val="00770DE0"/>
    <w:rsid w:val="007717A0"/>
    <w:rsid w:val="007717A2"/>
    <w:rsid w:val="00772161"/>
    <w:rsid w:val="007735E9"/>
    <w:rsid w:val="00773C6F"/>
    <w:rsid w:val="00774D89"/>
    <w:rsid w:val="007750D7"/>
    <w:rsid w:val="007753DE"/>
    <w:rsid w:val="007761E0"/>
    <w:rsid w:val="007767A0"/>
    <w:rsid w:val="00777259"/>
    <w:rsid w:val="00780686"/>
    <w:rsid w:val="007817E0"/>
    <w:rsid w:val="007835CA"/>
    <w:rsid w:val="00783DAB"/>
    <w:rsid w:val="00785DA0"/>
    <w:rsid w:val="00786091"/>
    <w:rsid w:val="00791380"/>
    <w:rsid w:val="00792E5F"/>
    <w:rsid w:val="00793C6B"/>
    <w:rsid w:val="00794F32"/>
    <w:rsid w:val="00796568"/>
    <w:rsid w:val="007A08DA"/>
    <w:rsid w:val="007A12CC"/>
    <w:rsid w:val="007A34A1"/>
    <w:rsid w:val="007A5CB0"/>
    <w:rsid w:val="007A6142"/>
    <w:rsid w:val="007A7B99"/>
    <w:rsid w:val="007B1C1D"/>
    <w:rsid w:val="007B25A6"/>
    <w:rsid w:val="007B2CCD"/>
    <w:rsid w:val="007B3C8B"/>
    <w:rsid w:val="007B3FEB"/>
    <w:rsid w:val="007B41FA"/>
    <w:rsid w:val="007B4B5D"/>
    <w:rsid w:val="007B58CA"/>
    <w:rsid w:val="007B67C5"/>
    <w:rsid w:val="007B6A70"/>
    <w:rsid w:val="007C067B"/>
    <w:rsid w:val="007C269C"/>
    <w:rsid w:val="007C3E9F"/>
    <w:rsid w:val="007C7448"/>
    <w:rsid w:val="007C75FB"/>
    <w:rsid w:val="007C7777"/>
    <w:rsid w:val="007D12E6"/>
    <w:rsid w:val="007D4550"/>
    <w:rsid w:val="007D4AAF"/>
    <w:rsid w:val="007D7E65"/>
    <w:rsid w:val="007E09E7"/>
    <w:rsid w:val="007E2687"/>
    <w:rsid w:val="007E375B"/>
    <w:rsid w:val="007E37E6"/>
    <w:rsid w:val="007E600F"/>
    <w:rsid w:val="007E753B"/>
    <w:rsid w:val="007E79B5"/>
    <w:rsid w:val="007F09B2"/>
    <w:rsid w:val="007F18E6"/>
    <w:rsid w:val="007F228C"/>
    <w:rsid w:val="007F245B"/>
    <w:rsid w:val="007F2A9D"/>
    <w:rsid w:val="007F30DB"/>
    <w:rsid w:val="007F5BFE"/>
    <w:rsid w:val="007F5C1A"/>
    <w:rsid w:val="007F5C5D"/>
    <w:rsid w:val="00801125"/>
    <w:rsid w:val="00801966"/>
    <w:rsid w:val="008022F0"/>
    <w:rsid w:val="00806430"/>
    <w:rsid w:val="00810406"/>
    <w:rsid w:val="00812D0E"/>
    <w:rsid w:val="008155F8"/>
    <w:rsid w:val="00817226"/>
    <w:rsid w:val="00817DCB"/>
    <w:rsid w:val="008207CF"/>
    <w:rsid w:val="008211DE"/>
    <w:rsid w:val="00822133"/>
    <w:rsid w:val="00822736"/>
    <w:rsid w:val="00822843"/>
    <w:rsid w:val="00825C1D"/>
    <w:rsid w:val="00825F24"/>
    <w:rsid w:val="008301E6"/>
    <w:rsid w:val="008305C3"/>
    <w:rsid w:val="008326BC"/>
    <w:rsid w:val="00832996"/>
    <w:rsid w:val="008330DC"/>
    <w:rsid w:val="008343B9"/>
    <w:rsid w:val="0083590F"/>
    <w:rsid w:val="0083736D"/>
    <w:rsid w:val="00837C9E"/>
    <w:rsid w:val="00844424"/>
    <w:rsid w:val="0084523A"/>
    <w:rsid w:val="00846DE9"/>
    <w:rsid w:val="00846FC3"/>
    <w:rsid w:val="008505B4"/>
    <w:rsid w:val="00852D3A"/>
    <w:rsid w:val="00853DBB"/>
    <w:rsid w:val="00853DFC"/>
    <w:rsid w:val="00854425"/>
    <w:rsid w:val="00854BF1"/>
    <w:rsid w:val="008569B2"/>
    <w:rsid w:val="00862778"/>
    <w:rsid w:val="00862972"/>
    <w:rsid w:val="00865B75"/>
    <w:rsid w:val="00866B0F"/>
    <w:rsid w:val="00866D5C"/>
    <w:rsid w:val="0087104C"/>
    <w:rsid w:val="00871AA4"/>
    <w:rsid w:val="00872050"/>
    <w:rsid w:val="00876225"/>
    <w:rsid w:val="008769D6"/>
    <w:rsid w:val="00876B08"/>
    <w:rsid w:val="008805D4"/>
    <w:rsid w:val="00880C3D"/>
    <w:rsid w:val="00882C1C"/>
    <w:rsid w:val="00883623"/>
    <w:rsid w:val="0088379F"/>
    <w:rsid w:val="00884413"/>
    <w:rsid w:val="00885729"/>
    <w:rsid w:val="008860F9"/>
    <w:rsid w:val="00886FF6"/>
    <w:rsid w:val="0089124A"/>
    <w:rsid w:val="0089489E"/>
    <w:rsid w:val="00894D58"/>
    <w:rsid w:val="00895943"/>
    <w:rsid w:val="00895E8E"/>
    <w:rsid w:val="00896B70"/>
    <w:rsid w:val="00896DE0"/>
    <w:rsid w:val="008A06B6"/>
    <w:rsid w:val="008A1560"/>
    <w:rsid w:val="008A21E3"/>
    <w:rsid w:val="008A65A5"/>
    <w:rsid w:val="008A6AB4"/>
    <w:rsid w:val="008A7410"/>
    <w:rsid w:val="008A770B"/>
    <w:rsid w:val="008B09B8"/>
    <w:rsid w:val="008B11BD"/>
    <w:rsid w:val="008B1716"/>
    <w:rsid w:val="008B376D"/>
    <w:rsid w:val="008B4B5A"/>
    <w:rsid w:val="008B4DC3"/>
    <w:rsid w:val="008B5CA1"/>
    <w:rsid w:val="008B6564"/>
    <w:rsid w:val="008C02C8"/>
    <w:rsid w:val="008C0B3F"/>
    <w:rsid w:val="008C0BEF"/>
    <w:rsid w:val="008C3111"/>
    <w:rsid w:val="008C3471"/>
    <w:rsid w:val="008C3815"/>
    <w:rsid w:val="008C42B0"/>
    <w:rsid w:val="008C4839"/>
    <w:rsid w:val="008C53B3"/>
    <w:rsid w:val="008C5A96"/>
    <w:rsid w:val="008C5AD8"/>
    <w:rsid w:val="008C642B"/>
    <w:rsid w:val="008C66BC"/>
    <w:rsid w:val="008C7368"/>
    <w:rsid w:val="008C7A59"/>
    <w:rsid w:val="008D1B15"/>
    <w:rsid w:val="008D338C"/>
    <w:rsid w:val="008D568C"/>
    <w:rsid w:val="008D5E59"/>
    <w:rsid w:val="008D6BCA"/>
    <w:rsid w:val="008D7CAE"/>
    <w:rsid w:val="008E007A"/>
    <w:rsid w:val="008E0C98"/>
    <w:rsid w:val="008E1DF6"/>
    <w:rsid w:val="008E2A97"/>
    <w:rsid w:val="008E2C1A"/>
    <w:rsid w:val="008E4852"/>
    <w:rsid w:val="008F0127"/>
    <w:rsid w:val="008F21A4"/>
    <w:rsid w:val="008F4D61"/>
    <w:rsid w:val="008F5F48"/>
    <w:rsid w:val="008F6C6E"/>
    <w:rsid w:val="008F7196"/>
    <w:rsid w:val="009019C8"/>
    <w:rsid w:val="009030F8"/>
    <w:rsid w:val="00903613"/>
    <w:rsid w:val="0090677E"/>
    <w:rsid w:val="00910B9B"/>
    <w:rsid w:val="009126A3"/>
    <w:rsid w:val="00912D78"/>
    <w:rsid w:val="00913380"/>
    <w:rsid w:val="009170C9"/>
    <w:rsid w:val="009174F0"/>
    <w:rsid w:val="00920369"/>
    <w:rsid w:val="00920C7A"/>
    <w:rsid w:val="00921A2D"/>
    <w:rsid w:val="0092330E"/>
    <w:rsid w:val="0092386B"/>
    <w:rsid w:val="009268DD"/>
    <w:rsid w:val="00926F8D"/>
    <w:rsid w:val="00933DF4"/>
    <w:rsid w:val="00935BD6"/>
    <w:rsid w:val="009421F2"/>
    <w:rsid w:val="00947C2B"/>
    <w:rsid w:val="00951DF5"/>
    <w:rsid w:val="009520DB"/>
    <w:rsid w:val="00953AFB"/>
    <w:rsid w:val="00955869"/>
    <w:rsid w:val="00955DAA"/>
    <w:rsid w:val="009620A2"/>
    <w:rsid w:val="00963C42"/>
    <w:rsid w:val="009653B5"/>
    <w:rsid w:val="009662EE"/>
    <w:rsid w:val="00966D00"/>
    <w:rsid w:val="009677AB"/>
    <w:rsid w:val="00972BDC"/>
    <w:rsid w:val="00974880"/>
    <w:rsid w:val="00974E9F"/>
    <w:rsid w:val="009757E6"/>
    <w:rsid w:val="00976329"/>
    <w:rsid w:val="0097747F"/>
    <w:rsid w:val="0098035F"/>
    <w:rsid w:val="009803FC"/>
    <w:rsid w:val="00982B0B"/>
    <w:rsid w:val="00983468"/>
    <w:rsid w:val="0098717C"/>
    <w:rsid w:val="00990349"/>
    <w:rsid w:val="00990407"/>
    <w:rsid w:val="00991053"/>
    <w:rsid w:val="00991D1A"/>
    <w:rsid w:val="00992254"/>
    <w:rsid w:val="00992AA8"/>
    <w:rsid w:val="00995BAB"/>
    <w:rsid w:val="00996553"/>
    <w:rsid w:val="00997104"/>
    <w:rsid w:val="009971C6"/>
    <w:rsid w:val="00997C8F"/>
    <w:rsid w:val="009A2B33"/>
    <w:rsid w:val="009A502B"/>
    <w:rsid w:val="009A56FB"/>
    <w:rsid w:val="009A66E6"/>
    <w:rsid w:val="009B0FEB"/>
    <w:rsid w:val="009B22A4"/>
    <w:rsid w:val="009B2DCB"/>
    <w:rsid w:val="009B30CE"/>
    <w:rsid w:val="009B511A"/>
    <w:rsid w:val="009B5D29"/>
    <w:rsid w:val="009B61D1"/>
    <w:rsid w:val="009B70FE"/>
    <w:rsid w:val="009B7E55"/>
    <w:rsid w:val="009C035F"/>
    <w:rsid w:val="009C3387"/>
    <w:rsid w:val="009C4749"/>
    <w:rsid w:val="009C6B3A"/>
    <w:rsid w:val="009D0E39"/>
    <w:rsid w:val="009D1514"/>
    <w:rsid w:val="009D1784"/>
    <w:rsid w:val="009D1BF1"/>
    <w:rsid w:val="009D20CE"/>
    <w:rsid w:val="009D5797"/>
    <w:rsid w:val="009D6304"/>
    <w:rsid w:val="009D6798"/>
    <w:rsid w:val="009D73E4"/>
    <w:rsid w:val="009E30B3"/>
    <w:rsid w:val="009E37E9"/>
    <w:rsid w:val="009E3BA8"/>
    <w:rsid w:val="009E4C98"/>
    <w:rsid w:val="009E5D7E"/>
    <w:rsid w:val="009F2166"/>
    <w:rsid w:val="009F2F79"/>
    <w:rsid w:val="009F4650"/>
    <w:rsid w:val="009F566D"/>
    <w:rsid w:val="009F5BF7"/>
    <w:rsid w:val="009F777E"/>
    <w:rsid w:val="009F7C40"/>
    <w:rsid w:val="009F7F4D"/>
    <w:rsid w:val="00A00DC6"/>
    <w:rsid w:val="00A02F8E"/>
    <w:rsid w:val="00A033C0"/>
    <w:rsid w:val="00A03BF9"/>
    <w:rsid w:val="00A078CA"/>
    <w:rsid w:val="00A11BCD"/>
    <w:rsid w:val="00A122CA"/>
    <w:rsid w:val="00A127DD"/>
    <w:rsid w:val="00A13184"/>
    <w:rsid w:val="00A142D0"/>
    <w:rsid w:val="00A155EA"/>
    <w:rsid w:val="00A1586D"/>
    <w:rsid w:val="00A15EF1"/>
    <w:rsid w:val="00A16606"/>
    <w:rsid w:val="00A176EF"/>
    <w:rsid w:val="00A24649"/>
    <w:rsid w:val="00A25B30"/>
    <w:rsid w:val="00A25EB5"/>
    <w:rsid w:val="00A3179A"/>
    <w:rsid w:val="00A3322D"/>
    <w:rsid w:val="00A37495"/>
    <w:rsid w:val="00A41AB7"/>
    <w:rsid w:val="00A43D49"/>
    <w:rsid w:val="00A4548D"/>
    <w:rsid w:val="00A467B1"/>
    <w:rsid w:val="00A50223"/>
    <w:rsid w:val="00A50305"/>
    <w:rsid w:val="00A50412"/>
    <w:rsid w:val="00A53E54"/>
    <w:rsid w:val="00A5455A"/>
    <w:rsid w:val="00A54A4D"/>
    <w:rsid w:val="00A54DD1"/>
    <w:rsid w:val="00A555FA"/>
    <w:rsid w:val="00A558BF"/>
    <w:rsid w:val="00A6010A"/>
    <w:rsid w:val="00A62548"/>
    <w:rsid w:val="00A62FD0"/>
    <w:rsid w:val="00A632AB"/>
    <w:rsid w:val="00A633D2"/>
    <w:rsid w:val="00A64554"/>
    <w:rsid w:val="00A65F5F"/>
    <w:rsid w:val="00A6673B"/>
    <w:rsid w:val="00A7007C"/>
    <w:rsid w:val="00A70895"/>
    <w:rsid w:val="00A708F1"/>
    <w:rsid w:val="00A70FEA"/>
    <w:rsid w:val="00A71B2E"/>
    <w:rsid w:val="00A73C84"/>
    <w:rsid w:val="00A75475"/>
    <w:rsid w:val="00A7652B"/>
    <w:rsid w:val="00A805FB"/>
    <w:rsid w:val="00A81590"/>
    <w:rsid w:val="00A84015"/>
    <w:rsid w:val="00A843F3"/>
    <w:rsid w:val="00A8472C"/>
    <w:rsid w:val="00A90C30"/>
    <w:rsid w:val="00A92D65"/>
    <w:rsid w:val="00A93CC6"/>
    <w:rsid w:val="00A9542F"/>
    <w:rsid w:val="00A958FC"/>
    <w:rsid w:val="00AA1C82"/>
    <w:rsid w:val="00AA1D41"/>
    <w:rsid w:val="00AA3435"/>
    <w:rsid w:val="00AA53E9"/>
    <w:rsid w:val="00AA54B5"/>
    <w:rsid w:val="00AB0FC0"/>
    <w:rsid w:val="00AB41CE"/>
    <w:rsid w:val="00AB42A9"/>
    <w:rsid w:val="00AB66D7"/>
    <w:rsid w:val="00AC1212"/>
    <w:rsid w:val="00AC234A"/>
    <w:rsid w:val="00AC314C"/>
    <w:rsid w:val="00AC40CD"/>
    <w:rsid w:val="00AC5E37"/>
    <w:rsid w:val="00AC74D0"/>
    <w:rsid w:val="00AD0628"/>
    <w:rsid w:val="00AD151B"/>
    <w:rsid w:val="00AD22E5"/>
    <w:rsid w:val="00AD420D"/>
    <w:rsid w:val="00AD4A5C"/>
    <w:rsid w:val="00AD4DD4"/>
    <w:rsid w:val="00AD5ECA"/>
    <w:rsid w:val="00AD69E0"/>
    <w:rsid w:val="00AD71EA"/>
    <w:rsid w:val="00AD797F"/>
    <w:rsid w:val="00AE09BF"/>
    <w:rsid w:val="00AE12CA"/>
    <w:rsid w:val="00AE22BB"/>
    <w:rsid w:val="00AF17C8"/>
    <w:rsid w:val="00AF2F45"/>
    <w:rsid w:val="00AF3902"/>
    <w:rsid w:val="00AF54B2"/>
    <w:rsid w:val="00AF73C9"/>
    <w:rsid w:val="00AF7900"/>
    <w:rsid w:val="00B025EC"/>
    <w:rsid w:val="00B0315C"/>
    <w:rsid w:val="00B05077"/>
    <w:rsid w:val="00B11023"/>
    <w:rsid w:val="00B11473"/>
    <w:rsid w:val="00B1317F"/>
    <w:rsid w:val="00B139B6"/>
    <w:rsid w:val="00B14972"/>
    <w:rsid w:val="00B14DD2"/>
    <w:rsid w:val="00B14FE2"/>
    <w:rsid w:val="00B1630C"/>
    <w:rsid w:val="00B163EA"/>
    <w:rsid w:val="00B17B7A"/>
    <w:rsid w:val="00B234E7"/>
    <w:rsid w:val="00B23BCF"/>
    <w:rsid w:val="00B2438E"/>
    <w:rsid w:val="00B24757"/>
    <w:rsid w:val="00B24AD8"/>
    <w:rsid w:val="00B24B47"/>
    <w:rsid w:val="00B2763A"/>
    <w:rsid w:val="00B306A9"/>
    <w:rsid w:val="00B32897"/>
    <w:rsid w:val="00B32926"/>
    <w:rsid w:val="00B34434"/>
    <w:rsid w:val="00B34E7E"/>
    <w:rsid w:val="00B34FA1"/>
    <w:rsid w:val="00B355A2"/>
    <w:rsid w:val="00B36DC8"/>
    <w:rsid w:val="00B36EE8"/>
    <w:rsid w:val="00B375B0"/>
    <w:rsid w:val="00B379CE"/>
    <w:rsid w:val="00B41B62"/>
    <w:rsid w:val="00B42BC6"/>
    <w:rsid w:val="00B43CD7"/>
    <w:rsid w:val="00B45839"/>
    <w:rsid w:val="00B468A2"/>
    <w:rsid w:val="00B47D7B"/>
    <w:rsid w:val="00B51AC3"/>
    <w:rsid w:val="00B56FE6"/>
    <w:rsid w:val="00B5783A"/>
    <w:rsid w:val="00B60591"/>
    <w:rsid w:val="00B60EA7"/>
    <w:rsid w:val="00B658BC"/>
    <w:rsid w:val="00B66CE0"/>
    <w:rsid w:val="00B713B1"/>
    <w:rsid w:val="00B73A56"/>
    <w:rsid w:val="00B73FA1"/>
    <w:rsid w:val="00B752F4"/>
    <w:rsid w:val="00B75BDB"/>
    <w:rsid w:val="00B7720D"/>
    <w:rsid w:val="00B779B7"/>
    <w:rsid w:val="00B80AF1"/>
    <w:rsid w:val="00B80F2B"/>
    <w:rsid w:val="00B81B7E"/>
    <w:rsid w:val="00B83065"/>
    <w:rsid w:val="00B852F9"/>
    <w:rsid w:val="00B90C81"/>
    <w:rsid w:val="00B91074"/>
    <w:rsid w:val="00B91CE5"/>
    <w:rsid w:val="00B92E15"/>
    <w:rsid w:val="00B93008"/>
    <w:rsid w:val="00B93A35"/>
    <w:rsid w:val="00B93B12"/>
    <w:rsid w:val="00B93E74"/>
    <w:rsid w:val="00B950E6"/>
    <w:rsid w:val="00B954D8"/>
    <w:rsid w:val="00BA0696"/>
    <w:rsid w:val="00BA09DA"/>
    <w:rsid w:val="00BA3CBB"/>
    <w:rsid w:val="00BA41B0"/>
    <w:rsid w:val="00BA5F72"/>
    <w:rsid w:val="00BA689B"/>
    <w:rsid w:val="00BB00D5"/>
    <w:rsid w:val="00BB0C6A"/>
    <w:rsid w:val="00BB1BCA"/>
    <w:rsid w:val="00BB1D13"/>
    <w:rsid w:val="00BB4717"/>
    <w:rsid w:val="00BB6510"/>
    <w:rsid w:val="00BB6B6E"/>
    <w:rsid w:val="00BC0721"/>
    <w:rsid w:val="00BC310A"/>
    <w:rsid w:val="00BC4254"/>
    <w:rsid w:val="00BC6147"/>
    <w:rsid w:val="00BD0788"/>
    <w:rsid w:val="00BD1380"/>
    <w:rsid w:val="00BD20E3"/>
    <w:rsid w:val="00BD35B3"/>
    <w:rsid w:val="00BD44F3"/>
    <w:rsid w:val="00BD4E2F"/>
    <w:rsid w:val="00BD60F0"/>
    <w:rsid w:val="00BD6472"/>
    <w:rsid w:val="00BE0283"/>
    <w:rsid w:val="00BE305B"/>
    <w:rsid w:val="00BE30D8"/>
    <w:rsid w:val="00BE3582"/>
    <w:rsid w:val="00BE44AF"/>
    <w:rsid w:val="00BE5052"/>
    <w:rsid w:val="00BE552D"/>
    <w:rsid w:val="00BE5B22"/>
    <w:rsid w:val="00BE6143"/>
    <w:rsid w:val="00BE64A4"/>
    <w:rsid w:val="00BF0D7C"/>
    <w:rsid w:val="00BF1781"/>
    <w:rsid w:val="00BF4800"/>
    <w:rsid w:val="00BF4AFF"/>
    <w:rsid w:val="00BF56DC"/>
    <w:rsid w:val="00BF5D40"/>
    <w:rsid w:val="00BF6465"/>
    <w:rsid w:val="00BF6CBE"/>
    <w:rsid w:val="00BF7820"/>
    <w:rsid w:val="00C0063E"/>
    <w:rsid w:val="00C02E1E"/>
    <w:rsid w:val="00C04BFE"/>
    <w:rsid w:val="00C04D65"/>
    <w:rsid w:val="00C0782A"/>
    <w:rsid w:val="00C10A78"/>
    <w:rsid w:val="00C12DC1"/>
    <w:rsid w:val="00C13648"/>
    <w:rsid w:val="00C13743"/>
    <w:rsid w:val="00C13AD6"/>
    <w:rsid w:val="00C142AD"/>
    <w:rsid w:val="00C14D8F"/>
    <w:rsid w:val="00C1684A"/>
    <w:rsid w:val="00C16C38"/>
    <w:rsid w:val="00C176D2"/>
    <w:rsid w:val="00C179F6"/>
    <w:rsid w:val="00C20152"/>
    <w:rsid w:val="00C23279"/>
    <w:rsid w:val="00C23341"/>
    <w:rsid w:val="00C2376F"/>
    <w:rsid w:val="00C23863"/>
    <w:rsid w:val="00C23C20"/>
    <w:rsid w:val="00C24A2D"/>
    <w:rsid w:val="00C24C09"/>
    <w:rsid w:val="00C30DAE"/>
    <w:rsid w:val="00C3235F"/>
    <w:rsid w:val="00C33AF1"/>
    <w:rsid w:val="00C33C3E"/>
    <w:rsid w:val="00C34641"/>
    <w:rsid w:val="00C35F6A"/>
    <w:rsid w:val="00C369D2"/>
    <w:rsid w:val="00C36F65"/>
    <w:rsid w:val="00C37435"/>
    <w:rsid w:val="00C40D2A"/>
    <w:rsid w:val="00C433FB"/>
    <w:rsid w:val="00C435AE"/>
    <w:rsid w:val="00C439B4"/>
    <w:rsid w:val="00C4768D"/>
    <w:rsid w:val="00C51CF7"/>
    <w:rsid w:val="00C5411F"/>
    <w:rsid w:val="00C54864"/>
    <w:rsid w:val="00C55737"/>
    <w:rsid w:val="00C568D5"/>
    <w:rsid w:val="00C60DDC"/>
    <w:rsid w:val="00C62408"/>
    <w:rsid w:val="00C63AB7"/>
    <w:rsid w:val="00C668E0"/>
    <w:rsid w:val="00C66EE9"/>
    <w:rsid w:val="00C70467"/>
    <w:rsid w:val="00C70C3C"/>
    <w:rsid w:val="00C70D8C"/>
    <w:rsid w:val="00C71255"/>
    <w:rsid w:val="00C7237F"/>
    <w:rsid w:val="00C73049"/>
    <w:rsid w:val="00C73BEB"/>
    <w:rsid w:val="00C73F6E"/>
    <w:rsid w:val="00C75BF5"/>
    <w:rsid w:val="00C76B11"/>
    <w:rsid w:val="00C77116"/>
    <w:rsid w:val="00C77728"/>
    <w:rsid w:val="00C8080C"/>
    <w:rsid w:val="00C80C34"/>
    <w:rsid w:val="00C80FA1"/>
    <w:rsid w:val="00C8181D"/>
    <w:rsid w:val="00C8656F"/>
    <w:rsid w:val="00C87F95"/>
    <w:rsid w:val="00C93C15"/>
    <w:rsid w:val="00C96B15"/>
    <w:rsid w:val="00C976DB"/>
    <w:rsid w:val="00CA0177"/>
    <w:rsid w:val="00CA0BD2"/>
    <w:rsid w:val="00CA16E2"/>
    <w:rsid w:val="00CA3057"/>
    <w:rsid w:val="00CA3495"/>
    <w:rsid w:val="00CA3B41"/>
    <w:rsid w:val="00CA4702"/>
    <w:rsid w:val="00CA537F"/>
    <w:rsid w:val="00CA5FCC"/>
    <w:rsid w:val="00CA6077"/>
    <w:rsid w:val="00CA6BD5"/>
    <w:rsid w:val="00CB1BDB"/>
    <w:rsid w:val="00CB25C0"/>
    <w:rsid w:val="00CB2E53"/>
    <w:rsid w:val="00CB2EF0"/>
    <w:rsid w:val="00CB3610"/>
    <w:rsid w:val="00CB40BD"/>
    <w:rsid w:val="00CB532B"/>
    <w:rsid w:val="00CB6782"/>
    <w:rsid w:val="00CB72D5"/>
    <w:rsid w:val="00CC0461"/>
    <w:rsid w:val="00CC0589"/>
    <w:rsid w:val="00CC07E4"/>
    <w:rsid w:val="00CC0A8D"/>
    <w:rsid w:val="00CC38A9"/>
    <w:rsid w:val="00CC3ABA"/>
    <w:rsid w:val="00CC445E"/>
    <w:rsid w:val="00CC4EFB"/>
    <w:rsid w:val="00CC527A"/>
    <w:rsid w:val="00CC6795"/>
    <w:rsid w:val="00CD0634"/>
    <w:rsid w:val="00CD0B77"/>
    <w:rsid w:val="00CD1A8C"/>
    <w:rsid w:val="00CD256B"/>
    <w:rsid w:val="00CE143A"/>
    <w:rsid w:val="00CE17AE"/>
    <w:rsid w:val="00CE1A67"/>
    <w:rsid w:val="00CE1DFB"/>
    <w:rsid w:val="00CE1E86"/>
    <w:rsid w:val="00CE33F2"/>
    <w:rsid w:val="00CE3F7E"/>
    <w:rsid w:val="00CE498A"/>
    <w:rsid w:val="00CE5CF8"/>
    <w:rsid w:val="00CF09A2"/>
    <w:rsid w:val="00CF1107"/>
    <w:rsid w:val="00CF1EE4"/>
    <w:rsid w:val="00CF2E19"/>
    <w:rsid w:val="00CF5C0C"/>
    <w:rsid w:val="00CF6368"/>
    <w:rsid w:val="00CF6D76"/>
    <w:rsid w:val="00D00C87"/>
    <w:rsid w:val="00D0223A"/>
    <w:rsid w:val="00D03584"/>
    <w:rsid w:val="00D039E1"/>
    <w:rsid w:val="00D04E70"/>
    <w:rsid w:val="00D05152"/>
    <w:rsid w:val="00D10A32"/>
    <w:rsid w:val="00D10B9F"/>
    <w:rsid w:val="00D120B4"/>
    <w:rsid w:val="00D12BC0"/>
    <w:rsid w:val="00D12C30"/>
    <w:rsid w:val="00D14206"/>
    <w:rsid w:val="00D146BA"/>
    <w:rsid w:val="00D15F70"/>
    <w:rsid w:val="00D21DAD"/>
    <w:rsid w:val="00D22BEF"/>
    <w:rsid w:val="00D22EC6"/>
    <w:rsid w:val="00D2357B"/>
    <w:rsid w:val="00D25160"/>
    <w:rsid w:val="00D26C79"/>
    <w:rsid w:val="00D30762"/>
    <w:rsid w:val="00D31F0E"/>
    <w:rsid w:val="00D3232A"/>
    <w:rsid w:val="00D32427"/>
    <w:rsid w:val="00D332FC"/>
    <w:rsid w:val="00D333AA"/>
    <w:rsid w:val="00D35D2A"/>
    <w:rsid w:val="00D36A0C"/>
    <w:rsid w:val="00D426D3"/>
    <w:rsid w:val="00D43143"/>
    <w:rsid w:val="00D4717D"/>
    <w:rsid w:val="00D47821"/>
    <w:rsid w:val="00D504CD"/>
    <w:rsid w:val="00D509A0"/>
    <w:rsid w:val="00D509BD"/>
    <w:rsid w:val="00D50E6E"/>
    <w:rsid w:val="00D52482"/>
    <w:rsid w:val="00D52BAD"/>
    <w:rsid w:val="00D52E17"/>
    <w:rsid w:val="00D55750"/>
    <w:rsid w:val="00D56F33"/>
    <w:rsid w:val="00D575BE"/>
    <w:rsid w:val="00D579D3"/>
    <w:rsid w:val="00D61007"/>
    <w:rsid w:val="00D6142F"/>
    <w:rsid w:val="00D658E9"/>
    <w:rsid w:val="00D66415"/>
    <w:rsid w:val="00D6649F"/>
    <w:rsid w:val="00D66D70"/>
    <w:rsid w:val="00D67998"/>
    <w:rsid w:val="00D71460"/>
    <w:rsid w:val="00D73484"/>
    <w:rsid w:val="00D75030"/>
    <w:rsid w:val="00D7618B"/>
    <w:rsid w:val="00D8046F"/>
    <w:rsid w:val="00D81067"/>
    <w:rsid w:val="00D8237D"/>
    <w:rsid w:val="00D82B69"/>
    <w:rsid w:val="00D84375"/>
    <w:rsid w:val="00D8467D"/>
    <w:rsid w:val="00D86AC6"/>
    <w:rsid w:val="00D87337"/>
    <w:rsid w:val="00D91D8C"/>
    <w:rsid w:val="00D91FD6"/>
    <w:rsid w:val="00D9448E"/>
    <w:rsid w:val="00D96922"/>
    <w:rsid w:val="00D96C9F"/>
    <w:rsid w:val="00DA0374"/>
    <w:rsid w:val="00DA0CD4"/>
    <w:rsid w:val="00DA0F8A"/>
    <w:rsid w:val="00DA58C0"/>
    <w:rsid w:val="00DA6BD6"/>
    <w:rsid w:val="00DA7770"/>
    <w:rsid w:val="00DB4E08"/>
    <w:rsid w:val="00DB5F8B"/>
    <w:rsid w:val="00DB629C"/>
    <w:rsid w:val="00DB799E"/>
    <w:rsid w:val="00DC0D3C"/>
    <w:rsid w:val="00DC0E20"/>
    <w:rsid w:val="00DC448C"/>
    <w:rsid w:val="00DC7216"/>
    <w:rsid w:val="00DC7648"/>
    <w:rsid w:val="00DC7889"/>
    <w:rsid w:val="00DD215F"/>
    <w:rsid w:val="00DD31C8"/>
    <w:rsid w:val="00DE06D2"/>
    <w:rsid w:val="00DE653F"/>
    <w:rsid w:val="00DE67E4"/>
    <w:rsid w:val="00DE6F29"/>
    <w:rsid w:val="00DF4C49"/>
    <w:rsid w:val="00DF5626"/>
    <w:rsid w:val="00DF6BD9"/>
    <w:rsid w:val="00E00586"/>
    <w:rsid w:val="00E00CF7"/>
    <w:rsid w:val="00E017EC"/>
    <w:rsid w:val="00E0223B"/>
    <w:rsid w:val="00E0258B"/>
    <w:rsid w:val="00E026D6"/>
    <w:rsid w:val="00E03615"/>
    <w:rsid w:val="00E03B56"/>
    <w:rsid w:val="00E047B5"/>
    <w:rsid w:val="00E057F6"/>
    <w:rsid w:val="00E103A9"/>
    <w:rsid w:val="00E10712"/>
    <w:rsid w:val="00E1071A"/>
    <w:rsid w:val="00E10FD6"/>
    <w:rsid w:val="00E117BB"/>
    <w:rsid w:val="00E1193E"/>
    <w:rsid w:val="00E13597"/>
    <w:rsid w:val="00E15582"/>
    <w:rsid w:val="00E15D03"/>
    <w:rsid w:val="00E161A9"/>
    <w:rsid w:val="00E16CBE"/>
    <w:rsid w:val="00E20E90"/>
    <w:rsid w:val="00E21499"/>
    <w:rsid w:val="00E22916"/>
    <w:rsid w:val="00E2319E"/>
    <w:rsid w:val="00E24B86"/>
    <w:rsid w:val="00E2589D"/>
    <w:rsid w:val="00E25975"/>
    <w:rsid w:val="00E30636"/>
    <w:rsid w:val="00E30D28"/>
    <w:rsid w:val="00E322AB"/>
    <w:rsid w:val="00E35C86"/>
    <w:rsid w:val="00E35D11"/>
    <w:rsid w:val="00E36C0E"/>
    <w:rsid w:val="00E43E82"/>
    <w:rsid w:val="00E4668F"/>
    <w:rsid w:val="00E47DC1"/>
    <w:rsid w:val="00E5081A"/>
    <w:rsid w:val="00E509A7"/>
    <w:rsid w:val="00E50FBA"/>
    <w:rsid w:val="00E52998"/>
    <w:rsid w:val="00E531A0"/>
    <w:rsid w:val="00E56280"/>
    <w:rsid w:val="00E564E6"/>
    <w:rsid w:val="00E578DB"/>
    <w:rsid w:val="00E61228"/>
    <w:rsid w:val="00E61FD0"/>
    <w:rsid w:val="00E63868"/>
    <w:rsid w:val="00E6415A"/>
    <w:rsid w:val="00E644F9"/>
    <w:rsid w:val="00E65F8C"/>
    <w:rsid w:val="00E7406A"/>
    <w:rsid w:val="00E74831"/>
    <w:rsid w:val="00E748F9"/>
    <w:rsid w:val="00E76518"/>
    <w:rsid w:val="00E77035"/>
    <w:rsid w:val="00E77874"/>
    <w:rsid w:val="00E829DB"/>
    <w:rsid w:val="00E82E06"/>
    <w:rsid w:val="00E83B23"/>
    <w:rsid w:val="00E84436"/>
    <w:rsid w:val="00E8480A"/>
    <w:rsid w:val="00E855F5"/>
    <w:rsid w:val="00E85655"/>
    <w:rsid w:val="00E94FA0"/>
    <w:rsid w:val="00E9522E"/>
    <w:rsid w:val="00E96482"/>
    <w:rsid w:val="00EA5EB2"/>
    <w:rsid w:val="00EA6112"/>
    <w:rsid w:val="00EA6D72"/>
    <w:rsid w:val="00EB1110"/>
    <w:rsid w:val="00EB1DE1"/>
    <w:rsid w:val="00EB435F"/>
    <w:rsid w:val="00EB783A"/>
    <w:rsid w:val="00EC1917"/>
    <w:rsid w:val="00EC53DF"/>
    <w:rsid w:val="00EC5538"/>
    <w:rsid w:val="00EC694E"/>
    <w:rsid w:val="00EC7A09"/>
    <w:rsid w:val="00ED00C1"/>
    <w:rsid w:val="00ED1A91"/>
    <w:rsid w:val="00ED4F04"/>
    <w:rsid w:val="00ED6E7B"/>
    <w:rsid w:val="00EE5319"/>
    <w:rsid w:val="00EE64F4"/>
    <w:rsid w:val="00EE70CF"/>
    <w:rsid w:val="00EF07DF"/>
    <w:rsid w:val="00EF42A5"/>
    <w:rsid w:val="00EF46BD"/>
    <w:rsid w:val="00EF4F86"/>
    <w:rsid w:val="00EF57DE"/>
    <w:rsid w:val="00EF5AF9"/>
    <w:rsid w:val="00EF5FB1"/>
    <w:rsid w:val="00EF6C88"/>
    <w:rsid w:val="00EF78D2"/>
    <w:rsid w:val="00F00178"/>
    <w:rsid w:val="00F0190E"/>
    <w:rsid w:val="00F01A12"/>
    <w:rsid w:val="00F07277"/>
    <w:rsid w:val="00F0798D"/>
    <w:rsid w:val="00F1027B"/>
    <w:rsid w:val="00F104E3"/>
    <w:rsid w:val="00F10B68"/>
    <w:rsid w:val="00F10F74"/>
    <w:rsid w:val="00F14DAF"/>
    <w:rsid w:val="00F20387"/>
    <w:rsid w:val="00F2099A"/>
    <w:rsid w:val="00F209D0"/>
    <w:rsid w:val="00F2321A"/>
    <w:rsid w:val="00F23411"/>
    <w:rsid w:val="00F23DF3"/>
    <w:rsid w:val="00F24591"/>
    <w:rsid w:val="00F25701"/>
    <w:rsid w:val="00F25A81"/>
    <w:rsid w:val="00F31564"/>
    <w:rsid w:val="00F3296A"/>
    <w:rsid w:val="00F375E1"/>
    <w:rsid w:val="00F37DFD"/>
    <w:rsid w:val="00F40C87"/>
    <w:rsid w:val="00F41975"/>
    <w:rsid w:val="00F42B3F"/>
    <w:rsid w:val="00F44242"/>
    <w:rsid w:val="00F45340"/>
    <w:rsid w:val="00F46B06"/>
    <w:rsid w:val="00F47E4E"/>
    <w:rsid w:val="00F501DB"/>
    <w:rsid w:val="00F51B7F"/>
    <w:rsid w:val="00F51F7F"/>
    <w:rsid w:val="00F52512"/>
    <w:rsid w:val="00F52B08"/>
    <w:rsid w:val="00F537E4"/>
    <w:rsid w:val="00F545FC"/>
    <w:rsid w:val="00F55104"/>
    <w:rsid w:val="00F56217"/>
    <w:rsid w:val="00F602DC"/>
    <w:rsid w:val="00F62101"/>
    <w:rsid w:val="00F624E3"/>
    <w:rsid w:val="00F62D6B"/>
    <w:rsid w:val="00F66549"/>
    <w:rsid w:val="00F70801"/>
    <w:rsid w:val="00F718AD"/>
    <w:rsid w:val="00F726D7"/>
    <w:rsid w:val="00F73679"/>
    <w:rsid w:val="00F73AEB"/>
    <w:rsid w:val="00F745C8"/>
    <w:rsid w:val="00F75A53"/>
    <w:rsid w:val="00F7647E"/>
    <w:rsid w:val="00F80993"/>
    <w:rsid w:val="00F81AB7"/>
    <w:rsid w:val="00F82012"/>
    <w:rsid w:val="00F82274"/>
    <w:rsid w:val="00F837B5"/>
    <w:rsid w:val="00F83C3B"/>
    <w:rsid w:val="00F86F9C"/>
    <w:rsid w:val="00F871E0"/>
    <w:rsid w:val="00F87CF3"/>
    <w:rsid w:val="00F87FDF"/>
    <w:rsid w:val="00F90F08"/>
    <w:rsid w:val="00F92CA1"/>
    <w:rsid w:val="00F97495"/>
    <w:rsid w:val="00F9779D"/>
    <w:rsid w:val="00F97C37"/>
    <w:rsid w:val="00FA42AD"/>
    <w:rsid w:val="00FA52A2"/>
    <w:rsid w:val="00FA57DF"/>
    <w:rsid w:val="00FB0335"/>
    <w:rsid w:val="00FB03DF"/>
    <w:rsid w:val="00FB4E11"/>
    <w:rsid w:val="00FB5EDA"/>
    <w:rsid w:val="00FC01EC"/>
    <w:rsid w:val="00FC04D6"/>
    <w:rsid w:val="00FC3462"/>
    <w:rsid w:val="00FC38DE"/>
    <w:rsid w:val="00FD00BF"/>
    <w:rsid w:val="00FD096F"/>
    <w:rsid w:val="00FD09B7"/>
    <w:rsid w:val="00FD1741"/>
    <w:rsid w:val="00FD1938"/>
    <w:rsid w:val="00FD1F1A"/>
    <w:rsid w:val="00FD23C1"/>
    <w:rsid w:val="00FD2AA4"/>
    <w:rsid w:val="00FD3AEA"/>
    <w:rsid w:val="00FD4C0C"/>
    <w:rsid w:val="00FD58E5"/>
    <w:rsid w:val="00FD5A98"/>
    <w:rsid w:val="00FD5F81"/>
    <w:rsid w:val="00FD7225"/>
    <w:rsid w:val="00FE0FE5"/>
    <w:rsid w:val="00FF1F7C"/>
    <w:rsid w:val="00FF35E7"/>
    <w:rsid w:val="00FF3AF2"/>
    <w:rsid w:val="00FF5937"/>
    <w:rsid w:val="00FF5D3A"/>
    <w:rsid w:val="00FF6B6C"/>
    <w:rsid w:val="00FF757E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ACDA7E"/>
  <w15:docId w15:val="{B11CEFC5-B13F-4C0B-81DC-22B5CFA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9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A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D9"/>
  </w:style>
  <w:style w:type="paragraph" w:styleId="Footer">
    <w:name w:val="footer"/>
    <w:basedOn w:val="Normal"/>
    <w:link w:val="FooterChar"/>
    <w:uiPriority w:val="99"/>
    <w:unhideWhenUsed/>
    <w:rsid w:val="00732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D9"/>
  </w:style>
  <w:style w:type="paragraph" w:styleId="NoSpacing">
    <w:name w:val="No Spacing"/>
    <w:link w:val="NoSpacingChar"/>
    <w:uiPriority w:val="1"/>
    <w:qFormat/>
    <w:rsid w:val="007325D9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325D9"/>
    <w:rPr>
      <w:rFonts w:eastAsiaTheme="minorEastAsia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6314C0"/>
    <w:pPr>
      <w:ind w:left="720"/>
      <w:contextualSpacing/>
    </w:pPr>
  </w:style>
  <w:style w:type="table" w:styleId="TableGrid">
    <w:name w:val="Table Grid"/>
    <w:basedOn w:val="TableNormal"/>
    <w:uiPriority w:val="39"/>
    <w:rsid w:val="003A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5153A"/>
    <w:pPr>
      <w:spacing w:after="0" w:line="240" w:lineRule="auto"/>
      <w:jc w:val="center"/>
    </w:pPr>
    <w:rPr>
      <w:rFonts w:ascii="Cordia New" w:eastAsia="Cordia New" w:hAnsi="Cordia New" w:cs="Angsana Ne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5153A"/>
    <w:rPr>
      <w:rFonts w:ascii="Cordia New" w:eastAsia="Cordia New" w:hAnsi="Cordia New" w:cs="Angsana New"/>
      <w:sz w:val="40"/>
      <w:szCs w:val="40"/>
    </w:rPr>
  </w:style>
  <w:style w:type="paragraph" w:styleId="NormalWeb">
    <w:name w:val="Normal (Web)"/>
    <w:basedOn w:val="Normal"/>
    <w:uiPriority w:val="99"/>
    <w:unhideWhenUsed/>
    <w:rsid w:val="007F18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4-51">
    <w:name w:val="ตารางที่มีเส้น 4 - เน้น 51"/>
    <w:basedOn w:val="TableNormal"/>
    <w:uiPriority w:val="49"/>
    <w:rsid w:val="00D66D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31">
    <w:name w:val="ตารางที่มีเส้น 4 - เน้น 31"/>
    <w:basedOn w:val="TableNormal"/>
    <w:uiPriority w:val="49"/>
    <w:rsid w:val="00D66D7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odyTextIndent">
    <w:name w:val="Body Text Indent"/>
    <w:basedOn w:val="Normal"/>
    <w:link w:val="BodyTextIndentChar"/>
    <w:rsid w:val="003A2A5E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A2A5E"/>
    <w:rPr>
      <w:rFonts w:ascii="Times New Roman" w:eastAsia="Times New Roman" w:hAnsi="Times New Roman" w:cs="Angsana New"/>
      <w:sz w:val="24"/>
    </w:rPr>
  </w:style>
  <w:style w:type="character" w:customStyle="1" w:styleId="xleft">
    <w:name w:val="xleft"/>
    <w:rsid w:val="003A2A5E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6F6D-EAB8-41B9-955A-617B97C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33</Pages>
  <Words>8404</Words>
  <Characters>47908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Suratchanee Tunsri</cp:lastModifiedBy>
  <cp:revision>107</cp:revision>
  <cp:lastPrinted>2021-08-18T02:12:00Z</cp:lastPrinted>
  <dcterms:created xsi:type="dcterms:W3CDTF">2021-07-27T02:47:00Z</dcterms:created>
  <dcterms:modified xsi:type="dcterms:W3CDTF">2021-08-26T08:28:00Z</dcterms:modified>
</cp:coreProperties>
</file>