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34FA" w14:textId="77777777" w:rsidR="00630906" w:rsidRDefault="00630906" w:rsidP="00997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14:paraId="1FBA740A" w14:textId="77777777" w:rsidR="00392AA4" w:rsidRDefault="00392AA4" w:rsidP="00997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14:paraId="4F02747B" w14:textId="77777777" w:rsidR="00392AA4" w:rsidRDefault="00392AA4" w:rsidP="00997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bookmarkStart w:id="0" w:name="_GoBack"/>
      <w:bookmarkEnd w:id="0"/>
    </w:p>
    <w:p w14:paraId="2C3B6C26" w14:textId="77777777" w:rsidR="00392AA4" w:rsidRDefault="00392AA4" w:rsidP="00997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14:paraId="7EB0C2FF" w14:textId="77777777" w:rsidR="00392AA4" w:rsidRDefault="00392AA4" w:rsidP="00997F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14:paraId="5E359EA1" w14:textId="77777777" w:rsidR="00392AA4" w:rsidRDefault="00392AA4" w:rsidP="00997F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0A45374" w14:textId="77777777" w:rsidR="00997FD4" w:rsidRPr="00997FD4" w:rsidRDefault="00997FD4" w:rsidP="00997F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97FD4">
        <w:rPr>
          <w:rFonts w:ascii="TH SarabunIT๙" w:hAnsi="TH SarabunIT๙" w:cs="TH SarabunIT๙"/>
          <w:b/>
          <w:bCs/>
          <w:sz w:val="52"/>
          <w:szCs w:val="52"/>
          <w:cs/>
        </w:rPr>
        <w:t>แผนปรับปรุงประสิทธิภาพการดำเนินงานทุนหมุนเวียน</w:t>
      </w:r>
    </w:p>
    <w:p w14:paraId="4B2273EA" w14:textId="77777777" w:rsidR="00997FD4" w:rsidRPr="0051364A" w:rsidRDefault="00997FD4" w:rsidP="00997FD4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51364A">
        <w:rPr>
          <w:rFonts w:ascii="TH SarabunIT๙" w:hAnsi="TH SarabunIT๙" w:cs="TH SarabunIT๙"/>
          <w:b/>
          <w:bCs/>
          <w:sz w:val="44"/>
          <w:szCs w:val="44"/>
          <w:cs/>
        </w:rPr>
        <w:t>กองทุนส่งเสริมการเผยแผ่พระพุทธศาสนาเฉลิมพระเกียรติ ๘๐ พรรษา</w:t>
      </w:r>
    </w:p>
    <w:p w14:paraId="03C5ABA2" w14:textId="77777777" w:rsidR="00997FD4" w:rsidRPr="003504C8" w:rsidRDefault="00997FD4" w:rsidP="00997F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46"/>
          <w:szCs w:val="46"/>
        </w:rPr>
      </w:pPr>
      <w:r w:rsidRPr="003504C8">
        <w:rPr>
          <w:rFonts w:ascii="TH SarabunIT๙" w:hAnsi="TH SarabunIT๙" w:cs="TH SarabunIT๙"/>
          <w:b/>
          <w:bCs/>
          <w:color w:val="0070C0"/>
          <w:sz w:val="46"/>
          <w:szCs w:val="46"/>
          <w:cs/>
        </w:rPr>
        <w:t>(</w:t>
      </w:r>
      <w:r w:rsidR="0051364A" w:rsidRPr="003504C8">
        <w:rPr>
          <w:rFonts w:ascii="TH SarabunIT๙" w:hAnsi="TH SarabunIT๙" w:cs="TH SarabunIT๙" w:hint="cs"/>
          <w:b/>
          <w:bCs/>
          <w:color w:val="0070C0"/>
          <w:sz w:val="46"/>
          <w:szCs w:val="46"/>
          <w:cs/>
        </w:rPr>
        <w:t>มิถุนายน</w:t>
      </w:r>
      <w:r w:rsidRPr="003504C8">
        <w:rPr>
          <w:rFonts w:ascii="TH SarabunIT๙" w:hAnsi="TH SarabunIT๙" w:cs="TH SarabunIT๙"/>
          <w:b/>
          <w:bCs/>
          <w:color w:val="0070C0"/>
          <w:sz w:val="46"/>
          <w:szCs w:val="46"/>
          <w:cs/>
        </w:rPr>
        <w:t xml:space="preserve"> ๒๕๖</w:t>
      </w:r>
      <w:r w:rsidR="0051364A" w:rsidRPr="003504C8">
        <w:rPr>
          <w:rFonts w:ascii="TH SarabunIT๙" w:hAnsi="TH SarabunIT๙" w:cs="TH SarabunIT๙" w:hint="cs"/>
          <w:b/>
          <w:bCs/>
          <w:color w:val="0070C0"/>
          <w:sz w:val="46"/>
          <w:szCs w:val="46"/>
          <w:cs/>
        </w:rPr>
        <w:t>๔</w:t>
      </w:r>
      <w:r w:rsidRPr="003504C8">
        <w:rPr>
          <w:rFonts w:ascii="TH SarabunIT๙" w:hAnsi="TH SarabunIT๙" w:cs="TH SarabunIT๙"/>
          <w:b/>
          <w:bCs/>
          <w:color w:val="0070C0"/>
          <w:sz w:val="46"/>
          <w:szCs w:val="46"/>
          <w:cs/>
        </w:rPr>
        <w:t xml:space="preserve"> – ๓๐ กันยายน ๒๕๖</w:t>
      </w:r>
      <w:r w:rsidR="0051364A" w:rsidRPr="003504C8">
        <w:rPr>
          <w:rFonts w:ascii="TH SarabunIT๙" w:hAnsi="TH SarabunIT๙" w:cs="TH SarabunIT๙" w:hint="cs"/>
          <w:b/>
          <w:bCs/>
          <w:color w:val="0070C0"/>
          <w:sz w:val="46"/>
          <w:szCs w:val="46"/>
          <w:cs/>
        </w:rPr>
        <w:t>๕</w:t>
      </w:r>
      <w:r w:rsidRPr="003504C8">
        <w:rPr>
          <w:rFonts w:ascii="TH SarabunIT๙" w:hAnsi="TH SarabunIT๙" w:cs="TH SarabunIT๙"/>
          <w:b/>
          <w:bCs/>
          <w:color w:val="0070C0"/>
          <w:sz w:val="46"/>
          <w:szCs w:val="46"/>
          <w:cs/>
        </w:rPr>
        <w:t>)</w:t>
      </w:r>
    </w:p>
    <w:p w14:paraId="51560E3D" w14:textId="77777777" w:rsidR="00630906" w:rsidRDefault="00630906" w:rsidP="00997F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D6D1053" w14:textId="77777777" w:rsidR="00630906" w:rsidRPr="00997FD4" w:rsidRDefault="00630906" w:rsidP="00997F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0C183C03" w14:textId="77777777" w:rsidR="00997FD4" w:rsidRDefault="00997FD4" w:rsidP="00997FD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8C2FC4F" w14:textId="77777777" w:rsidR="00997FD4" w:rsidRDefault="00997FD4" w:rsidP="006309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6258A" w14:textId="77777777" w:rsidR="00997FD4" w:rsidRDefault="00B23584" w:rsidP="006309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0906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76672" behindDoc="1" locked="0" layoutInCell="1" allowOverlap="1" wp14:anchorId="498D7B51" wp14:editId="53C0A093">
            <wp:simplePos x="0" y="0"/>
            <wp:positionH relativeFrom="column">
              <wp:posOffset>66675</wp:posOffset>
            </wp:positionH>
            <wp:positionV relativeFrom="paragraph">
              <wp:posOffset>269240</wp:posOffset>
            </wp:positionV>
            <wp:extent cx="5897880" cy="3154680"/>
            <wp:effectExtent l="0" t="0" r="0" b="0"/>
            <wp:wrapNone/>
            <wp:docPr id="9" name="รูปภาพ 9" descr="D:\2-งานกองทุน (เริ่มปี 2560)\ผลการดำเนินงานกองทุนฯ (คะแนนจากกรมบัญชีกลาง)\ปี 62\ตัวอย่างแผนปรับปรุง\shutterstock_124012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-งานกองทุน (เริ่มปี 2560)\ผลการดำเนินงานกองทุนฯ (คะแนนจากกรมบัญชีกลาง)\ปี 62\ตัวอย่างแผนปรับปรุง\shutterstock_12401275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AD383" w14:textId="77777777" w:rsidR="00997FD4" w:rsidRDefault="00997FD4" w:rsidP="00997FD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5C0FACC" w14:textId="77777777" w:rsidR="00997FD4" w:rsidRDefault="00997FD4" w:rsidP="00997FD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7620C0C" w14:textId="77777777" w:rsidR="00997FD4" w:rsidRDefault="00997FD4" w:rsidP="00997FD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7751212" w14:textId="77777777" w:rsidR="00630906" w:rsidRDefault="00630906" w:rsidP="006309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4338C6" w14:textId="77777777" w:rsidR="00630906" w:rsidRDefault="00630906" w:rsidP="006309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E5BD8C" w14:textId="77777777" w:rsidR="00630906" w:rsidRDefault="00630906" w:rsidP="0063090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A597D9" w14:textId="77777777" w:rsidR="00997FD4" w:rsidRDefault="00997FD4" w:rsidP="00997FD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BF43993" w14:textId="33516431" w:rsidR="00485C55" w:rsidRDefault="00485C55" w:rsidP="00997FD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47D7096" w14:textId="77777777" w:rsidR="00485C55" w:rsidRDefault="00485C55" w:rsidP="00997FD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32EDF03" w14:textId="77777777" w:rsidR="009E001E" w:rsidRDefault="009E001E" w:rsidP="009E00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14:paraId="782E4E5A" w14:textId="77777777" w:rsidR="009E001E" w:rsidRDefault="009E001E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404"/>
        <w:gridCol w:w="850"/>
      </w:tblGrid>
      <w:tr w:rsidR="00FC0B69" w:rsidRPr="008F2186" w14:paraId="217106DD" w14:textId="77777777" w:rsidTr="008D153D">
        <w:tc>
          <w:tcPr>
            <w:tcW w:w="7938" w:type="dxa"/>
            <w:gridSpan w:val="2"/>
          </w:tcPr>
          <w:p w14:paraId="2380D1DA" w14:textId="77777777" w:rsidR="00FC0B69" w:rsidRPr="00E63FBE" w:rsidRDefault="00FC0B69" w:rsidP="009E00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FFF551D" w14:textId="77777777" w:rsidR="00FC0B69" w:rsidRPr="00E63FBE" w:rsidRDefault="00FC0B69" w:rsidP="00342F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E001E" w:rsidRPr="008F2186" w14:paraId="25DD4A9D" w14:textId="77777777" w:rsidTr="008D153D">
        <w:tc>
          <w:tcPr>
            <w:tcW w:w="7938" w:type="dxa"/>
            <w:gridSpan w:val="2"/>
          </w:tcPr>
          <w:p w14:paraId="08211126" w14:textId="77777777" w:rsidR="009E001E" w:rsidRPr="00E63FBE" w:rsidRDefault="009E001E" w:rsidP="009E00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850" w:type="dxa"/>
          </w:tcPr>
          <w:p w14:paraId="779B8F81" w14:textId="77777777" w:rsidR="009E001E" w:rsidRPr="0051364A" w:rsidRDefault="00F7014C" w:rsidP="00342F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6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E001E" w:rsidRPr="008F2186" w14:paraId="1943E654" w14:textId="77777777" w:rsidTr="008D153D">
        <w:tc>
          <w:tcPr>
            <w:tcW w:w="534" w:type="dxa"/>
          </w:tcPr>
          <w:p w14:paraId="35844187" w14:textId="77777777" w:rsidR="009E001E" w:rsidRPr="00E63FBE" w:rsidRDefault="00F5202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404" w:type="dxa"/>
          </w:tcPr>
          <w:p w14:paraId="2DD29F60" w14:textId="77777777" w:rsidR="009E001E" w:rsidRPr="00E63FBE" w:rsidRDefault="009E001E" w:rsidP="009E0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</w:p>
        </w:tc>
        <w:tc>
          <w:tcPr>
            <w:tcW w:w="850" w:type="dxa"/>
          </w:tcPr>
          <w:p w14:paraId="0438FCB9" w14:textId="77777777" w:rsidR="009E001E" w:rsidRPr="00710841" w:rsidRDefault="00F7014C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9E001E" w:rsidRPr="008F2186" w14:paraId="1752A12B" w14:textId="77777777" w:rsidTr="008D153D">
        <w:tc>
          <w:tcPr>
            <w:tcW w:w="534" w:type="dxa"/>
          </w:tcPr>
          <w:p w14:paraId="5CE7E2EE" w14:textId="77777777" w:rsidR="009E001E" w:rsidRPr="00E63FBE" w:rsidRDefault="00F5202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404" w:type="dxa"/>
          </w:tcPr>
          <w:p w14:paraId="46F9AA10" w14:textId="77777777" w:rsidR="009E001E" w:rsidRPr="00E63FBE" w:rsidRDefault="009E001E" w:rsidP="009E0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เหตุผลความจำเป็น</w:t>
            </w:r>
          </w:p>
        </w:tc>
        <w:tc>
          <w:tcPr>
            <w:tcW w:w="850" w:type="dxa"/>
          </w:tcPr>
          <w:p w14:paraId="72FE0D56" w14:textId="77777777" w:rsidR="009E001E" w:rsidRPr="00710841" w:rsidRDefault="00F7014C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710841" w:rsidRPr="00710841" w14:paraId="0725866D" w14:textId="77777777" w:rsidTr="008D153D">
        <w:tc>
          <w:tcPr>
            <w:tcW w:w="534" w:type="dxa"/>
          </w:tcPr>
          <w:p w14:paraId="57FDAB16" w14:textId="77777777" w:rsidR="009E001E" w:rsidRPr="00710841" w:rsidRDefault="00F5202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404" w:type="dxa"/>
          </w:tcPr>
          <w:p w14:paraId="39995B3C" w14:textId="77777777" w:rsidR="009E001E" w:rsidRPr="00710841" w:rsidRDefault="009E001E" w:rsidP="009E00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สภาพทั่วไปของทุนหมุนเวียน</w:t>
            </w:r>
          </w:p>
        </w:tc>
        <w:tc>
          <w:tcPr>
            <w:tcW w:w="850" w:type="dxa"/>
          </w:tcPr>
          <w:p w14:paraId="4B4DEA62" w14:textId="09766E2F" w:rsidR="009E001E" w:rsidRPr="00710841" w:rsidRDefault="00710841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10841" w:rsidRPr="00710841" w14:paraId="139D3F3B" w14:textId="77777777" w:rsidTr="008D153D">
        <w:tc>
          <w:tcPr>
            <w:tcW w:w="534" w:type="dxa"/>
          </w:tcPr>
          <w:p w14:paraId="45A2A863" w14:textId="77777777" w:rsidR="00AE61DE" w:rsidRPr="00710841" w:rsidRDefault="00AE61DE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4" w:type="dxa"/>
          </w:tcPr>
          <w:p w14:paraId="0C22BEED" w14:textId="77777777" w:rsidR="00AE61DE" w:rsidRPr="00710841" w:rsidRDefault="00F5202F" w:rsidP="00AE6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61DE" w:rsidRPr="0071084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61DE"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2186"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วัตถุประสงค์ของการจัดตั้งกองทุนฯ</w:t>
            </w:r>
          </w:p>
        </w:tc>
        <w:tc>
          <w:tcPr>
            <w:tcW w:w="850" w:type="dxa"/>
          </w:tcPr>
          <w:p w14:paraId="2C033F39" w14:textId="51E1D24B" w:rsidR="00AE61DE" w:rsidRPr="00710841" w:rsidRDefault="00710841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10841" w:rsidRPr="00710841" w14:paraId="6347AA09" w14:textId="77777777" w:rsidTr="008D153D">
        <w:tc>
          <w:tcPr>
            <w:tcW w:w="534" w:type="dxa"/>
          </w:tcPr>
          <w:p w14:paraId="128F85E4" w14:textId="77777777" w:rsidR="00AE61DE" w:rsidRPr="00710841" w:rsidRDefault="00AE61DE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4" w:type="dxa"/>
          </w:tcPr>
          <w:p w14:paraId="27102BEF" w14:textId="77777777" w:rsidR="00AE61DE" w:rsidRPr="00710841" w:rsidRDefault="00F5202F" w:rsidP="00AE6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6A3CA7" w:rsidRPr="0071084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E61DE"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จุดเด่น และลักษณะการดำเนินงาน</w:t>
            </w:r>
          </w:p>
        </w:tc>
        <w:tc>
          <w:tcPr>
            <w:tcW w:w="850" w:type="dxa"/>
          </w:tcPr>
          <w:p w14:paraId="32723AD4" w14:textId="39F393BD" w:rsidR="00AE61DE" w:rsidRPr="00710841" w:rsidRDefault="00710841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10841" w:rsidRPr="00710841" w14:paraId="3BB73FEA" w14:textId="77777777" w:rsidTr="008D153D">
        <w:tc>
          <w:tcPr>
            <w:tcW w:w="534" w:type="dxa"/>
          </w:tcPr>
          <w:p w14:paraId="4F52FF00" w14:textId="77777777" w:rsidR="00AE61DE" w:rsidRPr="00710841" w:rsidRDefault="00AE61DE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4" w:type="dxa"/>
          </w:tcPr>
          <w:p w14:paraId="3E0D73C6" w14:textId="77777777" w:rsidR="00AE61DE" w:rsidRPr="00710841" w:rsidRDefault="00F5202F" w:rsidP="00AE6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6A3CA7" w:rsidRPr="0071084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E61DE"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รายได้และค่าใช้จ่ายของกองทุน</w:t>
            </w:r>
          </w:p>
        </w:tc>
        <w:tc>
          <w:tcPr>
            <w:tcW w:w="850" w:type="dxa"/>
          </w:tcPr>
          <w:p w14:paraId="251F456D" w14:textId="14659E11" w:rsidR="00AE61DE" w:rsidRPr="00710841" w:rsidRDefault="00710841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AE61DE" w:rsidRPr="008F2186" w14:paraId="337724F1" w14:textId="77777777" w:rsidTr="002E72AC">
        <w:tc>
          <w:tcPr>
            <w:tcW w:w="534" w:type="dxa"/>
          </w:tcPr>
          <w:p w14:paraId="001BBB45" w14:textId="77777777" w:rsidR="00AE61DE" w:rsidRPr="00E63FBE" w:rsidRDefault="00AE61DE" w:rsidP="002E72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4" w:type="dxa"/>
          </w:tcPr>
          <w:p w14:paraId="42EBEF94" w14:textId="77777777" w:rsidR="00AE61DE" w:rsidRPr="00F7014C" w:rsidRDefault="00F5202F" w:rsidP="00F7014C">
            <w:pPr>
              <w:ind w:left="403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14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6A3CA7" w:rsidRPr="00F7014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7014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E61DE" w:rsidRPr="00F701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1DE" w:rsidRPr="00F70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ผลการดำเนินงานของกองทุนส่งเส</w:t>
            </w:r>
            <w:r w:rsidR="00857D46" w:rsidRPr="00F7014C">
              <w:rPr>
                <w:rFonts w:ascii="TH SarabunIT๙" w:hAnsi="TH SarabunIT๙" w:cs="TH SarabunIT๙"/>
                <w:sz w:val="32"/>
                <w:szCs w:val="32"/>
                <w:cs/>
              </w:rPr>
              <w:t>ริมการเผยแผ่พระพุทธศาสนา</w:t>
            </w:r>
            <w:r w:rsidR="005136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E61DE" w:rsidRPr="00F70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เฉลิมพระเกียรติ ๘๐ พรรษา </w:t>
            </w:r>
            <w:r w:rsidR="00AE61DE" w:rsidRPr="00E6038E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ประจำปีงบประมาณ พ.ศ. ๒๕๖</w:t>
            </w:r>
            <w:r w:rsidR="0051364A" w:rsidRPr="00E6038E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14:paraId="7052CC5E" w14:textId="77777777" w:rsidR="00AE61DE" w:rsidRPr="00710841" w:rsidRDefault="00342FA5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7014C"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E001E" w:rsidRPr="008F2186" w14:paraId="5FB5C8F0" w14:textId="77777777" w:rsidTr="008D153D">
        <w:tc>
          <w:tcPr>
            <w:tcW w:w="534" w:type="dxa"/>
          </w:tcPr>
          <w:p w14:paraId="7CD0EF83" w14:textId="77777777" w:rsidR="009E001E" w:rsidRPr="00E63FBE" w:rsidRDefault="00F5202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404" w:type="dxa"/>
          </w:tcPr>
          <w:p w14:paraId="76817D1B" w14:textId="77777777" w:rsidR="009E001E" w:rsidRPr="00E63FBE" w:rsidRDefault="00FC0B69" w:rsidP="00481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วิเคราะห์สภาพแวดล้อม (</w:t>
            </w:r>
            <w:r w:rsidRPr="00E63FBE">
              <w:rPr>
                <w:rFonts w:ascii="TH SarabunIT๙" w:hAnsi="TH SarabunIT๙" w:cs="TH SarabunIT๙"/>
                <w:sz w:val="32"/>
                <w:szCs w:val="32"/>
              </w:rPr>
              <w:t>SWOT Analysis)</w:t>
            </w:r>
            <w:r w:rsidR="00FB20B2" w:rsidRPr="00E63F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20B2"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รวมทั้งประเด็น</w:t>
            </w:r>
            <w:r w:rsidR="00481316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/ปัญหา</w:t>
            </w:r>
            <w:r w:rsidR="00FB20B2"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สำคัญที่ต้องปรับปรุงพัฒนาประสิทธิภาพการดำเนินงาน</w:t>
            </w:r>
            <w:r w:rsidR="00481316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ของกองทุนส่งเสริมการเผยแผ่พระพุทธศาสนาเฉลิมพระเกียรติ </w:t>
            </w:r>
            <w:r w:rsidR="00F5202F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r w:rsidR="00481316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พรรษา</w:t>
            </w:r>
          </w:p>
        </w:tc>
        <w:tc>
          <w:tcPr>
            <w:tcW w:w="850" w:type="dxa"/>
          </w:tcPr>
          <w:p w14:paraId="60A97336" w14:textId="77777777" w:rsidR="009E001E" w:rsidRPr="00710841" w:rsidRDefault="00F7014C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</w:tr>
      <w:tr w:rsidR="00FC0B69" w:rsidRPr="008F2186" w14:paraId="60C57DB7" w14:textId="77777777" w:rsidTr="008D153D">
        <w:tc>
          <w:tcPr>
            <w:tcW w:w="534" w:type="dxa"/>
          </w:tcPr>
          <w:p w14:paraId="7209A1DB" w14:textId="77777777" w:rsidR="00FC0B69" w:rsidRPr="00E63FBE" w:rsidRDefault="00F5202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404" w:type="dxa"/>
          </w:tcPr>
          <w:p w14:paraId="76934B63" w14:textId="77777777" w:rsidR="00FC0B69" w:rsidRPr="00E63FBE" w:rsidRDefault="00FC0B69" w:rsidP="00481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แนวทางการปรับปรุง</w:t>
            </w:r>
            <w:r w:rsidR="00481316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="00481316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ประสิทธิภาพการดำเนินงานของกองทุนส่งเสริมการเผย</w:t>
            </w:r>
            <w:r w:rsidR="00481316" w:rsidRPr="00A843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แผ่พระพุทธศาสนาเฉลิมพระเกียรติ </w:t>
            </w:r>
            <w:r w:rsidR="00F5202F" w:rsidRPr="00A843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๘๐</w:t>
            </w:r>
            <w:r w:rsidR="00481316" w:rsidRPr="00A843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พรรษา</w:t>
            </w:r>
            <w:r w:rsidR="008B4540" w:rsidRPr="00A843B8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8B4540" w:rsidRPr="00E6038E">
              <w:rPr>
                <w:rFonts w:ascii="TH SarabunIT๙" w:hAnsi="TH SarabunIT๙" w:cs="TH SarabunIT๙" w:hint="cs"/>
                <w:color w:val="0070C0"/>
                <w:spacing w:val="-6"/>
                <w:sz w:val="32"/>
                <w:szCs w:val="32"/>
                <w:cs/>
              </w:rPr>
              <w:t>(</w:t>
            </w:r>
            <w:r w:rsidR="0051364A" w:rsidRPr="00E6038E">
              <w:rPr>
                <w:rFonts w:ascii="TH SarabunIT๙" w:hAnsi="TH SarabunIT๙" w:cs="TH SarabunIT๙" w:hint="cs"/>
                <w:color w:val="0070C0"/>
                <w:spacing w:val="-6"/>
                <w:sz w:val="32"/>
                <w:szCs w:val="32"/>
                <w:cs/>
              </w:rPr>
              <w:t>มิถุนายน ๒๕๖๔ – ๓๐ กันยายน ๒๕๖๕</w:t>
            </w:r>
            <w:r w:rsidR="00481316" w:rsidRPr="00E6038E">
              <w:rPr>
                <w:rFonts w:ascii="TH SarabunIT๙" w:hAnsi="TH SarabunIT๙" w:cs="TH SarabunIT๙" w:hint="cs"/>
                <w:color w:val="0070C0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14:paraId="0BC0067C" w14:textId="091751E4" w:rsidR="00FC0B69" w:rsidRPr="00710841" w:rsidRDefault="00710841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01073F" w:rsidRPr="008F2186" w14:paraId="344ABF85" w14:textId="77777777" w:rsidTr="008D153D">
        <w:tc>
          <w:tcPr>
            <w:tcW w:w="534" w:type="dxa"/>
          </w:tcPr>
          <w:p w14:paraId="1374B7F0" w14:textId="77777777" w:rsidR="0001073F" w:rsidRPr="00E63FBE" w:rsidRDefault="0001073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4" w:type="dxa"/>
          </w:tcPr>
          <w:p w14:paraId="7FC13F96" w14:textId="77777777" w:rsidR="0001073F" w:rsidRPr="00E63FBE" w:rsidRDefault="00F5202F" w:rsidP="00F7014C">
            <w:pPr>
              <w:ind w:left="425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01073F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1073F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การกำหนดยุทธศาสตร์ </w:t>
            </w:r>
            <w:r w:rsidR="0001073F" w:rsidRPr="00E63FB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1073F" w:rsidRPr="0051364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Formulate Strategies)</w:t>
            </w:r>
            <w:r w:rsidR="00BC2AD0" w:rsidRPr="0051364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BC2AD0" w:rsidRPr="0051364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ของกองทุนส่งเสริมการเผยแผ่พระพุทธศาสนาเฉลิมพระเกียรติ </w:t>
            </w:r>
            <w:r w:rsidRPr="0051364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๘๐</w:t>
            </w:r>
            <w:r w:rsidR="00BC2AD0" w:rsidRPr="0051364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BC2AD0" w:rsidRPr="0051364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พรรษา</w:t>
            </w:r>
          </w:p>
        </w:tc>
        <w:tc>
          <w:tcPr>
            <w:tcW w:w="850" w:type="dxa"/>
          </w:tcPr>
          <w:p w14:paraId="33B14FAF" w14:textId="346D3784" w:rsidR="0001073F" w:rsidRPr="00710841" w:rsidRDefault="00710841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01073F" w:rsidRPr="008F2186" w14:paraId="77A78B49" w14:textId="77777777" w:rsidTr="008D153D">
        <w:tc>
          <w:tcPr>
            <w:tcW w:w="534" w:type="dxa"/>
          </w:tcPr>
          <w:p w14:paraId="32A22E14" w14:textId="77777777" w:rsidR="0001073F" w:rsidRPr="00E63FBE" w:rsidRDefault="0001073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4" w:type="dxa"/>
          </w:tcPr>
          <w:p w14:paraId="12CE8A2A" w14:textId="77777777" w:rsidR="0001073F" w:rsidRPr="00E63FBE" w:rsidRDefault="00F5202F" w:rsidP="00F7014C">
            <w:pPr>
              <w:ind w:left="425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01073F" w:rsidRPr="00E63F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1073F" w:rsidRPr="00E63F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073F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การปรับปรุงและพัฒนาประสิทธิภาพการดำเนินงานของกองทุนส่งเสริมการเผยแผ่พระพุทธศาสนาเฉลิมพระเกียรติ </w:t>
            </w:r>
            <w:r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  <w:r w:rsidR="0001073F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พรรษา</w:t>
            </w:r>
          </w:p>
        </w:tc>
        <w:tc>
          <w:tcPr>
            <w:tcW w:w="850" w:type="dxa"/>
          </w:tcPr>
          <w:p w14:paraId="18971905" w14:textId="5781FF10" w:rsidR="0001073F" w:rsidRPr="00C50142" w:rsidRDefault="00F7014C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0142" w:rsidRPr="00C5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C0B69" w:rsidRPr="008F2186" w14:paraId="54821B57" w14:textId="77777777" w:rsidTr="008D153D">
        <w:tc>
          <w:tcPr>
            <w:tcW w:w="534" w:type="dxa"/>
          </w:tcPr>
          <w:p w14:paraId="719771BE" w14:textId="77777777" w:rsidR="00FC0B69" w:rsidRPr="00E63FBE" w:rsidRDefault="00F5202F" w:rsidP="00FC0B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7404" w:type="dxa"/>
          </w:tcPr>
          <w:p w14:paraId="59F37A89" w14:textId="77777777" w:rsidR="00FC0B69" w:rsidRPr="00E63FBE" w:rsidRDefault="00FC0B69" w:rsidP="009E00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 (</w:t>
            </w:r>
            <w:r w:rsidRPr="00E63FBE">
              <w:rPr>
                <w:rFonts w:ascii="TH SarabunIT๙" w:hAnsi="TH SarabunIT๙" w:cs="TH SarabunIT๙"/>
                <w:sz w:val="32"/>
                <w:szCs w:val="32"/>
              </w:rPr>
              <w:t>Work Plan)</w:t>
            </w:r>
          </w:p>
        </w:tc>
        <w:tc>
          <w:tcPr>
            <w:tcW w:w="850" w:type="dxa"/>
          </w:tcPr>
          <w:p w14:paraId="6CB0C4FD" w14:textId="23E200E2" w:rsidR="00FC0B69" w:rsidRPr="00C50142" w:rsidRDefault="00F7014C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0142" w:rsidRPr="00C5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1073F" w:rsidRPr="008F2186" w14:paraId="14260F21" w14:textId="77777777" w:rsidTr="002E72AC">
        <w:tc>
          <w:tcPr>
            <w:tcW w:w="534" w:type="dxa"/>
          </w:tcPr>
          <w:p w14:paraId="1E5FB525" w14:textId="77777777" w:rsidR="0001073F" w:rsidRPr="00E63FBE" w:rsidRDefault="0001073F" w:rsidP="002E72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4" w:type="dxa"/>
          </w:tcPr>
          <w:p w14:paraId="58B50C6E" w14:textId="77777777" w:rsidR="0001073F" w:rsidRPr="00E63FBE" w:rsidRDefault="0001073F" w:rsidP="002342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แผนปรับปรุงประสิทธิภาพการดำเนินงานทุนหมุนเวียน </w:t>
            </w:r>
            <w:r w:rsidR="0023425C" w:rsidRPr="00E63FB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กองทุนส่งเสริมการเผยแผ</w:t>
            </w:r>
            <w:r w:rsidR="0023425C" w:rsidRPr="00E6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A843B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พระพุทธศาสนาเฉลิมพระเกียรติ ๘๐ พรรษา</w:t>
            </w:r>
            <w:r w:rsidRPr="00A843B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562B0">
              <w:rPr>
                <w:rFonts w:ascii="TH SarabunIT๙" w:hAnsi="TH SarabunIT๙" w:cs="TH SarabunIT๙" w:hint="cs"/>
                <w:color w:val="0070C0"/>
                <w:spacing w:val="-4"/>
                <w:sz w:val="32"/>
                <w:szCs w:val="32"/>
                <w:cs/>
              </w:rPr>
              <w:t>(</w:t>
            </w:r>
            <w:r w:rsidR="0051364A" w:rsidRPr="000562B0">
              <w:rPr>
                <w:rFonts w:ascii="TH SarabunIT๙" w:hAnsi="TH SarabunIT๙" w:cs="TH SarabunIT๙" w:hint="cs"/>
                <w:color w:val="0070C0"/>
                <w:spacing w:val="-4"/>
                <w:sz w:val="32"/>
                <w:szCs w:val="32"/>
                <w:cs/>
              </w:rPr>
              <w:t>มิถุนายน ๒๕๖๔ – ๓๐ กันยายน ๒๕๖๕</w:t>
            </w:r>
            <w:r w:rsidRPr="000562B0">
              <w:rPr>
                <w:rFonts w:ascii="TH SarabunIT๙" w:hAnsi="TH SarabunIT๙" w:cs="TH SarabunIT๙" w:hint="cs"/>
                <w:color w:val="0070C0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14:paraId="34AAB672" w14:textId="6DD16C3C" w:rsidR="0001073F" w:rsidRPr="00C50142" w:rsidRDefault="00951A7F" w:rsidP="00342F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0142" w:rsidRPr="00C50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14:paraId="131F250E" w14:textId="77777777" w:rsidR="009E001E" w:rsidRDefault="009E001E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DD492D" w14:textId="52063F25" w:rsidR="0023425C" w:rsidRDefault="0023425C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B15D2F" w14:textId="3350BFBF" w:rsidR="00710841" w:rsidRDefault="00710841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D8DCE7" w14:textId="099F4D95" w:rsidR="00710841" w:rsidRDefault="00710841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70016E" w14:textId="46F3AA8F" w:rsidR="00710841" w:rsidRDefault="00710841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E30260" w14:textId="7BDEC8DB" w:rsidR="00710841" w:rsidRDefault="00710841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CC6B4D" w14:textId="77777777" w:rsidR="00710841" w:rsidRPr="009E001E" w:rsidRDefault="00710841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4D1AF0" w14:textId="6B54FA97" w:rsidR="009E001E" w:rsidRDefault="009E001E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1E535D" w14:textId="4470EED3" w:rsidR="00485C55" w:rsidRDefault="00485C55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0F4FFD" w14:textId="31049585" w:rsidR="00043499" w:rsidRDefault="00043499" w:rsidP="004C0B2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7E8D3F4" w14:textId="5A17F9CD" w:rsidR="00A65A87" w:rsidRDefault="00A65A87" w:rsidP="004C0B2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64D71638" w14:textId="2A7C6000" w:rsidR="00A65A87" w:rsidRDefault="00A65A87" w:rsidP="004C0B2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007BAAEF" w14:textId="23593884" w:rsidR="00A65A87" w:rsidRDefault="00A65A87" w:rsidP="004C0B2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30D9E171" w14:textId="77777777" w:rsidR="00A65A87" w:rsidRDefault="00A65A87" w:rsidP="004C0B2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0B7C7ED8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สารบัญภาพ</w:t>
      </w:r>
    </w:p>
    <w:p w14:paraId="421AE774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344"/>
        <w:gridCol w:w="847"/>
      </w:tblGrid>
      <w:tr w:rsidR="00043499" w:rsidRPr="009E40D8" w14:paraId="18935D4D" w14:textId="77777777" w:rsidTr="00106D60">
        <w:tc>
          <w:tcPr>
            <w:tcW w:w="8336" w:type="dxa"/>
            <w:gridSpan w:val="2"/>
          </w:tcPr>
          <w:p w14:paraId="1D2E35D1" w14:textId="77777777" w:rsidR="00043499" w:rsidRPr="00BF38B4" w:rsidRDefault="00043499" w:rsidP="00106D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10D36341" w14:textId="77777777" w:rsidR="00043499" w:rsidRPr="009E40D8" w:rsidRDefault="00043499" w:rsidP="0010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43499" w:rsidRPr="009E40D8" w14:paraId="7B746556" w14:textId="77777777" w:rsidTr="00106D60">
        <w:tc>
          <w:tcPr>
            <w:tcW w:w="992" w:type="dxa"/>
          </w:tcPr>
          <w:p w14:paraId="686F1EA6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ภาพที่ </w:t>
            </w:r>
            <w:r w:rsidRPr="009E40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44" w:type="dxa"/>
          </w:tcPr>
          <w:p w14:paraId="09F7B1AE" w14:textId="77777777" w:rsidR="00043499" w:rsidRPr="009E40D8" w:rsidRDefault="009E40D8" w:rsidP="009E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แผนภูมิโครงสร้างและอัตรากำลังกลุ่มงานกองทุนส่งเสริมการเผยแผ่พระพุทธศาสนาเฉลิมพระเกียรติ ๘๐ พรรษา</w:t>
            </w:r>
          </w:p>
        </w:tc>
        <w:tc>
          <w:tcPr>
            <w:tcW w:w="847" w:type="dxa"/>
          </w:tcPr>
          <w:p w14:paraId="7E681ED9" w14:textId="74DB4010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043499" w:rsidRPr="009E40D8" w14:paraId="78E31A18" w14:textId="77777777" w:rsidTr="00106D60">
        <w:tc>
          <w:tcPr>
            <w:tcW w:w="992" w:type="dxa"/>
          </w:tcPr>
          <w:p w14:paraId="3B6093D8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ภาพที่ </w:t>
            </w:r>
            <w:r w:rsidRPr="009E40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344" w:type="dxa"/>
          </w:tcPr>
          <w:p w14:paraId="0314AC33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แผนภูมิแสดงสินทรัพย์รวม</w:t>
            </w:r>
          </w:p>
        </w:tc>
        <w:tc>
          <w:tcPr>
            <w:tcW w:w="847" w:type="dxa"/>
          </w:tcPr>
          <w:p w14:paraId="4B1ED520" w14:textId="2D299270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043499" w:rsidRPr="009E40D8" w14:paraId="070D79AC" w14:textId="77777777" w:rsidTr="00106D60">
        <w:tc>
          <w:tcPr>
            <w:tcW w:w="992" w:type="dxa"/>
          </w:tcPr>
          <w:p w14:paraId="3B6D0A06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ภาพที่ </w:t>
            </w:r>
            <w:r w:rsidRPr="009E40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344" w:type="dxa"/>
          </w:tcPr>
          <w:p w14:paraId="61265308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แผนภูมิแสดงรายได้ ค่าใช้จ่าย และกำไร (ขาดทุน) สุทธิ</w:t>
            </w:r>
          </w:p>
        </w:tc>
        <w:tc>
          <w:tcPr>
            <w:tcW w:w="847" w:type="dxa"/>
          </w:tcPr>
          <w:p w14:paraId="164C455B" w14:textId="078D4721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043499" w:rsidRPr="009E40D8" w14:paraId="18998BFF" w14:textId="77777777" w:rsidTr="00106D60">
        <w:tc>
          <w:tcPr>
            <w:tcW w:w="992" w:type="dxa"/>
          </w:tcPr>
          <w:p w14:paraId="2B016525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ภาพที่ </w:t>
            </w:r>
            <w:r w:rsidRPr="009E40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344" w:type="dxa"/>
          </w:tcPr>
          <w:p w14:paraId="6F9215FA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แผนภูมิแสดงผลการดำเนินงานที่ผ่านมาของกองทุนส่งเสริมการเผยแผ่พระพุทธศาสนาเฉลิมพระเกียรติ ๘๐ พรรษา  </w:t>
            </w:r>
          </w:p>
        </w:tc>
        <w:tc>
          <w:tcPr>
            <w:tcW w:w="847" w:type="dxa"/>
          </w:tcPr>
          <w:p w14:paraId="52621A58" w14:textId="3D0D50BF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043499" w:rsidRPr="00BF38B4" w14:paraId="57886365" w14:textId="77777777" w:rsidTr="00106D60">
        <w:tc>
          <w:tcPr>
            <w:tcW w:w="992" w:type="dxa"/>
          </w:tcPr>
          <w:p w14:paraId="559C69F0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4" w:type="dxa"/>
          </w:tcPr>
          <w:p w14:paraId="6C98EDC8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14:paraId="41E70A71" w14:textId="77777777" w:rsidR="00043499" w:rsidRPr="009E40D8" w:rsidRDefault="00043499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5A0B6F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77570D2" w14:textId="77777777" w:rsidR="00043499" w:rsidRPr="009E001E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761DC7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612DF1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2C3770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57A911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FDC1CC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009A08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220676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5EC9BC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6E2EA7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5009216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F13288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2C4B65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55402D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8BDA22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C3C37C0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337BB8" w14:textId="3644F078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C9F374" w14:textId="178D6409" w:rsidR="00485C55" w:rsidRDefault="00485C55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37E45" w14:textId="064FDE1C" w:rsidR="00485C55" w:rsidRDefault="00485C55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087EC3" w14:textId="7DF3C738" w:rsidR="00485C55" w:rsidRDefault="00485C55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2E9B05" w14:textId="77777777" w:rsidR="00485C55" w:rsidRDefault="00485C55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1E19CF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D0FD7A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992502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สารบัญตาราง</w:t>
      </w:r>
    </w:p>
    <w:p w14:paraId="062DA8F4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32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44"/>
        <w:gridCol w:w="847"/>
      </w:tblGrid>
      <w:tr w:rsidR="00043499" w:rsidRPr="009E40D8" w14:paraId="49262879" w14:textId="77777777" w:rsidTr="00106D60">
        <w:tc>
          <w:tcPr>
            <w:tcW w:w="8478" w:type="dxa"/>
            <w:gridSpan w:val="2"/>
          </w:tcPr>
          <w:p w14:paraId="20B74959" w14:textId="77777777" w:rsidR="00043499" w:rsidRPr="00BF38B4" w:rsidRDefault="00043499" w:rsidP="00106D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14:paraId="3285915B" w14:textId="77777777" w:rsidR="00043499" w:rsidRPr="009E40D8" w:rsidRDefault="00043499" w:rsidP="0010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43499" w:rsidRPr="009E40D8" w14:paraId="75281176" w14:textId="77777777" w:rsidTr="00106D60">
        <w:tc>
          <w:tcPr>
            <w:tcW w:w="1134" w:type="dxa"/>
          </w:tcPr>
          <w:p w14:paraId="57EB90AF" w14:textId="77777777" w:rsidR="00043499" w:rsidRPr="009E40D8" w:rsidRDefault="00043499" w:rsidP="00106D6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ตารางที่ </w:t>
            </w:r>
            <w:r w:rsidRPr="009E40D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7344" w:type="dxa"/>
          </w:tcPr>
          <w:p w14:paraId="031A648B" w14:textId="77777777" w:rsidR="00043499" w:rsidRPr="009E40D8" w:rsidRDefault="00043499" w:rsidP="00106D6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แสดงรายละเอียดงบประมาณกองทุนส่งเสริมการเผยแผ่พระพุทธศาสนาเฉลิมพระเกียรติ ๘๐ พรรษา ตั้งแต่ปีงบประมาณ พ.ศ. </w:t>
            </w:r>
            <w:r w:rsidRPr="009E40D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2551 </w:t>
            </w:r>
            <w:r w:rsidRPr="003504C8">
              <w:rPr>
                <w:rFonts w:ascii="TH SarabunIT๙" w:hAnsi="TH SarabunIT๙" w:cs="TH SarabunIT๙"/>
                <w:color w:val="0070C0"/>
                <w:spacing w:val="-4"/>
                <w:sz w:val="32"/>
                <w:szCs w:val="32"/>
              </w:rPr>
              <w:t>– 256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847" w:type="dxa"/>
          </w:tcPr>
          <w:p w14:paraId="268FC93E" w14:textId="05B5D8A8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96B21" w:rsidRPr="00E96B21" w14:paraId="0F8721F3" w14:textId="77777777" w:rsidTr="00106D60">
        <w:tc>
          <w:tcPr>
            <w:tcW w:w="1134" w:type="dxa"/>
          </w:tcPr>
          <w:p w14:paraId="1D32C6B8" w14:textId="77777777" w:rsidR="00043499" w:rsidRPr="00C50142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C501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344" w:type="dxa"/>
          </w:tcPr>
          <w:p w14:paraId="3FFE3538" w14:textId="77777777" w:rsidR="00043499" w:rsidRPr="004476BD" w:rsidRDefault="00043499" w:rsidP="008F1EF5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C50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งบแสดงฐานทางการเงินของกองทุนส่งเสริมการเผยแผ่พระพุทธศาสนาเฉลิมพระเกียรติ ๘๐ พรรษา ณ สิ้นปีบัญชี 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25</w:t>
            </w:r>
            <w:r w:rsidR="008F1EF5"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5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๙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</w:t>
            </w:r>
            <w:r w:rsidR="0051364A"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–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256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๓</w:t>
            </w:r>
          </w:p>
        </w:tc>
        <w:tc>
          <w:tcPr>
            <w:tcW w:w="847" w:type="dxa"/>
          </w:tcPr>
          <w:p w14:paraId="164C7DE9" w14:textId="7B2AA75A" w:rsidR="00043499" w:rsidRPr="003504C8" w:rsidRDefault="00C50142" w:rsidP="00C50142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11</w:t>
            </w:r>
          </w:p>
        </w:tc>
      </w:tr>
      <w:tr w:rsidR="00E96B21" w:rsidRPr="00E96B21" w14:paraId="41BBC61B" w14:textId="77777777" w:rsidTr="00106D60">
        <w:tc>
          <w:tcPr>
            <w:tcW w:w="1134" w:type="dxa"/>
          </w:tcPr>
          <w:p w14:paraId="4E2E13A2" w14:textId="77777777" w:rsidR="00043499" w:rsidRPr="00C50142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C501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344" w:type="dxa"/>
          </w:tcPr>
          <w:p w14:paraId="58B41C12" w14:textId="77777777" w:rsidR="00043499" w:rsidRPr="004476BD" w:rsidRDefault="00043499" w:rsidP="00106D60">
            <w:pPr>
              <w:rPr>
                <w:rFonts w:ascii="TH SarabunIT๙" w:hAnsi="TH SarabunIT๙" w:cs="TH SarabunIT๙"/>
                <w:color w:val="0000FF"/>
                <w:spacing w:val="-8"/>
                <w:sz w:val="32"/>
                <w:szCs w:val="32"/>
              </w:rPr>
            </w:pPr>
            <w:r w:rsidRPr="00C501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แสดงงบรายได้และค่าใช้จ่ายของกองทุนส่งเสริมการเผยแผ่พระพุทธศาสนาเฉลิมพระเกียรติ </w:t>
            </w:r>
            <w:r w:rsidRPr="00C50142">
              <w:rPr>
                <w:rFonts w:ascii="TH SarabunIT๙" w:hAnsi="TH SarabunIT๙" w:cs="TH SarabunIT๙"/>
                <w:sz w:val="32"/>
                <w:szCs w:val="32"/>
                <w:cs/>
              </w:rPr>
              <w:t>๘๐ พรรษา ณ สิ้นปีบัญชี</w:t>
            </w:r>
            <w:r w:rsidRPr="004476BD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="0051364A"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255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๙</w:t>
            </w:r>
            <w:r w:rsidR="0051364A"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– 256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๓</w:t>
            </w:r>
          </w:p>
        </w:tc>
        <w:tc>
          <w:tcPr>
            <w:tcW w:w="847" w:type="dxa"/>
          </w:tcPr>
          <w:p w14:paraId="10A5BFCD" w14:textId="6DE039EA" w:rsidR="00043499" w:rsidRPr="003504C8" w:rsidRDefault="00C50142" w:rsidP="00C50142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13</w:t>
            </w:r>
          </w:p>
        </w:tc>
      </w:tr>
      <w:tr w:rsidR="00043499" w:rsidRPr="009E40D8" w14:paraId="6CA8C2B1" w14:textId="77777777" w:rsidTr="00106D60">
        <w:tc>
          <w:tcPr>
            <w:tcW w:w="1134" w:type="dxa"/>
          </w:tcPr>
          <w:p w14:paraId="5BABE135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9E40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344" w:type="dxa"/>
          </w:tcPr>
          <w:p w14:paraId="6BEBA191" w14:textId="77777777" w:rsidR="00043499" w:rsidRPr="009E40D8" w:rsidRDefault="00043499" w:rsidP="00106D60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ผลการดำเนินงานของกองทุนส่งเสริมการเผยแผ่พระพุทธศาสนาเฉลิมพระเกียรติ </w:t>
            </w: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 </w:t>
            </w:r>
            <w:r w:rsidRPr="009E4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รรษา  ประจำปีงบประมาณ 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พ.ศ. ๒๕๖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๓</w:t>
            </w:r>
          </w:p>
        </w:tc>
        <w:tc>
          <w:tcPr>
            <w:tcW w:w="847" w:type="dxa"/>
          </w:tcPr>
          <w:p w14:paraId="49A2266B" w14:textId="45EF9949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043499" w:rsidRPr="009E40D8" w14:paraId="4A3C89C6" w14:textId="77777777" w:rsidTr="00106D60">
        <w:tc>
          <w:tcPr>
            <w:tcW w:w="1134" w:type="dxa"/>
          </w:tcPr>
          <w:p w14:paraId="2141E8C1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9E40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344" w:type="dxa"/>
          </w:tcPr>
          <w:p w14:paraId="788AEFAE" w14:textId="77777777" w:rsidR="00043499" w:rsidRPr="009E40D8" w:rsidRDefault="00043499" w:rsidP="00106D6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ผลการดำเนินงานที่ผ่านมาของกองทุนส่งเสริมการเผยแผ่พระพุทธศาสนาเฉลิมพระเกียรติ </w:t>
            </w: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 พรรษา  </w:t>
            </w:r>
          </w:p>
        </w:tc>
        <w:tc>
          <w:tcPr>
            <w:tcW w:w="847" w:type="dxa"/>
          </w:tcPr>
          <w:p w14:paraId="0519CF90" w14:textId="710B245B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043499" w:rsidRPr="00BF38B4" w14:paraId="6D041569" w14:textId="77777777" w:rsidTr="00106D60">
        <w:tc>
          <w:tcPr>
            <w:tcW w:w="1134" w:type="dxa"/>
          </w:tcPr>
          <w:p w14:paraId="0F7E4F31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9E40D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344" w:type="dxa"/>
          </w:tcPr>
          <w:p w14:paraId="7BB0D19B" w14:textId="77777777" w:rsidR="00043499" w:rsidRPr="009E40D8" w:rsidRDefault="00043499" w:rsidP="0010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เปรียบเทียบผลการประเมินผลการดำเนินงานของกองทุนส่งเสริมการเผยแผ่พระพุทธศาสนาเฉลิมพระเกียรติ ๘๐ พรรษา  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ประจำปีบัญชี 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256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๒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</w:t>
            </w:r>
            <w:r w:rsidR="0051364A"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–</w:t>
            </w:r>
            <w:r w:rsidRPr="003504C8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256</w:t>
            </w:r>
            <w:r w:rsidR="0051364A" w:rsidRPr="003504C8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๓</w:t>
            </w:r>
          </w:p>
        </w:tc>
        <w:tc>
          <w:tcPr>
            <w:tcW w:w="847" w:type="dxa"/>
          </w:tcPr>
          <w:p w14:paraId="49661A19" w14:textId="16B9CF90" w:rsidR="00043499" w:rsidRPr="009E40D8" w:rsidRDefault="00C50142" w:rsidP="00C501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</w:tbl>
    <w:p w14:paraId="50B63F4D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A74503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0F6E56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08C8F6" w14:textId="77777777" w:rsidR="00043499" w:rsidRPr="009E001E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12589D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DE514F" w14:textId="77777777" w:rsidR="00043499" w:rsidRDefault="00043499" w:rsidP="00043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E2081B" w14:textId="77777777" w:rsidR="00043499" w:rsidRP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5DEDCB" w14:textId="77777777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78537F" w14:textId="77777777" w:rsidR="00997FD4" w:rsidRDefault="00997FD4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28054D" w14:textId="77777777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6056D5" w14:textId="77777777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EFE698" w14:textId="77777777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6E3E6A" w14:textId="77777777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5D699C" w14:textId="72FDC30A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3047A1" w14:textId="33389BAB" w:rsidR="00485C55" w:rsidRDefault="00485C55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B8C118" w14:textId="53D4849E" w:rsidR="00485C55" w:rsidRDefault="00485C55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F08581" w14:textId="183E731E" w:rsidR="00485C55" w:rsidRDefault="00485C55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D303CA" w14:textId="77777777" w:rsidR="00485C55" w:rsidRDefault="00485C55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A95E50" w14:textId="77777777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93F854" w14:textId="77777777" w:rsidR="00043499" w:rsidRDefault="00043499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AAA37C" w14:textId="77777777" w:rsidR="009E001E" w:rsidRPr="009E001E" w:rsidRDefault="009E001E" w:rsidP="00997F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E00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แผนปรับปรุงประสิทธิภาพการดำเนินงานทุนหมุนเวียน</w:t>
      </w:r>
    </w:p>
    <w:p w14:paraId="214E6DEB" w14:textId="77777777" w:rsidR="009E001E" w:rsidRPr="009E001E" w:rsidRDefault="009E001E" w:rsidP="009E001E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9E001E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กองทุนส่งเสริมการเผยแผ่พระพุทธศาสนาเฉลิมพระเกียรติ ๘๐ พรรษา</w:t>
      </w:r>
    </w:p>
    <w:p w14:paraId="58DB87BE" w14:textId="77777777" w:rsidR="009E001E" w:rsidRPr="003504C8" w:rsidRDefault="008B4540" w:rsidP="009E00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</w:pPr>
      <w:r w:rsidRPr="003504C8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(</w:t>
      </w:r>
      <w:r w:rsidR="0051364A" w:rsidRPr="003504C8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มิถุนายน ๒๕๖๔ – ๓๐ กันยายน ๒๕๖๕</w:t>
      </w:r>
      <w:r w:rsidR="009E001E" w:rsidRPr="003504C8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)</w:t>
      </w:r>
    </w:p>
    <w:p w14:paraId="78F366C7" w14:textId="77777777" w:rsidR="009E001E" w:rsidRPr="009E001E" w:rsidRDefault="009E001E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BAC992" w14:textId="77777777" w:rsidR="009E001E" w:rsidRPr="009E001E" w:rsidRDefault="009E001E" w:rsidP="009E00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D3A176" w14:textId="77777777" w:rsidR="009E001E" w:rsidRPr="009E001E" w:rsidRDefault="009E001E" w:rsidP="009E001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บทสรุปผู้บริหาร</w:t>
      </w:r>
    </w:p>
    <w:p w14:paraId="15E5E0EB" w14:textId="38D33349" w:rsidR="00865BA4" w:rsidRDefault="00E64A7E" w:rsidP="00865B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BA4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</w:t>
      </w:r>
      <w:r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เฉลิมพระเกียรติ </w:t>
      </w:r>
      <w:r w:rsidR="00F5202F" w:rsidRPr="00865BA4">
        <w:rPr>
          <w:rFonts w:ascii="TH SarabunIT๙" w:hAnsi="TH SarabunIT๙" w:cs="TH SarabunIT๙"/>
          <w:spacing w:val="-2"/>
          <w:sz w:val="32"/>
          <w:szCs w:val="32"/>
          <w:cs/>
        </w:rPr>
        <w:t>๘๐</w:t>
      </w:r>
      <w:r w:rsidRPr="00865BA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พรรษา </w:t>
      </w:r>
      <w:r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จัดตั้งขึ้นในกรมการศาสนา กระทรวงวัฒนธรรม ตามมติ</w:t>
      </w:r>
      <w:r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คณะรัฐมนตรีได้มีมติเมื่อวันที่ </w:t>
      </w:r>
      <w:r w:rsidR="00F5202F" w:rsidRPr="00865BA4">
        <w:rPr>
          <w:rFonts w:ascii="TH SarabunIT๙" w:hAnsi="TH SarabunIT๙" w:cs="TH SarabunIT๙"/>
          <w:spacing w:val="-2"/>
          <w:sz w:val="32"/>
          <w:szCs w:val="32"/>
          <w:cs/>
        </w:rPr>
        <w:t>๑๒</w:t>
      </w:r>
      <w:r w:rsidRPr="00865BA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มิถุนายน </w:t>
      </w:r>
      <w:r w:rsidR="00F5202F" w:rsidRPr="00865BA4">
        <w:rPr>
          <w:rFonts w:ascii="TH SarabunIT๙" w:hAnsi="TH SarabunIT๙" w:cs="TH SarabunIT๙"/>
          <w:spacing w:val="-2"/>
          <w:sz w:val="32"/>
          <w:szCs w:val="32"/>
          <w:cs/>
        </w:rPr>
        <w:t>๒๕๕๐</w:t>
      </w:r>
      <w:r w:rsidRPr="00865BA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โดยเห็นชอบ</w:t>
      </w:r>
      <w:r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ให้จัดตั้งกองทุนฯ </w:t>
      </w:r>
      <w:r w:rsidR="00A843B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865BA4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ไว้ในพระราชบัญญัติงบประมาณรายจ่ายประจำปี พ.ศ. </w:t>
      </w:r>
      <w:r w:rsidR="00F5202F" w:rsidRPr="00865BA4">
        <w:rPr>
          <w:rFonts w:ascii="TH SarabunIT๙" w:hAnsi="TH SarabunIT๙" w:cs="TH SarabunIT๙"/>
          <w:spacing w:val="2"/>
          <w:sz w:val="32"/>
          <w:szCs w:val="32"/>
          <w:cs/>
        </w:rPr>
        <w:t>๒๕๕๑</w:t>
      </w:r>
      <w:r w:rsidRPr="00865BA4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pacing w:val="2"/>
          <w:sz w:val="32"/>
          <w:szCs w:val="32"/>
          <w:cs/>
        </w:rPr>
        <w:t>เพื่อใช้ในการดำเนินการบริหารจัดการส่งเสริม</w:t>
      </w:r>
      <w:r w:rsidRPr="00865B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การเผยแผ่พระพุทธศาสนา </w:t>
      </w:r>
      <w:r w:rsidRPr="00865BA4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โดยมีวัตถุประสงค์</w:t>
      </w:r>
      <w:r w:rsidRPr="00865B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เพื่อเฉลิมพระเกียรติพระบาทสมเด็จพระปรมินทรมหาภูมิพลอดุลยเดช </w:t>
      </w:r>
      <w:r w:rsidRPr="00865B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บรมนาถบพิตร เนื่องในวโรกาสทรงเจริญพระชนมพรรษา </w:t>
      </w:r>
      <w:r w:rsidR="00F5202F" w:rsidRPr="00865BA4">
        <w:rPr>
          <w:rFonts w:ascii="TH SarabunIT๙" w:hAnsi="TH SarabunIT๙" w:cs="TH SarabunIT๙"/>
          <w:spacing w:val="-6"/>
          <w:sz w:val="32"/>
          <w:szCs w:val="32"/>
          <w:cs/>
        </w:rPr>
        <w:t>๘๐</w:t>
      </w:r>
      <w:r w:rsidRPr="00865BA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pacing w:val="-6"/>
          <w:sz w:val="32"/>
          <w:szCs w:val="32"/>
          <w:cs/>
        </w:rPr>
        <w:t>พรรษา ส่งเสริมและสนับสนุนให้พระสงฆ์และพุทธบริษัท</w:t>
      </w:r>
      <w:r w:rsidRPr="00865BA4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ไปประกอบศาสนกิจ ณ สังเวชนียสถาน </w:t>
      </w:r>
      <w:r w:rsidR="00F5202F" w:rsidRPr="00865BA4">
        <w:rPr>
          <w:rFonts w:ascii="TH SarabunIT๙" w:hAnsi="TH SarabunIT๙" w:cs="TH SarabunIT๙"/>
          <w:spacing w:val="2"/>
          <w:sz w:val="32"/>
          <w:szCs w:val="32"/>
          <w:cs/>
        </w:rPr>
        <w:t>๔</w:t>
      </w:r>
      <w:r w:rsidRPr="00865BA4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pacing w:val="2"/>
          <w:sz w:val="32"/>
          <w:szCs w:val="32"/>
          <w:cs/>
        </w:rPr>
        <w:t>ตำบล เพื่อประโยชน์ในการเผยแผ่พระพุทธศาสนาโดยเฉพาะพระสงฆ์ผู้</w:t>
      </w:r>
      <w:r w:rsidRPr="00865BA4">
        <w:rPr>
          <w:rFonts w:ascii="TH SarabunIT๙" w:hAnsi="TH SarabunIT๙" w:cs="TH SarabunIT๙"/>
          <w:sz w:val="32"/>
          <w:szCs w:val="32"/>
          <w:cs/>
        </w:rPr>
        <w:t xml:space="preserve">ประกอบคุณงามความดีต่อประเทศชาติ และสนับสนุนการดำเนินงานในกิจกรรมการเผยแผ่พุทธศาสนา </w:t>
      </w:r>
      <w:r w:rsidRPr="00865BA4">
        <w:rPr>
          <w:rFonts w:ascii="TH SarabunIT๙" w:hAnsi="TH SarabunIT๙" w:cs="TH SarabunIT๙"/>
          <w:spacing w:val="-8"/>
          <w:sz w:val="32"/>
          <w:szCs w:val="32"/>
          <w:cs/>
        </w:rPr>
        <w:t>โดยถือปฏิบัติตามระเบียบกรมการศาสนา ว</w:t>
      </w:r>
      <w:r w:rsidR="0051364A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865BA4">
        <w:rPr>
          <w:rFonts w:ascii="TH SarabunIT๙" w:hAnsi="TH SarabunIT๙" w:cs="TH SarabunIT๙"/>
          <w:spacing w:val="-8"/>
          <w:sz w:val="32"/>
          <w:szCs w:val="32"/>
          <w:cs/>
        </w:rPr>
        <w:t>าด</w:t>
      </w:r>
      <w:r w:rsidR="0051364A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865BA4">
        <w:rPr>
          <w:rFonts w:ascii="TH SarabunIT๙" w:hAnsi="TH SarabunIT๙" w:cs="TH SarabunIT๙"/>
          <w:spacing w:val="-8"/>
          <w:sz w:val="32"/>
          <w:szCs w:val="32"/>
          <w:cs/>
        </w:rPr>
        <w:t>วยกองทุนส</w:t>
      </w:r>
      <w:r w:rsidR="0051364A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865BA4">
        <w:rPr>
          <w:rFonts w:ascii="TH SarabunIT๙" w:hAnsi="TH SarabunIT๙" w:cs="TH SarabunIT๙"/>
          <w:spacing w:val="-8"/>
          <w:sz w:val="32"/>
          <w:szCs w:val="32"/>
          <w:cs/>
        </w:rPr>
        <w:t>งเสริมการเผยแผ</w:t>
      </w:r>
      <w:r w:rsidR="0051364A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865BA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พระพุทธศาสนาเฉลิมพระเกียรติ </w:t>
      </w:r>
      <w:r w:rsidR="00F5202F" w:rsidRPr="00865BA4">
        <w:rPr>
          <w:rFonts w:ascii="TH SarabunIT๙" w:hAnsi="TH SarabunIT๙" w:cs="TH SarabunIT๙"/>
          <w:spacing w:val="-8"/>
          <w:sz w:val="32"/>
          <w:szCs w:val="32"/>
          <w:cs/>
        </w:rPr>
        <w:t>๘๐</w:t>
      </w:r>
      <w:r w:rsidRPr="00865BA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พรรษา </w:t>
      </w:r>
      <w:r w:rsidRPr="00865BA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5202F" w:rsidRPr="00865BA4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865BA4">
        <w:rPr>
          <w:rFonts w:ascii="TH SarabunIT๙" w:hAnsi="TH SarabunIT๙" w:cs="TH SarabunIT๙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z w:val="32"/>
          <w:szCs w:val="32"/>
          <w:cs/>
        </w:rPr>
        <w:t>ทั้งนี้ กองทุน</w:t>
      </w:r>
      <w:r w:rsidRPr="00865BA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C4777" w:rsidRPr="00865BA4">
        <w:rPr>
          <w:rFonts w:ascii="TH SarabunIT๙" w:hAnsi="TH SarabunIT๙" w:cs="TH SarabunIT๙"/>
          <w:sz w:val="32"/>
          <w:szCs w:val="32"/>
          <w:cs/>
        </w:rPr>
        <w:t xml:space="preserve">ไม่มีสถานะเป็นนิติบุคคล </w:t>
      </w:r>
      <w:r w:rsidRPr="00865BA4">
        <w:rPr>
          <w:rFonts w:ascii="TH SarabunIT๙" w:hAnsi="TH SarabunIT๙" w:cs="TH SarabunIT๙"/>
          <w:sz w:val="32"/>
          <w:szCs w:val="32"/>
          <w:cs/>
        </w:rPr>
        <w:t>มีการดำเนินงานในรูปแบบคณะกรรมการบริหาร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865BA4">
        <w:rPr>
          <w:rFonts w:ascii="TH SarabunIT๙" w:hAnsi="TH SarabunIT๙" w:cs="TH SarabunIT๙"/>
          <w:sz w:val="32"/>
          <w:szCs w:val="32"/>
          <w:cs/>
        </w:rPr>
        <w:t>ทุนหมุนเวียน ตามพระราชบัญญัติการบริหารทุนหมุนเวียน พ.ศ.  ๒๕๕๘</w:t>
      </w:r>
      <w:r w:rsidR="00CC4777" w:rsidRPr="00865BA4">
        <w:rPr>
          <w:rFonts w:ascii="TH SarabunIT๙" w:hAnsi="TH SarabunIT๙" w:cs="TH SarabunIT๙"/>
          <w:sz w:val="32"/>
          <w:szCs w:val="32"/>
        </w:rPr>
        <w:t xml:space="preserve"> </w:t>
      </w:r>
      <w:r w:rsidR="00CC4777" w:rsidRPr="00865BA4">
        <w:rPr>
          <w:rFonts w:ascii="TH SarabunIT๙" w:hAnsi="TH SarabunIT๙" w:cs="TH SarabunIT๙" w:hint="cs"/>
          <w:sz w:val="32"/>
          <w:szCs w:val="32"/>
          <w:cs/>
        </w:rPr>
        <w:t>และได้เข้าสู่ระบบการประเมินผล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CC4777" w:rsidRPr="00865BA4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การดำเนินงานทุนหมุนเวียน ตั้งแต่ปี พ.ศ. </w:t>
      </w:r>
      <w:r w:rsidR="00F5202F" w:rsidRPr="00865BA4">
        <w:rPr>
          <w:rFonts w:ascii="TH SarabunIT๙" w:hAnsi="TH SarabunIT๙" w:cs="TH SarabunIT๙" w:hint="cs"/>
          <w:sz w:val="32"/>
          <w:szCs w:val="32"/>
          <w:cs/>
        </w:rPr>
        <w:t>๒๕๕๓</w:t>
      </w:r>
      <w:r w:rsidR="00CC4777" w:rsidRPr="00865BA4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เป็นต้นมาจนถึงปัจจุบัน และกรมบัญชีกลางในฐานหน่วยงานที่ทำหน้าที่กำกับดูแลเงินนอกงบประมาณได้รายงานผลการดำเนินงานของ</w:t>
      </w:r>
      <w:r w:rsidR="00CC4777" w:rsidRPr="00865BA4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</w:t>
      </w:r>
      <w:r w:rsidR="00CC4777" w:rsidRPr="00865B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เฉลิมพระเกียรติ </w:t>
      </w:r>
      <w:r w:rsidR="00F5202F" w:rsidRPr="00865BA4">
        <w:rPr>
          <w:rFonts w:ascii="TH SarabunIT๙" w:hAnsi="TH SarabunIT๙" w:cs="TH SarabunIT๙"/>
          <w:spacing w:val="-6"/>
          <w:sz w:val="32"/>
          <w:szCs w:val="32"/>
          <w:cs/>
        </w:rPr>
        <w:t>๘๐</w:t>
      </w:r>
      <w:r w:rsidR="00CC4777" w:rsidRPr="00865BA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777" w:rsidRPr="00865BA4">
        <w:rPr>
          <w:rFonts w:ascii="TH SarabunIT๙" w:hAnsi="TH SarabunIT๙" w:cs="TH SarabunIT๙"/>
          <w:spacing w:val="-6"/>
          <w:sz w:val="32"/>
          <w:szCs w:val="32"/>
          <w:cs/>
        </w:rPr>
        <w:t>พรรษา</w:t>
      </w:r>
      <w:r w:rsidR="00CC4777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ในรอบสิ้นปีบัญชี </w:t>
      </w:r>
      <w:r w:rsidR="00F5202F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>๒๕๖</w:t>
      </w:r>
      <w:r w:rsidR="00641452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CC4777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ว่ามีผลการประเมิน “ปรับปรุง/พัฒนา” </w:t>
      </w:r>
      <w:r w:rsidR="00B51789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คือ </w:t>
      </w:r>
      <w:r w:rsidR="00A843B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51789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มีผลการประเมินเฉลี่ยเกินกว่ามาตรฐาน (ตั้งแต่ระดับ </w:t>
      </w:r>
      <w:r w:rsidR="00F5202F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="00B51789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5202F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>๐๐๐๐</w:t>
      </w:r>
      <w:r w:rsidR="00B51789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ขึ้นไป) แต่มียังผลการประเมิน </w:t>
      </w:r>
      <w:r w:rsidR="00F5202F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B51789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ด้าน ที่ต่ำกว่าเกณฑ์</w:t>
      </w:r>
      <w:r w:rsidR="00B51789" w:rsidRPr="00865BA4">
        <w:rPr>
          <w:rFonts w:ascii="TH SarabunIT๙" w:hAnsi="TH SarabunIT๙" w:cs="TH SarabunIT๙" w:hint="cs"/>
          <w:sz w:val="32"/>
          <w:szCs w:val="32"/>
          <w:cs/>
        </w:rPr>
        <w:t>มาตรฐาน (</w:t>
      </w:r>
      <w:r w:rsidR="00B51789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คะแนนต่ำกว่า </w:t>
      </w:r>
      <w:r w:rsidR="00F5202F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>๓</w:t>
      </w:r>
      <w:r w:rsidR="00B51789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F5202F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>๐๐๐๐</w:t>
      </w:r>
      <w:r w:rsidR="00B51789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="00B51789" w:rsidRPr="00865BA4">
        <w:rPr>
          <w:rFonts w:ascii="TH SarabunIT๙" w:hAnsi="TH SarabunIT๙" w:cs="TH SarabunIT๙" w:hint="cs"/>
          <w:sz w:val="32"/>
          <w:szCs w:val="32"/>
          <w:cs/>
        </w:rPr>
        <w:t>ได้แก่ ด้าน</w:t>
      </w:r>
      <w:r w:rsidR="00B51789" w:rsidRPr="00865BA4">
        <w:rPr>
          <w:rFonts w:ascii="TH SarabunIT๙" w:hAnsi="TH SarabunIT๙" w:cs="TH SarabunIT๙"/>
          <w:sz w:val="32"/>
          <w:szCs w:val="32"/>
          <w:cs/>
        </w:rPr>
        <w:t>การดำเนินงานตามนโยบายรัฐ/กระทรวงการคลัง</w:t>
      </w:r>
      <w:r w:rsidR="00B51789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2EF261ED" w14:textId="747B72F7" w:rsidR="007D6EFD" w:rsidRPr="003504C8" w:rsidRDefault="005C44F3" w:rsidP="00865BA4">
      <w:pPr>
        <w:spacing w:after="0" w:line="240" w:lineRule="auto"/>
        <w:ind w:firstLine="720"/>
        <w:jc w:val="thaiDistribute"/>
        <w:rPr>
          <w:rStyle w:val="mw-headline"/>
          <w:rFonts w:ascii="TH SarabunIT๙" w:hAnsi="TH SarabunIT๙" w:cs="TH SarabunIT๙"/>
          <w:color w:val="0070C0"/>
          <w:sz w:val="32"/>
          <w:szCs w:val="32"/>
        </w:rPr>
      </w:pPr>
      <w:r w:rsidRPr="00865BA4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</w:t>
      </w:r>
      <w:r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เฉลิมพระเกียรติ </w:t>
      </w:r>
      <w:r w:rsidR="00F5202F" w:rsidRPr="00865BA4">
        <w:rPr>
          <w:rFonts w:ascii="TH SarabunIT๙" w:hAnsi="TH SarabunIT๙" w:cs="TH SarabunIT๙"/>
          <w:spacing w:val="-2"/>
          <w:sz w:val="32"/>
          <w:szCs w:val="32"/>
          <w:cs/>
        </w:rPr>
        <w:t>๘๐</w:t>
      </w:r>
      <w:r w:rsidRPr="00865BA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พรรษา </w:t>
      </w:r>
      <w:r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="00CC4777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จัดทำแผนปรับปรุงพัฒนา</w:t>
      </w:r>
      <w:r w:rsidR="00CC4777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ประสิทธิภาพการดำเนินงานของทุนหมุนเวียน </w:t>
      </w:r>
      <w:r w:rsidRPr="00865B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กองทุนส่งเสริมการเผยแผ่พระพุทธศาสนาเฉลิมพระเกียรติ ๘๐ พรรษา </w:t>
      </w:r>
      <w:r w:rsidRPr="003504C8">
        <w:rPr>
          <w:rFonts w:ascii="TH SarabunIT๙" w:hAnsi="TH SarabunIT๙" w:cs="TH SarabunIT๙"/>
          <w:color w:val="0070C0"/>
          <w:spacing w:val="-6"/>
          <w:sz w:val="32"/>
          <w:szCs w:val="32"/>
          <w:cs/>
        </w:rPr>
        <w:t>(</w:t>
      </w:r>
      <w:r w:rsidR="0051364A" w:rsidRPr="003504C8">
        <w:rPr>
          <w:rFonts w:ascii="TH SarabunIT๙" w:hAnsi="TH SarabunIT๙" w:cs="TH SarabunIT๙"/>
          <w:color w:val="0070C0"/>
          <w:spacing w:val="-6"/>
          <w:sz w:val="32"/>
          <w:szCs w:val="32"/>
          <w:cs/>
        </w:rPr>
        <w:t>มิถุนายน ๒๕๖๔ – ๓๐ กันยายน ๒๕๖๕</w:t>
      </w:r>
      <w:r w:rsidRPr="003504C8">
        <w:rPr>
          <w:rFonts w:ascii="TH SarabunIT๙" w:hAnsi="TH SarabunIT๙" w:cs="TH SarabunIT๙"/>
          <w:color w:val="0070C0"/>
          <w:spacing w:val="-6"/>
          <w:sz w:val="32"/>
          <w:szCs w:val="32"/>
          <w:cs/>
        </w:rPr>
        <w:t>)</w:t>
      </w:r>
      <w:r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616B9" w:rsidRPr="00865B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เสนอคณะกรรมการบริหารเงินทุนหมุนเวียน </w:t>
      </w:r>
      <w:r w:rsidR="002616B9" w:rsidRPr="00865BA4">
        <w:rPr>
          <w:rFonts w:ascii="TH SarabunIT๙" w:hAnsi="TH SarabunIT๙" w:cs="TH SarabunIT๙"/>
          <w:spacing w:val="-6"/>
          <w:sz w:val="32"/>
          <w:szCs w:val="32"/>
          <w:cs/>
        </w:rPr>
        <w:t>กองทุนส่งเสริม</w:t>
      </w:r>
      <w:r w:rsidR="002616B9"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การเผยแผ่พระพุทธศาสนาเฉลิมพระเกียรติ ๘๐ </w:t>
      </w:r>
      <w:r w:rsidR="002616B9" w:rsidRPr="00154FB6">
        <w:rPr>
          <w:rFonts w:ascii="TH SarabunIT๙" w:hAnsi="TH SarabunIT๙" w:cs="TH SarabunIT๙"/>
          <w:spacing w:val="-2"/>
          <w:sz w:val="32"/>
          <w:szCs w:val="32"/>
          <w:cs/>
        </w:rPr>
        <w:t>พรรษา</w:t>
      </w:r>
      <w:r w:rsidR="002616B9" w:rsidRPr="00154F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พิจารณาเห็นชอบในคราวประชุม เมื่อวันที่ </w:t>
      </w:r>
      <w:r w:rsidR="00154FB6" w:rsidRPr="00154FB6">
        <w:rPr>
          <w:rFonts w:ascii="TH SarabunIT๙" w:hAnsi="TH SarabunIT๙" w:cs="TH SarabunIT๙" w:hint="cs"/>
          <w:spacing w:val="-2"/>
          <w:sz w:val="32"/>
          <w:szCs w:val="32"/>
          <w:cs/>
        </w:rPr>
        <w:t>20</w:t>
      </w:r>
      <w:r w:rsidR="002616B9" w:rsidRPr="00154F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พฤษภาคม </w:t>
      </w:r>
      <w:r w:rsidR="00F5202F" w:rsidRPr="00154FB6">
        <w:rPr>
          <w:rFonts w:ascii="TH SarabunIT๙" w:hAnsi="TH SarabunIT๙" w:cs="TH SarabunIT๙" w:hint="cs"/>
          <w:spacing w:val="-2"/>
          <w:sz w:val="32"/>
          <w:szCs w:val="32"/>
          <w:cs/>
        </w:rPr>
        <w:t>๒๕๖</w:t>
      </w:r>
      <w:r w:rsidR="00154FB6" w:rsidRPr="00154FB6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2616B9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โดยแผนปรับปรุงพัฒนาประสิทธิภาพการดำเนินงานของทุนหมุนเวียน </w:t>
      </w:r>
      <w:r w:rsidR="002616B9" w:rsidRPr="00865BA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กองทุนส่งเสริมการเผยแผ่พระพุทธศาสนาเฉลิมพระเกียรติ ๘๐ พรรษา </w:t>
      </w:r>
      <w:r w:rsidR="002616B9" w:rsidRPr="003504C8">
        <w:rPr>
          <w:rFonts w:ascii="TH SarabunIT๙" w:hAnsi="TH SarabunIT๙" w:cs="TH SarabunIT๙"/>
          <w:color w:val="0070C0"/>
          <w:spacing w:val="-2"/>
          <w:sz w:val="32"/>
          <w:szCs w:val="32"/>
          <w:cs/>
        </w:rPr>
        <w:t>(</w:t>
      </w:r>
      <w:r w:rsidR="0051364A" w:rsidRPr="003504C8">
        <w:rPr>
          <w:rFonts w:ascii="TH SarabunIT๙" w:hAnsi="TH SarabunIT๙" w:cs="TH SarabunIT๙"/>
          <w:color w:val="0070C0"/>
          <w:spacing w:val="-2"/>
          <w:sz w:val="32"/>
          <w:szCs w:val="32"/>
          <w:cs/>
        </w:rPr>
        <w:t>มิถุนายน ๒๕๖๔ – ๓๐ กันยายน ๒๕๖๕</w:t>
      </w:r>
      <w:r w:rsidR="002616B9" w:rsidRPr="003504C8">
        <w:rPr>
          <w:rFonts w:ascii="TH SarabunIT๙" w:hAnsi="TH SarabunIT๙" w:cs="TH SarabunIT๙"/>
          <w:color w:val="0070C0"/>
          <w:spacing w:val="-2"/>
          <w:sz w:val="32"/>
          <w:szCs w:val="32"/>
          <w:cs/>
        </w:rPr>
        <w:t>)</w:t>
      </w:r>
      <w:r w:rsidR="002616B9" w:rsidRPr="00865BA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D6EFD" w:rsidRPr="00865BA4">
        <w:rPr>
          <w:rStyle w:val="mw-headline"/>
          <w:rFonts w:ascii="TH SarabunIT๙" w:hAnsi="TH SarabunIT๙" w:cs="TH SarabunIT๙"/>
          <w:sz w:val="32"/>
          <w:szCs w:val="32"/>
          <w:cs/>
        </w:rPr>
        <w:t>หมุนเวียน</w:t>
      </w:r>
      <w:r w:rsidR="007D6EFD" w:rsidRPr="00865BA4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6EFD" w:rsidRPr="003504C8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ประกอบด้วย </w:t>
      </w:r>
      <w:r w:rsidR="00F5202F" w:rsidRPr="003504C8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>๑</w:t>
      </w:r>
      <w:r w:rsidR="007D6EFD" w:rsidRPr="003504C8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 ยุทธศาสตร์ โดยมี </w:t>
      </w:r>
      <w:r w:rsidR="00A04ACB" w:rsidRPr="003504C8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>๑</w:t>
      </w:r>
      <w:r w:rsidR="007D6EFD" w:rsidRPr="003504C8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 แผนงาน </w:t>
      </w:r>
      <w:r w:rsidR="00A04ACB" w:rsidRPr="003504C8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>๒</w:t>
      </w:r>
      <w:r w:rsidR="007D6EFD" w:rsidRPr="003504C8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 โครงการ/กิจกรรม ดังนี้</w:t>
      </w:r>
    </w:p>
    <w:p w14:paraId="23A390AC" w14:textId="77777777" w:rsidR="007D6EFD" w:rsidRPr="00644FA5" w:rsidRDefault="007D6EFD" w:rsidP="007D6EFD">
      <w:pPr>
        <w:pStyle w:val="NormalWeb"/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b/>
          <w:bCs/>
          <w:sz w:val="32"/>
          <w:szCs w:val="32"/>
        </w:rPr>
      </w:pPr>
      <w:r w:rsidRPr="00644FA5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644FA5">
        <w:rPr>
          <w:rStyle w:val="mw-headline"/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ด้านการดำเนินงานตามนโยบายรัฐ/กระทรวงการคลัง</w:t>
      </w:r>
    </w:p>
    <w:p w14:paraId="54F1EC93" w14:textId="77777777" w:rsidR="007D6EFD" w:rsidRPr="00644FA5" w:rsidRDefault="007D6EFD" w:rsidP="007D6EFD">
      <w:pPr>
        <w:pStyle w:val="NormalWeb"/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b/>
          <w:bCs/>
          <w:sz w:val="32"/>
          <w:szCs w:val="32"/>
        </w:rPr>
      </w:pPr>
      <w:r w:rsidRPr="00644FA5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644FA5">
        <w:rPr>
          <w:rStyle w:val="mw-headline"/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44FA5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การพัฒนาและเพิ่มระดับการ</w:t>
      </w:r>
      <w:r w:rsidRPr="00644FA5">
        <w:rPr>
          <w:rStyle w:val="mw-headline"/>
          <w:rFonts w:ascii="TH SarabunIT๙" w:hAnsi="TH SarabunIT๙" w:cs="TH SarabunIT๙"/>
          <w:b/>
          <w:bCs/>
          <w:sz w:val="32"/>
          <w:szCs w:val="32"/>
          <w:cs/>
        </w:rPr>
        <w:t>ดำเนินการตามแผนพัฒนาระบบการจ่ายเงิน และการรับเงินของทุนหมุนเวียนผ่านระบบอิเล็กทรอนิกส์</w:t>
      </w:r>
    </w:p>
    <w:p w14:paraId="600DB84A" w14:textId="77777777" w:rsidR="00865BA4" w:rsidRPr="00644FA5" w:rsidRDefault="007D6EFD" w:rsidP="00865BA4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sz w:val="32"/>
          <w:szCs w:val="32"/>
        </w:rPr>
      </w:pPr>
      <w:r w:rsidRPr="00644FA5">
        <w:rPr>
          <w:rStyle w:val="mw-headline"/>
          <w:rFonts w:ascii="TH SarabunIT๙" w:hAnsi="TH SarabunIT๙" w:cs="TH SarabunIT๙"/>
          <w:sz w:val="32"/>
          <w:szCs w:val="32"/>
        </w:rPr>
        <w:tab/>
      </w:r>
      <w:r w:rsidR="00A04ACB" w:rsidRPr="00644FA5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644FA5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>พัฒนาระบบการจ่ายเงินและการรับเงินของทุนหมุนเวียนผ่านระบบอิเล็กทรอนิกส์</w:t>
      </w:r>
      <w:r w:rsidRPr="00644FA5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ของ</w:t>
      </w:r>
      <w:r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กองทุนส่งเสริมการเผยแผ่พระพุทธศาสนาเฉลิมพระเกียรติ </w:t>
      </w:r>
      <w:r w:rsidR="00F5202F"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>๘๐</w:t>
      </w:r>
      <w:r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 พรรษา</w:t>
      </w:r>
    </w:p>
    <w:p w14:paraId="0963D683" w14:textId="48BE840F" w:rsidR="009E001E" w:rsidRPr="00644FA5" w:rsidRDefault="00865BA4" w:rsidP="00865BA4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ab/>
      </w:r>
      <w:r w:rsidR="00A04ACB" w:rsidRPr="00644FA5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7D6EFD" w:rsidRPr="00644FA5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D6EFD"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>เพิ่มระดับการดำเนินการตามแผนพัฒนาระบบการจ่ายเงินและการรับเงินของ</w:t>
      </w:r>
      <w:r w:rsidR="00A843B8"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br/>
      </w:r>
      <w:r w:rsidR="007D6EFD"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>ทุนหมุนเวียนผ่านระบบอิเล็กทรอนิกส์</w:t>
      </w:r>
      <w:r w:rsidR="007D6EFD" w:rsidRPr="00644FA5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ของ</w:t>
      </w:r>
      <w:r w:rsidR="007D6EFD"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กองทุนส่งเสริมการเผยแผ่พระพุทธศาสนาเฉลิมพระเกียรติ </w:t>
      </w:r>
      <w:r w:rsidR="00F5202F"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>๘๐</w:t>
      </w:r>
      <w:r w:rsidR="007D6EFD" w:rsidRPr="00644FA5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 พรรษา</w:t>
      </w:r>
    </w:p>
    <w:p w14:paraId="56291B15" w14:textId="70453791" w:rsidR="009E001E" w:rsidRDefault="009E001E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71B80D" w14:textId="67AEA6A8" w:rsidR="00485C55" w:rsidRDefault="00485C55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3C765D" w14:textId="77777777" w:rsidR="00485C55" w:rsidRDefault="00485C55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00D704" w14:textId="77777777" w:rsidR="009C7D97" w:rsidRPr="009E001E" w:rsidRDefault="00654F58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E00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แผนปรับปรุง</w:t>
      </w:r>
      <w:r w:rsidR="009C7D97" w:rsidRPr="009E001E">
        <w:rPr>
          <w:rFonts w:ascii="TH SarabunIT๙" w:hAnsi="TH SarabunIT๙" w:cs="TH SarabunIT๙"/>
          <w:b/>
          <w:bCs/>
          <w:sz w:val="40"/>
          <w:szCs w:val="40"/>
          <w:cs/>
        </w:rPr>
        <w:t>ประสิทธิภาพ</w:t>
      </w:r>
      <w:r w:rsidRPr="009E001E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การดำเนินงาน</w:t>
      </w:r>
      <w:r w:rsidR="009C7D97" w:rsidRPr="009E001E">
        <w:rPr>
          <w:rFonts w:ascii="TH SarabunIT๙" w:hAnsi="TH SarabunIT๙" w:cs="TH SarabunIT๙"/>
          <w:b/>
          <w:bCs/>
          <w:sz w:val="40"/>
          <w:szCs w:val="40"/>
          <w:cs/>
        </w:rPr>
        <w:t>ทุนหมุนเวียน</w:t>
      </w:r>
    </w:p>
    <w:p w14:paraId="75455485" w14:textId="77777777" w:rsidR="00D3172A" w:rsidRPr="009E001E" w:rsidRDefault="006B0191" w:rsidP="006D4C5E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9E001E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กองทุนส่งเสริมการเผยแผ่พระพุทธศาสนาเฉลิมพระเกียรติ ๘๐ พรรษา</w:t>
      </w:r>
    </w:p>
    <w:p w14:paraId="7FC868A0" w14:textId="77777777" w:rsidR="009E001E" w:rsidRPr="003504C8" w:rsidRDefault="008B4540" w:rsidP="006D4C5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</w:pPr>
      <w:r w:rsidRPr="003504C8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(</w:t>
      </w:r>
      <w:r w:rsidR="0051364A" w:rsidRPr="003504C8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มิถุนายน ๒๕๖๔ – ๓๐ กันยายน ๒๕๖๕</w:t>
      </w:r>
      <w:r w:rsidR="009E001E" w:rsidRPr="003504C8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)</w:t>
      </w:r>
    </w:p>
    <w:p w14:paraId="4662D210" w14:textId="77777777" w:rsidR="00271B95" w:rsidRPr="009E001E" w:rsidRDefault="00271B95" w:rsidP="006D4C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21871A" w14:textId="77777777" w:rsidR="009C7D97" w:rsidRPr="009E001E" w:rsidRDefault="006D04C8" w:rsidP="006D4C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E00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 </w:t>
      </w:r>
      <w:r w:rsidR="009C7D97" w:rsidRPr="009E001E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1948E1BD" w14:textId="77777777" w:rsidR="0036380E" w:rsidRPr="002C2F85" w:rsidRDefault="00171FDC" w:rsidP="00F7476A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F85">
        <w:rPr>
          <w:rFonts w:ascii="TH SarabunIT๙" w:hAnsi="TH SarabunIT๙" w:cs="TH SarabunIT๙"/>
          <w:sz w:val="32"/>
          <w:szCs w:val="32"/>
          <w:cs/>
        </w:rPr>
        <w:t>กระทรวงวัฒนธรรม โดยกรมการศาสนาได้เสนอเรื่องขอจัดตั้งกองทุนส่งเสริมการเผยแผ่พระพุทธศาสนา</w:t>
      </w:r>
      <w:r w:rsidRPr="002C2F8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เฉลิมพระเกียรติ </w:t>
      </w:r>
      <w:r w:rsidR="00F5202F" w:rsidRPr="002C2F85">
        <w:rPr>
          <w:rFonts w:ascii="TH SarabunIT๙" w:hAnsi="TH SarabunIT๙" w:cs="TH SarabunIT๙"/>
          <w:spacing w:val="-2"/>
          <w:sz w:val="32"/>
          <w:szCs w:val="32"/>
          <w:cs/>
        </w:rPr>
        <w:t>๘๐</w:t>
      </w:r>
      <w:r w:rsidRPr="002C2F8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C2F8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พรรษา ในการนี้ คณะรัฐมนตรีได้มีมติเมื่อวันที่ </w:t>
      </w:r>
      <w:r w:rsidR="00F5202F" w:rsidRPr="002C2F85">
        <w:rPr>
          <w:rFonts w:ascii="TH SarabunIT๙" w:hAnsi="TH SarabunIT๙" w:cs="TH SarabunIT๙"/>
          <w:spacing w:val="-2"/>
          <w:sz w:val="32"/>
          <w:szCs w:val="32"/>
          <w:cs/>
        </w:rPr>
        <w:t>๑๒</w:t>
      </w:r>
      <w:r w:rsidRPr="002C2F8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C2F8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มิถุนายน </w:t>
      </w:r>
      <w:r w:rsidR="00F5202F" w:rsidRPr="002C2F85">
        <w:rPr>
          <w:rFonts w:ascii="TH SarabunIT๙" w:hAnsi="TH SarabunIT๙" w:cs="TH SarabunIT๙"/>
          <w:spacing w:val="-2"/>
          <w:sz w:val="32"/>
          <w:szCs w:val="32"/>
          <w:cs/>
        </w:rPr>
        <w:t>๒๕๕๐</w:t>
      </w:r>
      <w:r w:rsidRPr="002C2F8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C2F8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อนุมัติให้จัดตั้งกองทุนฯ </w:t>
      </w:r>
      <w:r w:rsidRPr="002C2F8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ไว้ในพระราชบัญญัติงบประมาณรายจ่ายประจำปี พ.ศ. </w:t>
      </w:r>
      <w:r w:rsidR="00F5202F" w:rsidRPr="002C2F85">
        <w:rPr>
          <w:rFonts w:ascii="TH SarabunIT๙" w:hAnsi="TH SarabunIT๙" w:cs="TH SarabunIT๙"/>
          <w:spacing w:val="2"/>
          <w:sz w:val="32"/>
          <w:szCs w:val="32"/>
          <w:cs/>
        </w:rPr>
        <w:t>๒๕๕๑</w:t>
      </w:r>
      <w:r w:rsidRPr="002C2F85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2C2F85">
        <w:rPr>
          <w:rFonts w:ascii="TH SarabunIT๙" w:hAnsi="TH SarabunIT๙" w:cs="TH SarabunIT๙"/>
          <w:spacing w:val="2"/>
          <w:sz w:val="32"/>
          <w:szCs w:val="32"/>
          <w:cs/>
        </w:rPr>
        <w:t>เพื่อใช้ในการดำเนินการบริหารจัดการส่งเสริม</w:t>
      </w:r>
      <w:r w:rsidRPr="002C2F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การเผยแผ่พระพุทธศาสนา โดยมีวัตถุประสงค์เพื่อเฉลิมพระเกียรติพระบาทสมเด็จพระปรมินทรมหาภูมิพลอดุลยเดช </w:t>
      </w:r>
      <w:r w:rsidRPr="002C2F8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บรมนาถบพิตร เนื่องในวโรกาสทรงเจริญพระชนมพรรษา </w:t>
      </w:r>
      <w:r w:rsidR="00F5202F" w:rsidRPr="002C2F85">
        <w:rPr>
          <w:rFonts w:ascii="TH SarabunIT๙" w:hAnsi="TH SarabunIT๙" w:cs="TH SarabunIT๙"/>
          <w:spacing w:val="-6"/>
          <w:sz w:val="32"/>
          <w:szCs w:val="32"/>
          <w:cs/>
        </w:rPr>
        <w:t>๘๐</w:t>
      </w:r>
      <w:r w:rsidRPr="002C2F8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2F85">
        <w:rPr>
          <w:rFonts w:ascii="TH SarabunIT๙" w:hAnsi="TH SarabunIT๙" w:cs="TH SarabunIT๙"/>
          <w:spacing w:val="-6"/>
          <w:sz w:val="32"/>
          <w:szCs w:val="32"/>
          <w:cs/>
        </w:rPr>
        <w:t>พรรษา ส่งเสริมและสนับสนุนให้พระสงฆ์และพุทธบริษัท</w:t>
      </w:r>
      <w:r w:rsidRPr="002C2F8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ไปประกอบศาสนกิจ ณ สังเวชนียสถาน </w:t>
      </w:r>
      <w:r w:rsidR="00F5202F" w:rsidRPr="002C2F85">
        <w:rPr>
          <w:rFonts w:ascii="TH SarabunIT๙" w:hAnsi="TH SarabunIT๙" w:cs="TH SarabunIT๙"/>
          <w:spacing w:val="2"/>
          <w:sz w:val="32"/>
          <w:szCs w:val="32"/>
          <w:cs/>
        </w:rPr>
        <w:t>๔</w:t>
      </w:r>
      <w:r w:rsidRPr="002C2F85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2C2F85">
        <w:rPr>
          <w:rFonts w:ascii="TH SarabunIT๙" w:hAnsi="TH SarabunIT๙" w:cs="TH SarabunIT๙"/>
          <w:spacing w:val="2"/>
          <w:sz w:val="32"/>
          <w:szCs w:val="32"/>
          <w:cs/>
        </w:rPr>
        <w:t>ตำบล เพื่อประโยชน์ในการเผยแผ่พระพุทธศาสนาโดยเฉพาะพระสงฆ์ผู้</w:t>
      </w:r>
      <w:r w:rsidRPr="002C2F85">
        <w:rPr>
          <w:rFonts w:ascii="TH SarabunIT๙" w:hAnsi="TH SarabunIT๙" w:cs="TH SarabunIT๙"/>
          <w:sz w:val="32"/>
          <w:szCs w:val="32"/>
          <w:cs/>
        </w:rPr>
        <w:t xml:space="preserve">ประกอบคุณงามความดีต่อประเทศชาติ และสนับสนุนการดำเนินงานในกิจกรรมการเผยแผ่พุทธศาสนา </w:t>
      </w:r>
      <w:r w:rsidRPr="002C2F85">
        <w:rPr>
          <w:rFonts w:ascii="TH SarabunIT๙" w:hAnsi="TH SarabunIT๙" w:cs="TH SarabunIT๙"/>
          <w:spacing w:val="-8"/>
          <w:sz w:val="32"/>
          <w:szCs w:val="32"/>
          <w:cs/>
        </w:rPr>
        <w:t>โดยถือปฏิบัติตามระเบียบกรมการศาสนา ว</w:t>
      </w:r>
      <w:r w:rsidR="00F26C5E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2C2F85">
        <w:rPr>
          <w:rFonts w:ascii="TH SarabunIT๙" w:hAnsi="TH SarabunIT๙" w:cs="TH SarabunIT๙"/>
          <w:spacing w:val="-8"/>
          <w:sz w:val="32"/>
          <w:szCs w:val="32"/>
          <w:cs/>
        </w:rPr>
        <w:t>าด</w:t>
      </w:r>
      <w:r w:rsidR="00F26C5E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2C2F85">
        <w:rPr>
          <w:rFonts w:ascii="TH SarabunIT๙" w:hAnsi="TH SarabunIT๙" w:cs="TH SarabunIT๙"/>
          <w:spacing w:val="-8"/>
          <w:sz w:val="32"/>
          <w:szCs w:val="32"/>
          <w:cs/>
        </w:rPr>
        <w:t>วยกองทุนส</w:t>
      </w:r>
      <w:r w:rsidR="00F26C5E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2C2F85">
        <w:rPr>
          <w:rFonts w:ascii="TH SarabunIT๙" w:hAnsi="TH SarabunIT๙" w:cs="TH SarabunIT๙"/>
          <w:spacing w:val="-8"/>
          <w:sz w:val="32"/>
          <w:szCs w:val="32"/>
          <w:cs/>
        </w:rPr>
        <w:t>งเสริมการเผยแผ</w:t>
      </w:r>
      <w:r w:rsidR="00F26C5E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2C2F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พระพุทธศาสนาเฉลิมพระเกียรติ </w:t>
      </w:r>
      <w:r w:rsidR="00F5202F" w:rsidRPr="002C2F85">
        <w:rPr>
          <w:rFonts w:ascii="TH SarabunIT๙" w:hAnsi="TH SarabunIT๙" w:cs="TH SarabunIT๙"/>
          <w:spacing w:val="-8"/>
          <w:sz w:val="32"/>
          <w:szCs w:val="32"/>
          <w:cs/>
        </w:rPr>
        <w:t>๘๐</w:t>
      </w:r>
      <w:r w:rsidRPr="002C2F8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C2F8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พรรษา </w:t>
      </w:r>
      <w:r w:rsidRPr="002C2F8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5202F" w:rsidRPr="002C2F85">
        <w:rPr>
          <w:rFonts w:ascii="TH SarabunIT๙" w:hAnsi="TH SarabunIT๙" w:cs="TH SarabunIT๙"/>
          <w:sz w:val="32"/>
          <w:szCs w:val="32"/>
          <w:cs/>
        </w:rPr>
        <w:t>๒๕๕๑</w:t>
      </w:r>
      <w:r w:rsidR="00B118B4" w:rsidRPr="002C2F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08DBB7" w14:textId="4FDCFE3A" w:rsidR="00EF5343" w:rsidRPr="00FA47C4" w:rsidRDefault="0036380E" w:rsidP="003A6E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F85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นับตั้งแต่ปีงบประมาณ พ.ศ. </w:t>
      </w:r>
      <w:r w:rsidR="00F5202F" w:rsidRPr="002C2F85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Pr="002C2F8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เป็นต้นมา กองทุนฯ ได้ดำเนินการ</w:t>
      </w:r>
      <w:r w:rsidR="003A6EB3" w:rsidRPr="002C2F85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ส่งเสริมสนับสนุนและพัฒนา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การดำเนินกิจกรรมเผยแผ่พระพุทธศาสนา </w:t>
      </w:r>
      <w:r w:rsidR="00D13E4F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โดยได้ดำเนินงานตามแผนปฏิบัติ</w:t>
      </w:r>
      <w:r w:rsidR="00D13E4F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การ จำนวน</w:t>
      </w:r>
      <w:r w:rsidR="00454FD5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5202F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="00B9705D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8</w:t>
      </w:r>
      <w:r w:rsidR="00454FD5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13E4F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โครงการ </w:t>
      </w:r>
      <w:r w:rsidR="00F5202F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C23BB1" w:rsidRPr="00B9705D">
        <w:rPr>
          <w:rFonts w:ascii="TH SarabunIT๙" w:hAnsi="TH SarabunIT๙" w:cs="TH SarabunIT๙"/>
          <w:spacing w:val="-8"/>
          <w:sz w:val="32"/>
          <w:szCs w:val="32"/>
          <w:cs/>
        </w:rPr>
        <w:t>สนับสนุนพระสงฆ์และ</w:t>
      </w:r>
      <w:r w:rsidR="002814E8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</w:t>
      </w:r>
      <w:r w:rsidR="00C23BB1" w:rsidRPr="00B9705D">
        <w:rPr>
          <w:rFonts w:ascii="TH SarabunIT๙" w:hAnsi="TH SarabunIT๙" w:cs="TH SarabunIT๙"/>
          <w:spacing w:val="-8"/>
          <w:sz w:val="32"/>
          <w:szCs w:val="32"/>
          <w:cs/>
        </w:rPr>
        <w:t>เครือข่ายดำเนิน</w:t>
      </w:r>
      <w:r w:rsidR="002814E8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งาน</w:t>
      </w:r>
      <w:r w:rsidR="00C23BB1" w:rsidRPr="00B9705D">
        <w:rPr>
          <w:rFonts w:ascii="TH SarabunIT๙" w:hAnsi="TH SarabunIT๙" w:cs="TH SarabunIT๙"/>
          <w:spacing w:val="-8"/>
          <w:sz w:val="32"/>
          <w:szCs w:val="32"/>
          <w:cs/>
        </w:rPr>
        <w:t>ขับเคลื่อนกิจกรรมเผยแผ่พระพุทธศาสนา จำนวน</w:t>
      </w:r>
      <w:r w:rsidR="00F5202F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26C5E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๒</w:t>
      </w:r>
      <w:r w:rsidR="00B9705D" w:rsidRPr="00B9705D">
        <w:rPr>
          <w:rFonts w:ascii="TH SarabunIT๙" w:hAnsi="TH SarabunIT๙" w:cs="TH SarabunIT๙" w:hint="cs"/>
          <w:spacing w:val="-8"/>
          <w:sz w:val="32"/>
          <w:szCs w:val="32"/>
          <w:cs/>
        </w:rPr>
        <w:t>71</w:t>
      </w:r>
      <w:r w:rsidR="00F5202F" w:rsidRPr="00B97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BB1" w:rsidRPr="00B9705D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="002814E8" w:rsidRPr="00B97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E4F" w:rsidRPr="00B9705D">
        <w:rPr>
          <w:rFonts w:ascii="TH SarabunIT๙" w:hAnsi="TH SarabunIT๙" w:cs="TH SarabunIT๙" w:hint="cs"/>
          <w:sz w:val="32"/>
          <w:szCs w:val="32"/>
          <w:cs/>
        </w:rPr>
        <w:t xml:space="preserve">วงเงินทังสิ้น </w:t>
      </w:r>
      <w:r w:rsidR="00F5202F" w:rsidRPr="00B9705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9705D" w:rsidRPr="00B9705D">
        <w:rPr>
          <w:rFonts w:ascii="TH SarabunIT๙" w:hAnsi="TH SarabunIT๙" w:cs="TH SarabunIT๙" w:hint="cs"/>
          <w:sz w:val="32"/>
          <w:szCs w:val="32"/>
          <w:cs/>
        </w:rPr>
        <w:t>64,861,170</w:t>
      </w:r>
      <w:r w:rsidR="00454FD5" w:rsidRPr="00B970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202F" w:rsidRPr="00B9705D">
        <w:rPr>
          <w:rFonts w:ascii="TH SarabunIT๙" w:hAnsi="TH SarabunIT๙" w:cs="TH SarabunIT๙" w:hint="cs"/>
          <w:sz w:val="32"/>
          <w:szCs w:val="32"/>
          <w:cs/>
        </w:rPr>
        <w:t>๘๗</w:t>
      </w:r>
      <w:r w:rsidR="00454FD5" w:rsidRPr="00B97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E4F" w:rsidRPr="00B9705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54FD5" w:rsidRPr="00B97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E4F" w:rsidRPr="00B9705D">
        <w:rPr>
          <w:rFonts w:ascii="TH SarabunIT๙" w:hAnsi="TH SarabunIT๙" w:cs="TH SarabunIT๙" w:hint="cs"/>
          <w:sz w:val="32"/>
          <w:szCs w:val="32"/>
          <w:cs/>
        </w:rPr>
        <w:t>รวมทั้งการเพิ่ม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ประส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ทธ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ภาพในการบร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หารจ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ดการกองท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น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ให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>มากข</w:t>
      </w:r>
      <w:r w:rsidR="003A6EB3" w:rsidRPr="00B9705D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="003A6EB3" w:rsidRPr="00B9705D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โดยได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ม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ี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การปร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ั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บท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ิ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ศทางการด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เน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ิ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นงานให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สอดคล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องก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ั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บสถานการณ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์ปัจจุบัน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ของประเทศ และสน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ั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บสน</w:t>
      </w:r>
      <w:r w:rsidR="003A6EB3" w:rsidRPr="00B9705D">
        <w:rPr>
          <w:rFonts w:ascii="TH SarabunIT๙" w:hAnsi="TH SarabunIT๙" w:cs="TH SarabunIT๙" w:hint="cs"/>
          <w:spacing w:val="-4"/>
          <w:sz w:val="32"/>
          <w:szCs w:val="32"/>
          <w:cs/>
        </w:rPr>
        <w:t>ุ</w:t>
      </w:r>
      <w:r w:rsidR="003A6EB3" w:rsidRPr="00B9705D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="003A6EB3" w:rsidRPr="00FA47C4">
        <w:rPr>
          <w:rFonts w:ascii="TH SarabunIT๙" w:hAnsi="TH SarabunIT๙" w:cs="TH SarabunIT๙"/>
          <w:spacing w:val="-4"/>
          <w:sz w:val="32"/>
          <w:szCs w:val="32"/>
          <w:cs/>
        </w:rPr>
        <w:t>การข</w:t>
      </w:r>
      <w:r w:rsidR="003A6EB3" w:rsidRPr="00FA47C4">
        <w:rPr>
          <w:rFonts w:ascii="TH SarabunIT๙" w:hAnsi="TH SarabunIT๙" w:cs="TH SarabunIT๙" w:hint="cs"/>
          <w:spacing w:val="-4"/>
          <w:sz w:val="32"/>
          <w:szCs w:val="32"/>
          <w:cs/>
        </w:rPr>
        <w:t>ั</w:t>
      </w:r>
      <w:r w:rsidR="003A6EB3" w:rsidRPr="00FA47C4">
        <w:rPr>
          <w:rFonts w:ascii="TH SarabunIT๙" w:hAnsi="TH SarabunIT๙" w:cs="TH SarabunIT๙"/>
          <w:spacing w:val="-4"/>
          <w:sz w:val="32"/>
          <w:szCs w:val="32"/>
          <w:cs/>
        </w:rPr>
        <w:t>บเคล</w:t>
      </w:r>
      <w:r w:rsidR="003A6EB3" w:rsidRPr="00FA47C4">
        <w:rPr>
          <w:rFonts w:ascii="TH SarabunIT๙" w:hAnsi="TH SarabunIT๙" w:cs="TH SarabunIT๙" w:hint="cs"/>
          <w:spacing w:val="-4"/>
          <w:sz w:val="32"/>
          <w:szCs w:val="32"/>
          <w:cs/>
        </w:rPr>
        <w:t>ื่</w:t>
      </w:r>
      <w:r w:rsidR="003A6EB3" w:rsidRPr="00FA47C4">
        <w:rPr>
          <w:rFonts w:ascii="TH SarabunIT๙" w:hAnsi="TH SarabunIT๙" w:cs="TH SarabunIT๙"/>
          <w:spacing w:val="-4"/>
          <w:sz w:val="32"/>
          <w:szCs w:val="32"/>
          <w:cs/>
        </w:rPr>
        <w:t>อน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การด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เน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ิ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นงานตามนโยบายท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ี่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สำค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ญของร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ฐบาล ปร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บกระบวนการพ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ิ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จารณาโครงการ</w:t>
      </w:r>
      <w:r w:rsidR="003A6EB3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/กิจกรรมที่กองทุนฯ ให้การสนับสนุน</w:t>
      </w:r>
      <w:r w:rsidR="003A6EB3" w:rsidRPr="00FA47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เพื่อให้การเผยแผ่พระพุทธศาสนา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สามารถด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เน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นการได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อย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างต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อเน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องและม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ประส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ทธ</w:t>
      </w:r>
      <w:r w:rsidR="003A6EB3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A6EB3" w:rsidRPr="00FA47C4">
        <w:rPr>
          <w:rFonts w:ascii="TH SarabunIT๙" w:hAnsi="TH SarabunIT๙" w:cs="TH SarabunIT๙"/>
          <w:sz w:val="32"/>
          <w:szCs w:val="32"/>
          <w:cs/>
        </w:rPr>
        <w:t>ภาพ</w:t>
      </w:r>
    </w:p>
    <w:p w14:paraId="1AE1BCF8" w14:textId="0A6A28B8" w:rsidR="0061695D" w:rsidRDefault="00EF5343" w:rsidP="00D531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6EB3">
        <w:rPr>
          <w:rFonts w:ascii="TH SarabunIT๙" w:hAnsi="TH SarabunIT๙" w:cs="TH SarabunIT๙"/>
          <w:sz w:val="32"/>
          <w:szCs w:val="32"/>
          <w:cs/>
        </w:rPr>
        <w:t>เม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3A6EB3">
        <w:rPr>
          <w:rFonts w:ascii="TH SarabunIT๙" w:hAnsi="TH SarabunIT๙" w:cs="TH SarabunIT๙"/>
          <w:sz w:val="32"/>
          <w:szCs w:val="32"/>
          <w:cs/>
        </w:rPr>
        <w:t>ว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นท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A6EB3">
        <w:rPr>
          <w:rFonts w:ascii="TH SarabunIT๙" w:hAnsi="TH SarabunIT๙" w:cs="TH SarabunIT๙"/>
          <w:sz w:val="32"/>
          <w:szCs w:val="32"/>
          <w:cs/>
        </w:rPr>
        <w:t xml:space="preserve"> ๓๐ ก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นยายน ๒๕๔๖ คณะร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ฐมนตร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A6EB3">
        <w:rPr>
          <w:rFonts w:ascii="TH SarabunIT๙" w:hAnsi="TH SarabunIT๙" w:cs="TH SarabunIT๙"/>
          <w:sz w:val="32"/>
          <w:szCs w:val="32"/>
          <w:cs/>
        </w:rPr>
        <w:t>ม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A6EB3">
        <w:rPr>
          <w:rFonts w:ascii="TH SarabunIT๙" w:hAnsi="TH SarabunIT๙" w:cs="TH SarabunIT๙"/>
          <w:sz w:val="32"/>
          <w:szCs w:val="32"/>
          <w:cs/>
        </w:rPr>
        <w:t>มต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เห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A6EB3">
        <w:rPr>
          <w:rFonts w:ascii="TH SarabunIT๙" w:hAnsi="TH SarabunIT๙" w:cs="TH SarabunIT๙"/>
          <w:sz w:val="32"/>
          <w:szCs w:val="32"/>
          <w:cs/>
        </w:rPr>
        <w:t>นชอบให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A6EB3">
        <w:rPr>
          <w:rFonts w:ascii="TH SarabunIT๙" w:hAnsi="TH SarabunIT๙" w:cs="TH SarabunIT๙"/>
          <w:sz w:val="32"/>
          <w:szCs w:val="32"/>
          <w:cs/>
        </w:rPr>
        <w:t>หน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6EB3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6EB3">
        <w:rPr>
          <w:rFonts w:ascii="TH SarabunIT๙" w:hAnsi="TH SarabunIT๙" w:cs="TH SarabunIT๙"/>
          <w:sz w:val="32"/>
          <w:szCs w:val="32"/>
          <w:cs/>
        </w:rPr>
        <w:t>าง ๆ ท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A6EB3">
        <w:rPr>
          <w:rFonts w:ascii="TH SarabunIT๙" w:hAnsi="TH SarabunIT๙" w:cs="TH SarabunIT๙"/>
          <w:sz w:val="32"/>
          <w:szCs w:val="32"/>
          <w:cs/>
        </w:rPr>
        <w:t>ม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A6EB3">
        <w:rPr>
          <w:rFonts w:ascii="TH SarabunIT๙" w:hAnsi="TH SarabunIT๙" w:cs="TH SarabunIT๙"/>
          <w:sz w:val="32"/>
          <w:szCs w:val="32"/>
          <w:cs/>
        </w:rPr>
        <w:t>เง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นนอกงบประมาณ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3A6EB3">
        <w:rPr>
          <w:rFonts w:ascii="TH SarabunIT๙" w:hAnsi="TH SarabunIT๙" w:cs="TH SarabunIT๙"/>
          <w:sz w:val="32"/>
          <w:szCs w:val="32"/>
          <w:cs/>
        </w:rPr>
        <w:t>ถ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3A6EB3">
        <w:rPr>
          <w:rFonts w:ascii="TH SarabunIT๙" w:hAnsi="TH SarabunIT๙" w:cs="TH SarabunIT๙"/>
          <w:sz w:val="32"/>
          <w:szCs w:val="32"/>
          <w:cs/>
        </w:rPr>
        <w:t>อปฏ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บ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ต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ตามมาตรการกำก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บด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3A6EB3">
        <w:rPr>
          <w:rFonts w:ascii="TH SarabunIT๙" w:hAnsi="TH SarabunIT๙" w:cs="TH SarabunIT๙"/>
          <w:sz w:val="32"/>
          <w:szCs w:val="32"/>
          <w:cs/>
        </w:rPr>
        <w:t>แลเง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นนอกงบประมาณ ตามท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A6EB3">
        <w:rPr>
          <w:rFonts w:ascii="TH SarabunIT๙" w:hAnsi="TH SarabunIT๙" w:cs="TH SarabunIT๙"/>
          <w:sz w:val="32"/>
          <w:szCs w:val="32"/>
          <w:cs/>
        </w:rPr>
        <w:t>กระทรวงการคล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งเสนออย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6EB3">
        <w:rPr>
          <w:rFonts w:ascii="TH SarabunIT๙" w:hAnsi="TH SarabunIT๙" w:cs="TH SarabunIT๙"/>
          <w:sz w:val="32"/>
          <w:szCs w:val="32"/>
          <w:cs/>
        </w:rPr>
        <w:t>างเคร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6EB3">
        <w:rPr>
          <w:rFonts w:ascii="TH SarabunIT๙" w:hAnsi="TH SarabunIT๙" w:cs="TH SarabunIT๙"/>
          <w:sz w:val="32"/>
          <w:szCs w:val="32"/>
          <w:cs/>
        </w:rPr>
        <w:t>งคร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ด โดยการน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6881" w:rsidRPr="003A6EB3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9C6881" w:rsidRPr="003A6EB3">
        <w:rPr>
          <w:rFonts w:ascii="TH SarabunIT๙" w:hAnsi="TH SarabunIT๙" w:cs="TH SarabunIT๙"/>
          <w:sz w:val="32"/>
          <w:szCs w:val="32"/>
        </w:rPr>
        <w:t xml:space="preserve">Balanced Scorecard (BSC) </w:t>
      </w:r>
      <w:r w:rsidR="009C6881" w:rsidRPr="003A6EB3">
        <w:rPr>
          <w:rFonts w:ascii="TH SarabunIT๙" w:hAnsi="TH SarabunIT๙" w:cs="TH SarabunIT๙" w:hint="cs"/>
          <w:sz w:val="32"/>
          <w:szCs w:val="32"/>
          <w:cs/>
        </w:rPr>
        <w:t>ซึ่งเป็นระบบ</w:t>
      </w:r>
      <w:r w:rsidRPr="003A6EB3">
        <w:rPr>
          <w:rFonts w:ascii="TH SarabunIT๙" w:hAnsi="TH SarabunIT๙" w:cs="TH SarabunIT๙"/>
          <w:sz w:val="32"/>
          <w:szCs w:val="32"/>
          <w:cs/>
        </w:rPr>
        <w:t>ประเม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นผลการด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6EB3">
        <w:rPr>
          <w:rFonts w:ascii="TH SarabunIT๙" w:hAnsi="TH SarabunIT๙" w:cs="TH SarabunIT๙"/>
          <w:sz w:val="32"/>
          <w:szCs w:val="32"/>
          <w:cs/>
        </w:rPr>
        <w:t>เน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นงานท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A6EB3">
        <w:rPr>
          <w:rFonts w:ascii="TH SarabunIT๙" w:hAnsi="TH SarabunIT๙" w:cs="TH SarabunIT๙"/>
          <w:sz w:val="32"/>
          <w:szCs w:val="32"/>
          <w:cs/>
        </w:rPr>
        <w:t>นหม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A6EB3">
        <w:rPr>
          <w:rFonts w:ascii="TH SarabunIT๙" w:hAnsi="TH SarabunIT๙" w:cs="TH SarabunIT๙"/>
          <w:sz w:val="32"/>
          <w:szCs w:val="32"/>
          <w:cs/>
        </w:rPr>
        <w:t>นเว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A6EB3">
        <w:rPr>
          <w:rFonts w:ascii="TH SarabunIT๙" w:hAnsi="TH SarabunIT๙" w:cs="TH SarabunIT๙"/>
          <w:sz w:val="32"/>
          <w:szCs w:val="32"/>
          <w:cs/>
        </w:rPr>
        <w:t>ยนท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3A6EB3">
        <w:rPr>
          <w:rFonts w:ascii="TH SarabunIT๙" w:hAnsi="TH SarabunIT๙" w:cs="TH SarabunIT๙"/>
          <w:sz w:val="32"/>
          <w:szCs w:val="32"/>
          <w:cs/>
        </w:rPr>
        <w:t>เป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A6EB3">
        <w:rPr>
          <w:rFonts w:ascii="TH SarabunIT๙" w:hAnsi="TH SarabunIT๙" w:cs="TH SarabunIT๙"/>
          <w:sz w:val="32"/>
          <w:szCs w:val="32"/>
          <w:cs/>
        </w:rPr>
        <w:t>นมาตรฐานสากล และม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A6EB3">
        <w:rPr>
          <w:rFonts w:ascii="TH SarabunIT๙" w:hAnsi="TH SarabunIT๙" w:cs="TH SarabunIT๙"/>
          <w:sz w:val="32"/>
          <w:szCs w:val="32"/>
          <w:cs/>
        </w:rPr>
        <w:t>การก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6EB3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วช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3A6EB3">
        <w:rPr>
          <w:rFonts w:ascii="TH SarabunIT๙" w:hAnsi="TH SarabunIT๙" w:cs="TH SarabunIT๙"/>
          <w:sz w:val="32"/>
          <w:szCs w:val="32"/>
          <w:cs/>
        </w:rPr>
        <w:t>ว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ดการด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6EB3">
        <w:rPr>
          <w:rFonts w:ascii="TH SarabunIT๙" w:hAnsi="TH SarabunIT๙" w:cs="TH SarabunIT๙"/>
          <w:sz w:val="32"/>
          <w:szCs w:val="32"/>
          <w:cs/>
        </w:rPr>
        <w:t>เน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นงาน (</w:t>
      </w:r>
      <w:r w:rsidRPr="003A6EB3">
        <w:rPr>
          <w:rFonts w:ascii="TH SarabunIT๙" w:hAnsi="TH SarabunIT๙" w:cs="TH SarabunIT๙"/>
          <w:sz w:val="32"/>
          <w:szCs w:val="32"/>
        </w:rPr>
        <w:t xml:space="preserve">Key Performance Indicator) </w:t>
      </w:r>
      <w:r w:rsidRPr="003A6EB3">
        <w:rPr>
          <w:rFonts w:ascii="TH SarabunIT๙" w:hAnsi="TH SarabunIT๙" w:cs="TH SarabunIT๙"/>
          <w:sz w:val="32"/>
          <w:szCs w:val="32"/>
          <w:cs/>
        </w:rPr>
        <w:t>มาใช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A6EB3">
        <w:rPr>
          <w:rFonts w:ascii="TH SarabunIT๙" w:hAnsi="TH SarabunIT๙" w:cs="TH SarabunIT๙"/>
          <w:sz w:val="32"/>
          <w:szCs w:val="32"/>
          <w:cs/>
        </w:rPr>
        <w:t xml:space="preserve"> เพ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3A6EB3">
        <w:rPr>
          <w:rFonts w:ascii="TH SarabunIT๙" w:hAnsi="TH SarabunIT๙" w:cs="TH SarabunIT๙"/>
          <w:sz w:val="32"/>
          <w:szCs w:val="32"/>
          <w:cs/>
        </w:rPr>
        <w:t>อว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A6EB3">
        <w:rPr>
          <w:rFonts w:ascii="TH SarabunIT๙" w:hAnsi="TH SarabunIT๙" w:cs="TH SarabunIT๙"/>
          <w:sz w:val="32"/>
          <w:szCs w:val="32"/>
          <w:cs/>
        </w:rPr>
        <w:t>ดด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A6EB3">
        <w:rPr>
          <w:rFonts w:ascii="TH SarabunIT๙" w:hAnsi="TH SarabunIT๙" w:cs="TH SarabunIT๙"/>
          <w:sz w:val="32"/>
          <w:szCs w:val="32"/>
          <w:cs/>
        </w:rPr>
        <w:t>านประส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ทธ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ภาพและประส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ทธ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ผล การด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6EB3">
        <w:rPr>
          <w:rFonts w:ascii="TH SarabunIT๙" w:hAnsi="TH SarabunIT๙" w:cs="TH SarabunIT๙"/>
          <w:sz w:val="32"/>
          <w:szCs w:val="32"/>
          <w:cs/>
        </w:rPr>
        <w:t>เน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A6EB3">
        <w:rPr>
          <w:rFonts w:ascii="TH SarabunIT๙" w:hAnsi="TH SarabunIT๙" w:cs="TH SarabunIT๙"/>
          <w:sz w:val="32"/>
          <w:szCs w:val="32"/>
          <w:cs/>
        </w:rPr>
        <w:t>นงานของท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A6EB3">
        <w:rPr>
          <w:rFonts w:ascii="TH SarabunIT๙" w:hAnsi="TH SarabunIT๙" w:cs="TH SarabunIT๙"/>
          <w:sz w:val="32"/>
          <w:szCs w:val="32"/>
          <w:cs/>
        </w:rPr>
        <w:t>นหม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A6EB3">
        <w:rPr>
          <w:rFonts w:ascii="TH SarabunIT๙" w:hAnsi="TH SarabunIT๙" w:cs="TH SarabunIT๙"/>
          <w:sz w:val="32"/>
          <w:szCs w:val="32"/>
          <w:cs/>
        </w:rPr>
        <w:t>น</w:t>
      </w:r>
      <w:r w:rsidRPr="003A6EB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A6EB3">
        <w:rPr>
          <w:rFonts w:ascii="TH SarabunIT๙" w:hAnsi="TH SarabunIT๙" w:cs="TH SarabunIT๙"/>
          <w:sz w:val="32"/>
          <w:szCs w:val="32"/>
          <w:cs/>
        </w:rPr>
        <w:t>ว</w:t>
      </w:r>
      <w:r w:rsidR="007747EC" w:rsidRPr="003A6EB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747EC" w:rsidRPr="003A6EB3">
        <w:rPr>
          <w:rFonts w:ascii="TH SarabunIT๙" w:hAnsi="TH SarabunIT๙" w:cs="TH SarabunIT๙"/>
          <w:sz w:val="32"/>
          <w:szCs w:val="32"/>
          <w:cs/>
        </w:rPr>
        <w:t>ยน โดย</w:t>
      </w:r>
      <w:r w:rsidR="00A76BC0" w:rsidRPr="003A6EB3">
        <w:rPr>
          <w:rFonts w:ascii="TH SarabunIT๙" w:hAnsi="TH SarabunIT๙" w:cs="TH SarabunIT๙"/>
          <w:sz w:val="32"/>
          <w:szCs w:val="32"/>
          <w:cs/>
        </w:rPr>
        <w:t xml:space="preserve">กองกำกับและพัฒนาระบบเงินนอกงบประมาณ กรมบัญชีกลาง </w:t>
      </w:r>
      <w:r w:rsidR="00A76BC0" w:rsidRPr="00CC1003">
        <w:rPr>
          <w:rFonts w:ascii="TH SarabunIT๙" w:hAnsi="TH SarabunIT๙" w:cs="TH SarabunIT๙"/>
          <w:sz w:val="32"/>
          <w:szCs w:val="32"/>
          <w:cs/>
        </w:rPr>
        <w:t>กระทรวงการคลัง</w:t>
      </w:r>
      <w:r w:rsidRPr="00CC1003">
        <w:rPr>
          <w:rFonts w:ascii="TH SarabunIT๙" w:hAnsi="TH SarabunIT๙" w:cs="TH SarabunIT๙"/>
          <w:sz w:val="32"/>
          <w:szCs w:val="32"/>
          <w:cs/>
        </w:rPr>
        <w:t>ได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C1003">
        <w:rPr>
          <w:rFonts w:ascii="TH SarabunIT๙" w:hAnsi="TH SarabunIT๙" w:cs="TH SarabunIT๙"/>
          <w:sz w:val="32"/>
          <w:szCs w:val="32"/>
          <w:cs/>
        </w:rPr>
        <w:t>ด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1003">
        <w:rPr>
          <w:rFonts w:ascii="TH SarabunIT๙" w:hAnsi="TH SarabunIT๙" w:cs="TH SarabunIT๙"/>
          <w:sz w:val="32"/>
          <w:szCs w:val="32"/>
          <w:cs/>
        </w:rPr>
        <w:t>เน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นการประเม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นผลการด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1003">
        <w:rPr>
          <w:rFonts w:ascii="TH SarabunIT๙" w:hAnsi="TH SarabunIT๙" w:cs="TH SarabunIT๙"/>
          <w:sz w:val="32"/>
          <w:szCs w:val="32"/>
          <w:cs/>
        </w:rPr>
        <w:t>เน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นงานท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C1003">
        <w:rPr>
          <w:rFonts w:ascii="TH SarabunIT๙" w:hAnsi="TH SarabunIT๙" w:cs="TH SarabunIT๙"/>
          <w:sz w:val="32"/>
          <w:szCs w:val="32"/>
          <w:cs/>
        </w:rPr>
        <w:t>นหม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C1003">
        <w:rPr>
          <w:rFonts w:ascii="TH SarabunIT๙" w:hAnsi="TH SarabunIT๙" w:cs="TH SarabunIT๙"/>
          <w:sz w:val="32"/>
          <w:szCs w:val="32"/>
          <w:cs/>
        </w:rPr>
        <w:t>น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เวี</w:t>
      </w:r>
      <w:r w:rsidRPr="00CC1003">
        <w:rPr>
          <w:rFonts w:ascii="TH SarabunIT๙" w:hAnsi="TH SarabunIT๙" w:cs="TH SarabunIT๙"/>
          <w:sz w:val="32"/>
          <w:szCs w:val="32"/>
          <w:cs/>
        </w:rPr>
        <w:t>ยน (</w:t>
      </w:r>
      <w:r w:rsidR="007747EC" w:rsidRPr="00CC1003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</w:t>
      </w:r>
      <w:r w:rsidR="007747EC" w:rsidRPr="00FA47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พระพุทธศาสนาเฉลิมพระเกียรติ </w:t>
      </w:r>
      <w:r w:rsidR="00F5202F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๘๐</w:t>
      </w:r>
      <w:r w:rsidR="007747EC" w:rsidRPr="00FA47C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747EC"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พรรษา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) ต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ั้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งแต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ป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</w:t>
      </w:r>
      <w:r w:rsidR="00F5202F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๕๓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เป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็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นต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นมาจนถ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ึ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งป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จจ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บ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น ประกอบก</w:t>
      </w:r>
      <w:r w:rsidR="007747EC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 </w:t>
      </w:r>
      <w:r w:rsidR="00CA778A" w:rsidRPr="00FA47C4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ได้มีประกาศ</w:t>
      </w:r>
      <w:r w:rsidRPr="00FA47C4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คณะกรรมการนโยบาย</w:t>
      </w:r>
      <w:r w:rsidRPr="00FA47C4">
        <w:rPr>
          <w:rFonts w:ascii="TH SarabunIT๙" w:hAnsi="TH SarabunIT๙" w:cs="TH SarabunIT๙"/>
          <w:sz w:val="32"/>
          <w:szCs w:val="32"/>
          <w:cs/>
        </w:rPr>
        <w:t>การบร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หารท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นหม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นเว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 w:rsidR="00CA778A" w:rsidRPr="00FA47C4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FA47C4">
        <w:rPr>
          <w:rFonts w:ascii="TH SarabunIT๙" w:hAnsi="TH SarabunIT๙" w:cs="TH SarabunIT๙"/>
          <w:sz w:val="32"/>
          <w:szCs w:val="32"/>
          <w:cs/>
        </w:rPr>
        <w:t>ว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z w:val="32"/>
          <w:szCs w:val="32"/>
          <w:cs/>
        </w:rPr>
        <w:t>นท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 ๒๒ เมษายน ๒๕๕๙ เร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A47C4">
        <w:rPr>
          <w:rFonts w:ascii="TH SarabunIT๙" w:hAnsi="TH SarabunIT๙" w:cs="TH SarabunIT๙"/>
          <w:sz w:val="32"/>
          <w:szCs w:val="32"/>
          <w:cs/>
        </w:rPr>
        <w:t>อง หล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z w:val="32"/>
          <w:szCs w:val="32"/>
          <w:cs/>
        </w:rPr>
        <w:t>กเกณฑ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 ว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ธ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>การ เง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ื่อน</w:t>
      </w:r>
      <w:r w:rsidRPr="00FA47C4">
        <w:rPr>
          <w:rFonts w:ascii="TH SarabunIT๙" w:hAnsi="TH SarabunIT๙" w:cs="TH SarabunIT๙"/>
          <w:sz w:val="32"/>
          <w:szCs w:val="32"/>
          <w:cs/>
        </w:rPr>
        <w:t>ไขและการรายงานผล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FA47C4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นผลการด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7C4">
        <w:rPr>
          <w:rFonts w:ascii="TH SarabunIT๙" w:hAnsi="TH SarabunIT๙" w:cs="TH SarabunIT๙"/>
          <w:sz w:val="32"/>
          <w:szCs w:val="32"/>
          <w:cs/>
        </w:rPr>
        <w:t>เน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นงานท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นหม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นเว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A2BB3" w:rsidRPr="00FA47C4">
        <w:rPr>
          <w:rFonts w:ascii="TH SarabunIT๙" w:hAnsi="TH SarabunIT๙" w:cs="TH SarabunIT๙"/>
          <w:sz w:val="32"/>
          <w:szCs w:val="32"/>
          <w:cs/>
        </w:rPr>
        <w:t xml:space="preserve">ยน พ.ศ. ๒๕๕๙ </w:t>
      </w:r>
      <w:r w:rsidRPr="00FA47C4">
        <w:rPr>
          <w:rFonts w:ascii="TH SarabunIT๙" w:hAnsi="TH SarabunIT๙" w:cs="TH SarabunIT๙"/>
          <w:sz w:val="32"/>
          <w:szCs w:val="32"/>
          <w:cs/>
        </w:rPr>
        <w:t>ข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A47C4">
        <w:rPr>
          <w:rFonts w:ascii="TH SarabunIT๙" w:hAnsi="TH SarabunIT๙" w:cs="TH SarabunIT๙"/>
          <w:sz w:val="32"/>
          <w:szCs w:val="32"/>
          <w:cs/>
        </w:rPr>
        <w:t>อ ๙ กรณ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>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นหม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นเว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>ยนใดม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>ผลการประเม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นผล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FA47C4">
        <w:rPr>
          <w:rFonts w:ascii="TH SarabunIT๙" w:hAnsi="TH SarabunIT๙" w:cs="TH SarabunIT๙"/>
          <w:sz w:val="32"/>
          <w:szCs w:val="32"/>
          <w:cs/>
        </w:rPr>
        <w:t>การด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7C4">
        <w:rPr>
          <w:rFonts w:ascii="TH SarabunIT๙" w:hAnsi="TH SarabunIT๙" w:cs="TH SarabunIT๙"/>
          <w:sz w:val="32"/>
          <w:szCs w:val="32"/>
          <w:cs/>
        </w:rPr>
        <w:t>เน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นงานตากวาเกณฑ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A47C4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นผลท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747EC" w:rsidRPr="00FA47C4">
        <w:rPr>
          <w:rFonts w:ascii="TH SarabunIT๙" w:hAnsi="TH SarabunIT๙" w:cs="TH SarabunIT๙"/>
          <w:sz w:val="32"/>
          <w:szCs w:val="32"/>
          <w:cs/>
        </w:rPr>
        <w:t>กำ</w:t>
      </w:r>
      <w:r w:rsidRPr="00FA47C4">
        <w:rPr>
          <w:rFonts w:ascii="TH SarabunIT๙" w:hAnsi="TH SarabunIT๙" w:cs="TH SarabunIT๙"/>
          <w:sz w:val="32"/>
          <w:szCs w:val="32"/>
          <w:cs/>
        </w:rPr>
        <w:t>หนด ให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A47C4">
        <w:rPr>
          <w:rFonts w:ascii="TH SarabunIT๙" w:hAnsi="TH SarabunIT๙" w:cs="TH SarabunIT๙"/>
          <w:sz w:val="32"/>
          <w:szCs w:val="32"/>
          <w:cs/>
        </w:rPr>
        <w:t>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นหม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นเว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>ยนน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FA47C4">
        <w:rPr>
          <w:rFonts w:ascii="TH SarabunIT๙" w:hAnsi="TH SarabunIT๙" w:cs="TH SarabunIT๙"/>
          <w:sz w:val="32"/>
          <w:szCs w:val="32"/>
          <w:cs/>
        </w:rPr>
        <w:t>นจ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z w:val="32"/>
          <w:szCs w:val="32"/>
          <w:cs/>
        </w:rPr>
        <w:t>ดท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7C4">
        <w:rPr>
          <w:rFonts w:ascii="TH SarabunIT๙" w:hAnsi="TH SarabunIT๙" w:cs="TH SarabunIT๙"/>
          <w:sz w:val="32"/>
          <w:szCs w:val="32"/>
          <w:cs/>
        </w:rPr>
        <w:t>แผนฟ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FA47C4">
        <w:rPr>
          <w:rFonts w:ascii="TH SarabunIT๙" w:hAnsi="TH SarabunIT๙" w:cs="TH SarabunIT๙"/>
          <w:sz w:val="32"/>
          <w:szCs w:val="32"/>
          <w:cs/>
        </w:rPr>
        <w:t>นฟ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 แผนปร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z w:val="32"/>
          <w:szCs w:val="32"/>
          <w:cs/>
        </w:rPr>
        <w:t>บปร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งพ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z w:val="32"/>
          <w:szCs w:val="32"/>
          <w:cs/>
        </w:rPr>
        <w:t>ฒนาประส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ทธ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ภาพการด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7C4">
        <w:rPr>
          <w:rFonts w:ascii="TH SarabunIT๙" w:hAnsi="TH SarabunIT๙" w:cs="TH SarabunIT๙"/>
          <w:sz w:val="32"/>
          <w:szCs w:val="32"/>
          <w:cs/>
        </w:rPr>
        <w:t>เน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นงาน ส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A47C4">
        <w:rPr>
          <w:rFonts w:ascii="TH SarabunIT๙" w:hAnsi="TH SarabunIT๙" w:cs="TH SarabunIT๙"/>
          <w:sz w:val="32"/>
          <w:szCs w:val="32"/>
          <w:cs/>
        </w:rPr>
        <w:t>งกรมบ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z w:val="32"/>
          <w:szCs w:val="32"/>
          <w:cs/>
        </w:rPr>
        <w:t>ญช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>กลาง เพ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FA47C4">
        <w:rPr>
          <w:rFonts w:ascii="TH SarabunIT๙" w:hAnsi="TH SarabunIT๙" w:cs="TH SarabunIT๙"/>
          <w:sz w:val="32"/>
          <w:szCs w:val="32"/>
          <w:cs/>
        </w:rPr>
        <w:t>อน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7C4">
        <w:rPr>
          <w:rFonts w:ascii="TH SarabunIT๙" w:hAnsi="TH SarabunIT๙" w:cs="TH SarabunIT๙"/>
          <w:sz w:val="32"/>
          <w:szCs w:val="32"/>
          <w:cs/>
        </w:rPr>
        <w:t>เสนอคณะอน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กรรมการประเม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นผลการด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7C4">
        <w:rPr>
          <w:rFonts w:ascii="TH SarabunIT๙" w:hAnsi="TH SarabunIT๙" w:cs="TH SarabunIT๙"/>
          <w:sz w:val="32"/>
          <w:szCs w:val="32"/>
          <w:cs/>
        </w:rPr>
        <w:t>เน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นงาน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FA47C4">
        <w:rPr>
          <w:rFonts w:ascii="TH SarabunIT๙" w:hAnsi="TH SarabunIT๙" w:cs="TH SarabunIT๙"/>
          <w:sz w:val="32"/>
          <w:szCs w:val="32"/>
          <w:cs/>
        </w:rPr>
        <w:t>ท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นหม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A47C4">
        <w:rPr>
          <w:rFonts w:ascii="TH SarabunIT๙" w:hAnsi="TH SarabunIT๙" w:cs="TH SarabunIT๙"/>
          <w:sz w:val="32"/>
          <w:szCs w:val="32"/>
          <w:cs/>
        </w:rPr>
        <w:t>นเว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A47C4">
        <w:rPr>
          <w:rFonts w:ascii="TH SarabunIT๙" w:hAnsi="TH SarabunIT๙" w:cs="TH SarabunIT๙"/>
          <w:sz w:val="32"/>
          <w:szCs w:val="32"/>
          <w:cs/>
        </w:rPr>
        <w:t>ยนพ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จารณาให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A47C4">
        <w:rPr>
          <w:rFonts w:ascii="TH SarabunIT๙" w:hAnsi="TH SarabunIT๙" w:cs="TH SarabunIT๙"/>
          <w:sz w:val="32"/>
          <w:szCs w:val="32"/>
          <w:cs/>
        </w:rPr>
        <w:t>ความเห</w:t>
      </w:r>
      <w:r w:rsidR="007747EC" w:rsidRPr="00FA47C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A47C4">
        <w:rPr>
          <w:rFonts w:ascii="TH SarabunIT๙" w:hAnsi="TH SarabunIT๙" w:cs="TH SarabunIT๙"/>
          <w:sz w:val="32"/>
          <w:szCs w:val="32"/>
          <w:cs/>
        </w:rPr>
        <w:t>นชอบตาม</w:t>
      </w:r>
      <w:r w:rsidRPr="00CC1003">
        <w:rPr>
          <w:rFonts w:ascii="TH SarabunIT๙" w:hAnsi="TH SarabunIT๙" w:cs="TH SarabunIT๙"/>
          <w:sz w:val="32"/>
          <w:szCs w:val="32"/>
          <w:cs/>
        </w:rPr>
        <w:t>หล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C1003">
        <w:rPr>
          <w:rFonts w:ascii="TH SarabunIT๙" w:hAnsi="TH SarabunIT๙" w:cs="TH SarabunIT๙"/>
          <w:sz w:val="32"/>
          <w:szCs w:val="32"/>
          <w:cs/>
        </w:rPr>
        <w:t>กเกณฑ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C1003">
        <w:rPr>
          <w:rFonts w:ascii="TH SarabunIT๙" w:hAnsi="TH SarabunIT๙" w:cs="TH SarabunIT๙"/>
          <w:sz w:val="32"/>
          <w:szCs w:val="32"/>
          <w:cs/>
        </w:rPr>
        <w:t xml:space="preserve"> ว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ธ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C1003">
        <w:rPr>
          <w:rFonts w:ascii="TH SarabunIT๙" w:hAnsi="TH SarabunIT๙" w:cs="TH SarabunIT๙"/>
          <w:sz w:val="32"/>
          <w:szCs w:val="32"/>
          <w:cs/>
        </w:rPr>
        <w:t>การ</w:t>
      </w:r>
      <w:r w:rsidR="007747EC" w:rsidRPr="00CC1003">
        <w:rPr>
          <w:rFonts w:ascii="TH SarabunIT๙" w:hAnsi="TH SarabunIT๙" w:cs="TH SarabunIT๙"/>
          <w:sz w:val="32"/>
          <w:szCs w:val="32"/>
        </w:rPr>
        <w:t xml:space="preserve"> </w:t>
      </w:r>
      <w:r w:rsidR="007747EC" w:rsidRPr="00CC1003">
        <w:rPr>
          <w:rFonts w:ascii="TH SarabunIT๙" w:hAnsi="TH SarabunIT๙" w:cs="TH SarabunIT๙"/>
          <w:sz w:val="32"/>
          <w:szCs w:val="32"/>
          <w:cs/>
        </w:rPr>
        <w:t>และระยะเวลาท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7747EC" w:rsidRPr="00CC1003">
        <w:rPr>
          <w:rFonts w:ascii="TH SarabunIT๙" w:hAnsi="TH SarabunIT๙" w:cs="TH SarabunIT๙"/>
          <w:sz w:val="32"/>
          <w:szCs w:val="32"/>
          <w:cs/>
        </w:rPr>
        <w:t>คณะอน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747EC" w:rsidRPr="00CC1003">
        <w:rPr>
          <w:rFonts w:ascii="TH SarabunIT๙" w:hAnsi="TH SarabunIT๙" w:cs="TH SarabunIT๙"/>
          <w:sz w:val="32"/>
          <w:szCs w:val="32"/>
          <w:cs/>
        </w:rPr>
        <w:t>กรรมการก</w:t>
      </w:r>
      <w:r w:rsidR="007747EC"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747EC" w:rsidRPr="00CC1003">
        <w:rPr>
          <w:rFonts w:ascii="TH SarabunIT๙" w:hAnsi="TH SarabunIT๙" w:cs="TH SarabunIT๙"/>
          <w:sz w:val="32"/>
          <w:szCs w:val="32"/>
          <w:cs/>
        </w:rPr>
        <w:t>หนด</w:t>
      </w:r>
      <w:r w:rsidR="00330730" w:rsidRPr="00CC1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FA77C4" w:rsidRPr="00CC1003">
        <w:rPr>
          <w:rFonts w:ascii="TH SarabunIT๙" w:hAnsi="TH SarabunIT๙" w:cs="TH SarabunIT๙" w:hint="cs"/>
          <w:sz w:val="32"/>
          <w:szCs w:val="32"/>
          <w:cs/>
        </w:rPr>
        <w:t xml:space="preserve">ทั้งนี้  </w:t>
      </w:r>
      <w:r w:rsidR="00FA77C4" w:rsidRPr="00CC1003">
        <w:rPr>
          <w:rFonts w:ascii="TH SarabunIT๙" w:hAnsi="TH SarabunIT๙" w:cs="TH SarabunIT๙"/>
          <w:sz w:val="32"/>
          <w:szCs w:val="32"/>
          <w:cs/>
        </w:rPr>
        <w:t>คณะอนุกรรมการประเมินผลการดำเนินงานทุนหมุนเวียน</w:t>
      </w:r>
      <w:r w:rsidR="00FA77C4" w:rsidRPr="00CC1003">
        <w:rPr>
          <w:rFonts w:ascii="TH SarabunIT๙" w:hAnsi="TH SarabunIT๙" w:cs="TH SarabunIT๙" w:hint="cs"/>
          <w:sz w:val="32"/>
          <w:szCs w:val="32"/>
          <w:cs/>
        </w:rPr>
        <w:t>ได้มีมติเห็นชอบคะแนนการประเมินผล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FA77C4" w:rsidRPr="00CC1003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การดำเนินงานทุนหมุนเวียน </w:t>
      </w:r>
      <w:r w:rsidR="00FA77C4" w:rsidRPr="003504C8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ประจำปีบัญชี </w:t>
      </w:r>
      <w:r w:rsidR="00F5202F" w:rsidRPr="003504C8">
        <w:rPr>
          <w:rFonts w:ascii="TH SarabunIT๙" w:hAnsi="TH SarabunIT๙" w:cs="TH SarabunIT๙" w:hint="cs"/>
          <w:color w:val="0070C0"/>
          <w:sz w:val="32"/>
          <w:szCs w:val="32"/>
          <w:cs/>
        </w:rPr>
        <w:t>๒๕๖</w:t>
      </w:r>
      <w:r w:rsidR="00F26C5E" w:rsidRPr="003504C8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="00FA77C4" w:rsidRPr="00CC1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7EC" w:rsidRPr="00CC10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และในคราวประช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มคณะอน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กรรมการประเม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นผล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การดำเน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นงานท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นหม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นเว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คร</w:t>
      </w:r>
      <w:r w:rsidR="009D6F9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ั้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งท</w:t>
      </w:r>
      <w:r w:rsidR="009D6F9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ี่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F26C5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๑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/๒๕๖</w:t>
      </w:r>
      <w:r w:rsidR="00F26C5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๔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เมื่อวันที่ </w:t>
      </w:r>
      <w:r w:rsidR="00F26C5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๒๐ เมษายน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F5202F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๒๕๖</w:t>
      </w:r>
      <w:r w:rsidR="00F26C5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๔</w:t>
      </w:r>
      <w:r w:rsidR="009D6F96" w:rsidRPr="005A14FC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ได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ม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มต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ิเห็นชอบกำหนดหลักเกณฑ์การจัดทำ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แผนปรับปรุงพัฒนา แผนฟื้นฟูประสิทธิภาพการดำเนินงานของทุนหมุนเวียน (ทุนปีงบประมาณ) ส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หร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บท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นท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ม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ผลการประเม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นผล การด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เน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 xml:space="preserve">นงาน 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ประจ</w:t>
      </w:r>
      <w:r w:rsidR="009D6F9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ำ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ป</w:t>
      </w:r>
      <w:r w:rsidR="009D6F9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บ</w:t>
      </w:r>
      <w:r w:rsidR="009D6F9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ญช</w:t>
      </w:r>
      <w:r w:rsidR="009D6F9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</w:t>
      </w:r>
      <w:r w:rsidR="009D6F9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๒๕๖</w:t>
      </w:r>
      <w:r w:rsidR="00086ED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กว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าเกณฑ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ประเม</w:t>
      </w:r>
      <w:r w:rsidR="009D6F96"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D6F96" w:rsidRPr="00CC1003">
        <w:rPr>
          <w:rFonts w:ascii="TH SarabunIT๙" w:hAnsi="TH SarabunIT๙" w:cs="TH SarabunIT๙"/>
          <w:sz w:val="32"/>
          <w:szCs w:val="32"/>
          <w:cs/>
        </w:rPr>
        <w:t>น</w:t>
      </w:r>
      <w:r w:rsidR="009D6F96" w:rsidRPr="00CC100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1B467D" w14:textId="77777777" w:rsidR="00FA47C4" w:rsidRPr="00CC1003" w:rsidRDefault="00FA47C4" w:rsidP="00D531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6C25CA" w14:textId="77777777" w:rsidR="006D04C8" w:rsidRPr="00CC1003" w:rsidRDefault="009C7D97" w:rsidP="00D5319A">
      <w:pPr>
        <w:spacing w:after="0" w:line="360" w:lineRule="exact"/>
        <w:rPr>
          <w:rFonts w:ascii="TH SarabunIT๙" w:hAnsi="TH SarabunIT๙" w:cs="TH SarabunIT๙"/>
          <w:b/>
          <w:bCs/>
          <w:sz w:val="36"/>
          <w:szCs w:val="36"/>
        </w:rPr>
      </w:pPr>
      <w:r w:rsidRPr="00CC10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 เหตุผลความจำเป็น</w:t>
      </w:r>
    </w:p>
    <w:p w14:paraId="45F2A44D" w14:textId="19F0BA25" w:rsidR="0061695D" w:rsidRPr="00FA47C4" w:rsidRDefault="0061695D" w:rsidP="00D5319A">
      <w:pPr>
        <w:tabs>
          <w:tab w:val="left" w:pos="709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003">
        <w:rPr>
          <w:rFonts w:ascii="TH SarabunIT๙" w:hAnsi="TH SarabunIT๙" w:cs="TH SarabunIT๙"/>
          <w:sz w:val="32"/>
          <w:szCs w:val="32"/>
          <w:cs/>
        </w:rPr>
        <w:t>ตามบ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C1003">
        <w:rPr>
          <w:rFonts w:ascii="TH SarabunIT๙" w:hAnsi="TH SarabunIT๙" w:cs="TH SarabunIT๙"/>
          <w:sz w:val="32"/>
          <w:szCs w:val="32"/>
          <w:cs/>
        </w:rPr>
        <w:t>นท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CC1003">
        <w:rPr>
          <w:rFonts w:ascii="TH SarabunIT๙" w:hAnsi="TH SarabunIT๙" w:cs="TH SarabunIT๙"/>
          <w:sz w:val="32"/>
          <w:szCs w:val="32"/>
          <w:cs/>
        </w:rPr>
        <w:t>กข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C1003">
        <w:rPr>
          <w:rFonts w:ascii="TH SarabunIT๙" w:hAnsi="TH SarabunIT๙" w:cs="TH SarabunIT๙"/>
          <w:sz w:val="32"/>
          <w:szCs w:val="32"/>
          <w:cs/>
        </w:rPr>
        <w:t>อตกลงการประเม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นผลการดำเน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นงานท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C1003">
        <w:rPr>
          <w:rFonts w:ascii="TH SarabunIT๙" w:hAnsi="TH SarabunIT๙" w:cs="TH SarabunIT๙"/>
          <w:sz w:val="32"/>
          <w:szCs w:val="32"/>
          <w:cs/>
        </w:rPr>
        <w:t>นหม</w:t>
      </w:r>
      <w:r w:rsidR="00FA47C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CC1003">
        <w:rPr>
          <w:rFonts w:ascii="TH SarabunIT๙" w:hAnsi="TH SarabunIT๙" w:cs="TH SarabunIT๙"/>
          <w:sz w:val="32"/>
          <w:szCs w:val="32"/>
          <w:cs/>
        </w:rPr>
        <w:t>นเว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C1003">
        <w:rPr>
          <w:rFonts w:ascii="TH SarabunIT๙" w:hAnsi="TH SarabunIT๙" w:cs="TH SarabunIT๙"/>
          <w:sz w:val="32"/>
          <w:szCs w:val="32"/>
          <w:cs/>
        </w:rPr>
        <w:t>ยน</w:t>
      </w:r>
      <w:r w:rsidR="005A1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ประจ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ำ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ป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บ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ญช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๒๕๖</w:t>
      </w:r>
      <w:r w:rsidR="00086ED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Pr="00CC10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 xml:space="preserve">กรมการศาสนา </w:t>
      </w:r>
      <w:r w:rsidRPr="00CC1003">
        <w:rPr>
          <w:rFonts w:ascii="TH SarabunIT๙" w:hAnsi="TH SarabunIT๙" w:cs="TH SarabunIT๙"/>
          <w:sz w:val="32"/>
          <w:szCs w:val="32"/>
          <w:cs/>
        </w:rPr>
        <w:t>โดยกองทุนส่งเสริมการเผยแผ่พระพุทธศาสนา</w:t>
      </w:r>
      <w:r w:rsidRPr="00CC10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เฉลิมพระเกียรติ </w:t>
      </w:r>
      <w:r w:rsidR="00F5202F">
        <w:rPr>
          <w:rFonts w:ascii="TH SarabunIT๙" w:hAnsi="TH SarabunIT๙" w:cs="TH SarabunIT๙"/>
          <w:spacing w:val="-2"/>
          <w:sz w:val="32"/>
          <w:szCs w:val="32"/>
          <w:cs/>
        </w:rPr>
        <w:t>๘๐</w:t>
      </w:r>
      <w:r w:rsidRPr="00CC100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C10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พรรษา </w:t>
      </w:r>
      <w:r w:rsidRPr="00CC1003">
        <w:rPr>
          <w:rFonts w:ascii="TH SarabunIT๙" w:hAnsi="TH SarabunIT๙" w:cs="TH SarabunIT๙"/>
          <w:sz w:val="32"/>
          <w:szCs w:val="32"/>
          <w:cs/>
        </w:rPr>
        <w:t>ร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C1003">
        <w:rPr>
          <w:rFonts w:ascii="TH SarabunIT๙" w:hAnsi="TH SarabunIT๙" w:cs="TH SarabunIT๙"/>
          <w:sz w:val="32"/>
          <w:szCs w:val="32"/>
          <w:cs/>
        </w:rPr>
        <w:t>วมก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C1003">
        <w:rPr>
          <w:rFonts w:ascii="TH SarabunIT๙" w:hAnsi="TH SarabunIT๙" w:cs="TH SarabunIT๙"/>
          <w:sz w:val="32"/>
          <w:szCs w:val="32"/>
          <w:cs/>
        </w:rPr>
        <w:t>บกรมบ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C1003">
        <w:rPr>
          <w:rFonts w:ascii="TH SarabunIT๙" w:hAnsi="TH SarabunIT๙" w:cs="TH SarabunIT๙"/>
          <w:sz w:val="32"/>
          <w:szCs w:val="32"/>
          <w:cs/>
        </w:rPr>
        <w:t>ญช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C1003">
        <w:rPr>
          <w:rFonts w:ascii="TH SarabunIT๙" w:hAnsi="TH SarabunIT๙" w:cs="TH SarabunIT๙"/>
          <w:sz w:val="32"/>
          <w:szCs w:val="32"/>
          <w:cs/>
        </w:rPr>
        <w:t>กลาง และบร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ษ</w:t>
      </w:r>
      <w:r w:rsidR="006D186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C1003">
        <w:rPr>
          <w:rFonts w:ascii="TH SarabunIT๙" w:hAnsi="TH SarabunIT๙" w:cs="TH SarabunIT๙"/>
          <w:sz w:val="32"/>
          <w:szCs w:val="32"/>
          <w:cs/>
        </w:rPr>
        <w:t xml:space="preserve">ท </w:t>
      </w:r>
      <w:proofErr w:type="spellStart"/>
      <w:r w:rsidRPr="00CC1003">
        <w:rPr>
          <w:rFonts w:ascii="TH SarabunIT๙" w:hAnsi="TH SarabunIT๙" w:cs="TH SarabunIT๙"/>
          <w:sz w:val="32"/>
          <w:szCs w:val="32"/>
          <w:cs/>
        </w:rPr>
        <w:t>ทร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ส</w:t>
      </w:r>
      <w:proofErr w:type="spellEnd"/>
      <w:r w:rsidRPr="00CC100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1003">
        <w:rPr>
          <w:rFonts w:ascii="TH SarabunIT๙" w:hAnsi="TH SarabunIT๙" w:cs="TH SarabunIT๙"/>
          <w:sz w:val="32"/>
          <w:szCs w:val="32"/>
          <w:cs/>
        </w:rPr>
        <w:t>คอร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C1003">
        <w:rPr>
          <w:rFonts w:ascii="TH SarabunIT๙" w:hAnsi="TH SarabunIT๙" w:cs="TH SarabunIT๙"/>
          <w:sz w:val="32"/>
          <w:szCs w:val="32"/>
          <w:cs/>
        </w:rPr>
        <w:t>ปอเรช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ั่</w:t>
      </w:r>
      <w:r w:rsidRPr="00CC1003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CC1003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1003">
        <w:rPr>
          <w:rFonts w:ascii="TH SarabunIT๙" w:hAnsi="TH SarabunIT๙" w:cs="TH SarabunIT๙"/>
          <w:sz w:val="32"/>
          <w:szCs w:val="32"/>
          <w:cs/>
        </w:rPr>
        <w:t>ก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C1003">
        <w:rPr>
          <w:rFonts w:ascii="TH SarabunIT๙" w:hAnsi="TH SarabunIT๙" w:cs="TH SarabunIT๙"/>
          <w:sz w:val="32"/>
          <w:szCs w:val="32"/>
          <w:cs/>
        </w:rPr>
        <w:t>ด ได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C1003">
        <w:rPr>
          <w:rFonts w:ascii="TH SarabunIT๙" w:hAnsi="TH SarabunIT๙" w:cs="TH SarabunIT๙"/>
          <w:sz w:val="32"/>
          <w:szCs w:val="32"/>
          <w:cs/>
        </w:rPr>
        <w:t>ก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1003">
        <w:rPr>
          <w:rFonts w:ascii="TH SarabunIT๙" w:hAnsi="TH SarabunIT๙" w:cs="TH SarabunIT๙"/>
          <w:sz w:val="32"/>
          <w:szCs w:val="32"/>
          <w:cs/>
        </w:rPr>
        <w:t>หนด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กรอบ</w:t>
      </w:r>
      <w:r w:rsidRPr="00CC1003">
        <w:rPr>
          <w:rFonts w:ascii="TH SarabunIT๙" w:hAnsi="TH SarabunIT๙" w:cs="TH SarabunIT๙"/>
          <w:sz w:val="32"/>
          <w:szCs w:val="32"/>
          <w:cs/>
        </w:rPr>
        <w:t>เกณฑ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C1003">
        <w:rPr>
          <w:rFonts w:ascii="TH SarabunIT๙" w:hAnsi="TH SarabunIT๙" w:cs="TH SarabunIT๙"/>
          <w:sz w:val="32"/>
          <w:szCs w:val="32"/>
          <w:cs/>
        </w:rPr>
        <w:t>ว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C1003">
        <w:rPr>
          <w:rFonts w:ascii="TH SarabunIT๙" w:hAnsi="TH SarabunIT๙" w:cs="TH SarabunIT๙"/>
          <w:sz w:val="32"/>
          <w:szCs w:val="32"/>
          <w:cs/>
        </w:rPr>
        <w:t>ดการด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1003">
        <w:rPr>
          <w:rFonts w:ascii="TH SarabunIT๙" w:hAnsi="TH SarabunIT๙" w:cs="TH SarabunIT๙"/>
          <w:sz w:val="32"/>
          <w:szCs w:val="32"/>
          <w:cs/>
        </w:rPr>
        <w:t>เน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sz w:val="32"/>
          <w:szCs w:val="32"/>
          <w:cs/>
        </w:rPr>
        <w:t>นงานกองทุนส่งเสริมการเผยแผ่พระพุทธศาสนา</w:t>
      </w:r>
      <w:r w:rsidR="00A843B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CC1003">
        <w:rPr>
          <w:rFonts w:ascii="TH SarabunIT๙" w:hAnsi="TH SarabunIT๙" w:cs="TH SarabunIT๙"/>
          <w:spacing w:val="-2"/>
          <w:sz w:val="32"/>
          <w:szCs w:val="32"/>
          <w:cs/>
        </w:rPr>
        <w:t>เฉลิม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พระเกียรติ </w:t>
      </w:r>
      <w:r w:rsidR="00F5202F" w:rsidRPr="00FA47C4">
        <w:rPr>
          <w:rFonts w:ascii="TH SarabunIT๙" w:hAnsi="TH SarabunIT๙" w:cs="TH SarabunIT๙"/>
          <w:spacing w:val="-6"/>
          <w:sz w:val="32"/>
          <w:szCs w:val="32"/>
          <w:cs/>
        </w:rPr>
        <w:t>๘๐</w:t>
      </w:r>
      <w:r w:rsidRPr="00FA47C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พรรษา 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ประกอบด้วย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ต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วช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ี้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ว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ด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การดำเนินงาน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5202F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๖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าน ค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ือ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านการเง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น ด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านปฏ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บ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ต</w:t>
      </w:r>
      <w:r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A843B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ด้านการสนอง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ประโยชน์ต่อผู้มีส่วนได้ส่วนเสีย 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การบริหารพัฒนาทุนหมุนเวียน 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การปฏิบัติงานของคณะกรรมการบริหาร ผู้บริหารทุนหมุนเวียน พนักงาน และลูกจ้าง 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และด้าน</w:t>
      </w:r>
      <w:r w:rsidRPr="00FA47C4">
        <w:rPr>
          <w:rFonts w:ascii="TH SarabunIT๙" w:hAnsi="TH SarabunIT๙" w:cs="TH SarabunIT๙"/>
          <w:sz w:val="32"/>
          <w:szCs w:val="32"/>
          <w:cs/>
        </w:rPr>
        <w:t>การดำเนินงานตามนโยบายรัฐ/กระทรวงการคลัง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C14" w:rsidRPr="00FA47C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A47C4">
        <w:rPr>
          <w:rFonts w:ascii="TH SarabunIT๙" w:hAnsi="TH SarabunIT๙" w:cs="TH SarabunIT๙"/>
          <w:sz w:val="32"/>
          <w:szCs w:val="32"/>
          <w:cs/>
        </w:rPr>
        <w:t>จากผลการประเม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นการด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47C4">
        <w:rPr>
          <w:rFonts w:ascii="TH SarabunIT๙" w:hAnsi="TH SarabunIT๙" w:cs="TH SarabunIT๙"/>
          <w:sz w:val="32"/>
          <w:szCs w:val="32"/>
          <w:cs/>
        </w:rPr>
        <w:t>เน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47C4">
        <w:rPr>
          <w:rFonts w:ascii="TH SarabunIT๙" w:hAnsi="TH SarabunIT๙" w:cs="TH SarabunIT๙"/>
          <w:sz w:val="32"/>
          <w:szCs w:val="32"/>
          <w:cs/>
        </w:rPr>
        <w:t>นงานของกองทุนส่งเสริมการเผยแผ่พระพุทธศาสนา</w:t>
      </w:r>
      <w:r w:rsidR="007B1A05">
        <w:rPr>
          <w:rFonts w:ascii="TH SarabunIT๙" w:hAnsi="TH SarabunIT๙" w:cs="TH SarabunIT๙"/>
          <w:sz w:val="32"/>
          <w:szCs w:val="32"/>
          <w:cs/>
        </w:rPr>
        <w:br/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 </w:t>
      </w:r>
      <w:r w:rsidR="00F5202F" w:rsidRPr="00FA47C4">
        <w:rPr>
          <w:rFonts w:ascii="TH SarabunIT๙" w:hAnsi="TH SarabunIT๙" w:cs="TH SarabunIT๙"/>
          <w:sz w:val="32"/>
          <w:szCs w:val="32"/>
          <w:cs/>
        </w:rPr>
        <w:t>๘๐</w:t>
      </w:r>
      <w:r w:rsidRPr="00FA47C4">
        <w:rPr>
          <w:rFonts w:ascii="TH SarabunIT๙" w:hAnsi="TH SarabunIT๙" w:cs="TH SarabunIT๙"/>
          <w:sz w:val="32"/>
          <w:szCs w:val="32"/>
        </w:rPr>
        <w:t xml:space="preserve"> 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พรรษา 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ประจ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ำ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ป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บ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ญช</w:t>
      </w:r>
      <w:r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๒๕๖</w:t>
      </w:r>
      <w:r w:rsidR="00086ED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1C14" w:rsidRPr="00FA47C4">
        <w:rPr>
          <w:rFonts w:ascii="TH SarabunIT๙" w:hAnsi="TH SarabunIT๙" w:cs="TH SarabunIT๙" w:hint="cs"/>
          <w:sz w:val="32"/>
          <w:szCs w:val="32"/>
          <w:cs/>
        </w:rPr>
        <w:t>สรุปได้</w:t>
      </w:r>
      <w:r w:rsidRPr="00FA47C4">
        <w:rPr>
          <w:rFonts w:ascii="TH SarabunIT๙" w:hAnsi="TH SarabunIT๙" w:cs="TH SarabunIT๙"/>
          <w:sz w:val="32"/>
          <w:szCs w:val="32"/>
          <w:cs/>
        </w:rPr>
        <w:t>ด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A47C4">
        <w:rPr>
          <w:rFonts w:ascii="TH SarabunIT๙" w:hAnsi="TH SarabunIT๙" w:cs="TH SarabunIT๙"/>
          <w:sz w:val="32"/>
          <w:szCs w:val="32"/>
          <w:cs/>
        </w:rPr>
        <w:t>งน</w:t>
      </w:r>
      <w:r w:rsidRPr="00FA47C4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89609CC" w14:textId="77777777" w:rsidR="0061695D" w:rsidRPr="00CC1003" w:rsidRDefault="00A41C14" w:rsidP="00D5319A">
      <w:pPr>
        <w:tabs>
          <w:tab w:val="left" w:pos="709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0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CC1003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Pr="00CC100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CC1003">
        <w:rPr>
          <w:rFonts w:ascii="TH SarabunIT๙" w:hAnsi="TH SarabunIT๙" w:cs="TH SarabunIT๙"/>
          <w:b/>
          <w:bCs/>
          <w:sz w:val="32"/>
          <w:szCs w:val="32"/>
          <w:cs/>
        </w:rPr>
        <w:t>านการเง</w:t>
      </w:r>
      <w:r w:rsidRPr="00CC1003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CC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</w:t>
      </w:r>
      <w:r w:rsidR="00086ED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ไม่มีการประเมินผลตัวชี้วัดนี้</w:t>
      </w:r>
      <w:r w:rsidRPr="00CC1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029931" w14:textId="673C0495" w:rsidR="00D124DB" w:rsidRPr="007666A1" w:rsidRDefault="00C23D54" w:rsidP="00D5319A">
      <w:pPr>
        <w:tabs>
          <w:tab w:val="left" w:pos="709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66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66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ด้านการสนองประโยชน์ต่อผู้มีส่วนได้ส่วนเสีย </w:t>
      </w:r>
      <w:r w:rsidR="002C6BA6" w:rsidRPr="007666A1">
        <w:rPr>
          <w:rFonts w:ascii="TH SarabunIT๙" w:hAnsi="TH SarabunIT๙" w:cs="TH SarabunIT๙"/>
          <w:sz w:val="32"/>
          <w:szCs w:val="32"/>
          <w:cs/>
        </w:rPr>
        <w:t>ผล</w:t>
      </w:r>
      <w:r w:rsidR="002C6BA6" w:rsidRPr="007666A1"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>ได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>เท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>าก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 xml:space="preserve">บ </w:t>
      </w:r>
      <w:r w:rsidR="00F5202F" w:rsidRPr="007666A1">
        <w:rPr>
          <w:rFonts w:ascii="TH SarabunIT๙" w:hAnsi="TH SarabunIT๙" w:cs="TH SarabunIT๙"/>
          <w:sz w:val="32"/>
          <w:szCs w:val="32"/>
          <w:cs/>
        </w:rPr>
        <w:t>๔</w:t>
      </w:r>
      <w:r w:rsidR="001036D5" w:rsidRPr="007666A1">
        <w:rPr>
          <w:rFonts w:ascii="TH SarabunIT๙" w:hAnsi="TH SarabunIT๙" w:cs="TH SarabunIT๙"/>
          <w:sz w:val="32"/>
          <w:szCs w:val="32"/>
        </w:rPr>
        <w:t>.</w:t>
      </w:r>
      <w:r w:rsidR="00086ED6" w:rsidRPr="007666A1">
        <w:rPr>
          <w:rFonts w:ascii="TH SarabunIT๙" w:hAnsi="TH SarabunIT๙" w:cs="TH SarabunIT๙" w:hint="cs"/>
          <w:sz w:val="32"/>
          <w:szCs w:val="32"/>
          <w:cs/>
        </w:rPr>
        <w:t>๘๓๓๓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ซ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ง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ดีกว่า</w:t>
      </w:r>
      <w:r w:rsidR="00FA47C4" w:rsidRPr="007666A1">
        <w:rPr>
          <w:rFonts w:ascii="TH SarabunIT๙" w:hAnsi="TH SarabunIT๙" w:cs="TH SarabunIT๙"/>
          <w:sz w:val="32"/>
          <w:szCs w:val="32"/>
          <w:cs/>
        </w:rPr>
        <w:br/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ค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าเป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าหมายของเกณฑ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น (ค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าเป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าหมาย ค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อ ระด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บ ๓.๐๐๐๐) การดำเนินงานด้า</w:t>
      </w:r>
      <w:r w:rsidR="00795156" w:rsidRPr="007666A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95156" w:rsidRPr="007666A1">
        <w:rPr>
          <w:rFonts w:ascii="TH SarabunIT๙" w:hAnsi="TH SarabunIT๙" w:cs="TH SarabunIT๙"/>
          <w:sz w:val="32"/>
          <w:szCs w:val="32"/>
          <w:cs/>
        </w:rPr>
        <w:t>นี้</w:t>
      </w:r>
      <w:r w:rsidR="001036D5" w:rsidRPr="007666A1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1036D5" w:rsidRPr="007666A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036D5" w:rsidRPr="007666A1">
        <w:rPr>
          <w:rFonts w:ascii="TH SarabunIT๙" w:hAnsi="TH SarabunIT๙" w:cs="TH SarabunIT๙"/>
          <w:sz w:val="32"/>
          <w:szCs w:val="32"/>
          <w:cs/>
        </w:rPr>
        <w:t xml:space="preserve">วย </w:t>
      </w:r>
      <w:r w:rsidR="00A843B8">
        <w:rPr>
          <w:rFonts w:ascii="TH SarabunIT๙" w:hAnsi="TH SarabunIT๙" w:cs="TH SarabunIT๙"/>
          <w:color w:val="0000FF"/>
          <w:sz w:val="32"/>
          <w:szCs w:val="32"/>
          <w:cs/>
        </w:rPr>
        <w:br/>
      </w:r>
      <w:r w:rsidR="005A14FC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๔ </w:t>
      </w:r>
      <w:r w:rsidR="001036D5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ต</w:t>
      </w:r>
      <w:r w:rsidR="001036D5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</w:t>
      </w:r>
      <w:r w:rsidR="001036D5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วช</w:t>
      </w:r>
      <w:r w:rsidR="001036D5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ี้</w:t>
      </w:r>
      <w:r w:rsidR="001036D5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ว</w:t>
      </w:r>
      <w:r w:rsidR="001036D5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</w:t>
      </w:r>
      <w:r w:rsidR="001036D5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ด</w:t>
      </w:r>
      <w:r w:rsidR="0061695D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ย</w:t>
      </w:r>
      <w:r w:rsidR="001036D5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่</w:t>
      </w:r>
      <w:r w:rsidR="0061695D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อย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1036D5" w:rsidRPr="007666A1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>อ ต</w:t>
      </w:r>
      <w:r w:rsidR="001036D5" w:rsidRPr="007666A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>วช</w:t>
      </w:r>
      <w:r w:rsidR="001036D5" w:rsidRPr="007666A1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>ว</w:t>
      </w:r>
      <w:r w:rsidR="001036D5" w:rsidRPr="007666A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1695D" w:rsidRPr="007666A1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61695D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๒.๑ </w:t>
      </w:r>
      <w:r w:rsidR="00D124DB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การ</w:t>
      </w:r>
      <w:r w:rsidR="007666A1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พัฒนาฐานข้อมูลสารสนเทศเพื่อการประเมินผลลัพธ์และผลกระทบของทุนหมุนเวียน</w:t>
      </w:r>
      <w:r w:rsidR="00D124DB" w:rsidRPr="007666A1">
        <w:rPr>
          <w:rFonts w:ascii="TH SarabunIT๙" w:hAnsi="TH SarabunIT๙" w:cs="TH SarabunIT๙"/>
          <w:sz w:val="32"/>
          <w:szCs w:val="32"/>
        </w:rPr>
        <w:t xml:space="preserve"> 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="00F5202F" w:rsidRPr="007666A1">
        <w:rPr>
          <w:rFonts w:ascii="TH SarabunIT๙" w:hAnsi="TH SarabunIT๙" w:cs="TH SarabunIT๙"/>
          <w:sz w:val="32"/>
          <w:szCs w:val="32"/>
          <w:cs/>
        </w:rPr>
        <w:t>๒</w:t>
      </w:r>
      <w:r w:rsidR="00D124DB" w:rsidRPr="007666A1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7666A1">
        <w:rPr>
          <w:rFonts w:ascii="TH SarabunIT๙" w:hAnsi="TH SarabunIT๙" w:cs="TH SarabunIT๙"/>
          <w:sz w:val="32"/>
          <w:szCs w:val="32"/>
          <w:cs/>
        </w:rPr>
        <w:t>๒</w:t>
      </w:r>
      <w:r w:rsidR="00D124DB" w:rsidRPr="007666A1">
        <w:rPr>
          <w:rFonts w:ascii="TH SarabunIT๙" w:hAnsi="TH SarabunIT๙" w:cs="TH SarabunIT๙"/>
          <w:sz w:val="32"/>
          <w:szCs w:val="32"/>
          <w:cs/>
        </w:rPr>
        <w:t xml:space="preserve"> ร้อยละความพึงพอใจของผู้มีส่วนได้ส่วนเสีย</w:t>
      </w:r>
      <w:r w:rsidR="00D124DB" w:rsidRPr="007666A1">
        <w:rPr>
          <w:rFonts w:ascii="TH SarabunIT๙" w:hAnsi="TH SarabunIT๙" w:cs="TH SarabunIT๙"/>
          <w:sz w:val="32"/>
          <w:szCs w:val="32"/>
        </w:rPr>
        <w:t xml:space="preserve"> 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>แบ่งเป็น</w:t>
      </w:r>
      <w:r w:rsidR="00DD1DAA" w:rsidRPr="007666A1">
        <w:rPr>
          <w:rFonts w:ascii="TH SarabunIT๙" w:hAnsi="TH SarabunIT๙" w:cs="TH SarabunIT๙" w:hint="cs"/>
          <w:sz w:val="32"/>
          <w:szCs w:val="32"/>
          <w:cs/>
        </w:rPr>
        <w:t>ตัวชี้วัดย่อยอีก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02F" w:rsidRPr="007666A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</w:t>
      </w:r>
      <w:r w:rsidR="00DD1DAA" w:rsidRPr="007666A1">
        <w:rPr>
          <w:rFonts w:ascii="TH SarabunIT๙" w:hAnsi="TH SarabunIT๙" w:cs="TH SarabunIT๙" w:hint="cs"/>
          <w:sz w:val="32"/>
          <w:szCs w:val="32"/>
          <w:cs/>
        </w:rPr>
        <w:t>ย่อย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 xml:space="preserve"> คือ ตัวชี้วัด </w:t>
      </w:r>
      <w:r w:rsidR="00D124DB" w:rsidRPr="007666A1">
        <w:rPr>
          <w:rFonts w:ascii="TH SarabunIT๙" w:hAnsi="TH SarabunIT๙" w:cs="TH SarabunIT๙"/>
          <w:sz w:val="32"/>
          <w:szCs w:val="32"/>
          <w:cs/>
        </w:rPr>
        <w:t>๒.๒.๑ พระสงฆ์และพุทธศาสนิกชนที่เดินทางไปประกอบศาสนกิจ ณ สังเวชนียสถาน ๔ ตำบล ประเทศอินเดีย – เนปาล</w:t>
      </w:r>
      <w:r w:rsidR="00D124DB" w:rsidRPr="007666A1">
        <w:rPr>
          <w:rFonts w:ascii="TH SarabunIT๙" w:hAnsi="TH SarabunIT๙" w:cs="TH SarabunIT๙"/>
          <w:sz w:val="32"/>
          <w:szCs w:val="32"/>
        </w:rPr>
        <w:t xml:space="preserve"> 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="00D124DB" w:rsidRPr="007666A1">
        <w:rPr>
          <w:rFonts w:ascii="TH SarabunIT๙" w:hAnsi="TH SarabunIT๙" w:cs="TH SarabunIT๙"/>
          <w:sz w:val="32"/>
          <w:szCs w:val="32"/>
          <w:cs/>
        </w:rPr>
        <w:t xml:space="preserve">๒.๒.๒ </w:t>
      </w:r>
      <w:r w:rsidR="00D124DB" w:rsidRPr="00F247C1">
        <w:rPr>
          <w:rFonts w:ascii="TH SarabunIT๙" w:hAnsi="TH SarabunIT๙" w:cs="TH SarabunIT๙"/>
          <w:sz w:val="32"/>
          <w:szCs w:val="32"/>
          <w:cs/>
        </w:rPr>
        <w:t>ผู้</w:t>
      </w:r>
      <w:r w:rsidR="007666A1" w:rsidRPr="00F247C1">
        <w:rPr>
          <w:rFonts w:ascii="TH SarabunIT๙" w:hAnsi="TH SarabunIT๙" w:cs="TH SarabunIT๙" w:hint="cs"/>
          <w:sz w:val="32"/>
          <w:szCs w:val="32"/>
          <w:cs/>
        </w:rPr>
        <w:t>ยื่นคำ</w:t>
      </w:r>
      <w:r w:rsidR="00D124DB" w:rsidRPr="007666A1">
        <w:rPr>
          <w:rFonts w:ascii="TH SarabunIT๙" w:hAnsi="TH SarabunIT๙" w:cs="TH SarabunIT๙"/>
          <w:sz w:val="32"/>
          <w:szCs w:val="32"/>
          <w:cs/>
        </w:rPr>
        <w:t>ขอรับการสนับสนุนจากกองทุนฯ</w:t>
      </w:r>
      <w:r w:rsidR="007666A1" w:rsidRPr="0076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4DB" w:rsidRPr="007666A1">
        <w:rPr>
          <w:rFonts w:ascii="TH SarabunIT๙" w:hAnsi="TH SarabunIT๙" w:cs="TH SarabunIT๙"/>
          <w:sz w:val="32"/>
          <w:szCs w:val="32"/>
          <w:cs/>
        </w:rPr>
        <w:t>เพื่อกิจกรรมเผยแผ่พระพุทธศาสนา</w:t>
      </w:r>
      <w:r w:rsidR="00D124DB" w:rsidRPr="007666A1">
        <w:rPr>
          <w:rFonts w:ascii="TH SarabunIT๙" w:hAnsi="TH SarabunIT๙" w:cs="TH SarabunIT๙"/>
          <w:sz w:val="32"/>
          <w:szCs w:val="32"/>
        </w:rPr>
        <w:t xml:space="preserve"> </w:t>
      </w:r>
      <w:r w:rsidR="005A14F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124DB" w:rsidRPr="007666A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D124DB" w:rsidRPr="007666A1">
        <w:rPr>
          <w:rFonts w:ascii="TH SarabunIT๙" w:hAnsi="TH SarabunIT๙" w:cs="TH SarabunIT๙"/>
          <w:sz w:val="32"/>
          <w:szCs w:val="32"/>
        </w:rPr>
        <w:t xml:space="preserve"> </w:t>
      </w:r>
      <w:r w:rsidR="00D124DB" w:rsidRPr="007666A1">
        <w:rPr>
          <w:rFonts w:ascii="TH SarabunIT๙" w:hAnsi="TH SarabunIT๙" w:cs="TH SarabunIT๙"/>
          <w:sz w:val="32"/>
          <w:szCs w:val="32"/>
          <w:cs/>
        </w:rPr>
        <w:t>๒.๒.๓ ผู้เข้าร่วมโครงการ/กิจกรรมเผยแผ่พระพุทธศาสนาในประเทศ</w:t>
      </w:r>
      <w:r w:rsidR="00D124DB" w:rsidRPr="007666A1">
        <w:rPr>
          <w:rFonts w:ascii="TH SarabunIT๙" w:hAnsi="TH SarabunIT๙" w:cs="TH SarabunIT๙"/>
          <w:sz w:val="32"/>
          <w:szCs w:val="32"/>
        </w:rPr>
        <w:t xml:space="preserve"> </w:t>
      </w:r>
      <w:r w:rsidRPr="007666A1">
        <w:rPr>
          <w:rFonts w:ascii="TH SarabunIT๙" w:hAnsi="TH SarabunIT๙" w:cs="TH SarabunIT๙" w:hint="cs"/>
          <w:sz w:val="32"/>
          <w:szCs w:val="32"/>
          <w:cs/>
        </w:rPr>
        <w:t>โดยผลการประเมินของทุกตัวชี้วัดย่อยอยู่ในระดับดีกว่าเป้าหมาย</w:t>
      </w:r>
    </w:p>
    <w:p w14:paraId="21BBF4F3" w14:textId="77777777" w:rsidR="00C23D54" w:rsidRPr="001E1719" w:rsidRDefault="00C23D54" w:rsidP="00D5319A">
      <w:pPr>
        <w:tabs>
          <w:tab w:val="left" w:pos="709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1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1E1719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Pr="001E171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E1719">
        <w:rPr>
          <w:rFonts w:ascii="TH SarabunIT๙" w:hAnsi="TH SarabunIT๙" w:cs="TH SarabunIT๙"/>
          <w:b/>
          <w:bCs/>
          <w:sz w:val="32"/>
          <w:szCs w:val="32"/>
          <w:cs/>
        </w:rPr>
        <w:t>านปฏ</w:t>
      </w:r>
      <w:r w:rsidRPr="001E1719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1E1719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1E1719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1E1719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Pr="001E1719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1E1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</w:t>
      </w:r>
      <w:r w:rsidR="002C6BA6" w:rsidRPr="001E1719">
        <w:rPr>
          <w:rFonts w:ascii="TH SarabunIT๙" w:hAnsi="TH SarabunIT๙" w:cs="TH SarabunIT๙"/>
          <w:sz w:val="32"/>
          <w:szCs w:val="32"/>
          <w:cs/>
        </w:rPr>
        <w:t>ผล</w:t>
      </w:r>
      <w:r w:rsidR="002C6BA6" w:rsidRPr="001E1719"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 w:rsidRPr="001E1719">
        <w:rPr>
          <w:rFonts w:ascii="TH SarabunIT๙" w:hAnsi="TH SarabunIT๙" w:cs="TH SarabunIT๙"/>
          <w:sz w:val="32"/>
          <w:szCs w:val="32"/>
          <w:cs/>
        </w:rPr>
        <w:t>ได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1719">
        <w:rPr>
          <w:rFonts w:ascii="TH SarabunIT๙" w:hAnsi="TH SarabunIT๙" w:cs="TH SarabunIT๙"/>
          <w:sz w:val="32"/>
          <w:szCs w:val="32"/>
          <w:cs/>
        </w:rPr>
        <w:t>เท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1719">
        <w:rPr>
          <w:rFonts w:ascii="TH SarabunIT๙" w:hAnsi="TH SarabunIT๙" w:cs="TH SarabunIT๙"/>
          <w:sz w:val="32"/>
          <w:szCs w:val="32"/>
          <w:cs/>
        </w:rPr>
        <w:t>าก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1719">
        <w:rPr>
          <w:rFonts w:ascii="TH SarabunIT๙" w:hAnsi="TH SarabunIT๙" w:cs="TH SarabunIT๙"/>
          <w:sz w:val="32"/>
          <w:szCs w:val="32"/>
          <w:cs/>
        </w:rPr>
        <w:t>บ</w:t>
      </w:r>
      <w:r w:rsidRPr="003B6892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="007666A1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๕</w:t>
      </w:r>
      <w:r w:rsidRPr="00F247C1">
        <w:rPr>
          <w:rFonts w:ascii="TH SarabunIT๙" w:hAnsi="TH SarabunIT๙" w:cs="TH SarabunIT๙"/>
          <w:color w:val="0070C0"/>
          <w:sz w:val="32"/>
          <w:szCs w:val="32"/>
        </w:rPr>
        <w:t>.</w:t>
      </w:r>
      <w:r w:rsidR="007666A1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๐๐๐๐</w:t>
      </w:r>
      <w:r w:rsidRPr="001E1719">
        <w:rPr>
          <w:rFonts w:ascii="TH SarabunIT๙" w:hAnsi="TH SarabunIT๙" w:cs="TH SarabunIT๙"/>
          <w:sz w:val="32"/>
          <w:szCs w:val="32"/>
          <w:cs/>
        </w:rPr>
        <w:t xml:space="preserve"> ซ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1E1719">
        <w:rPr>
          <w:rFonts w:ascii="TH SarabunIT๙" w:hAnsi="TH SarabunIT๙" w:cs="TH SarabunIT๙"/>
          <w:sz w:val="32"/>
          <w:szCs w:val="32"/>
          <w:cs/>
        </w:rPr>
        <w:t>ง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ดีกว่า</w:t>
      </w:r>
      <w:r w:rsidRPr="001E1719">
        <w:rPr>
          <w:rFonts w:ascii="TH SarabunIT๙" w:hAnsi="TH SarabunIT๙" w:cs="TH SarabunIT๙"/>
          <w:sz w:val="32"/>
          <w:szCs w:val="32"/>
          <w:cs/>
        </w:rPr>
        <w:t>ค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1719">
        <w:rPr>
          <w:rFonts w:ascii="TH SarabunIT๙" w:hAnsi="TH SarabunIT๙" w:cs="TH SarabunIT๙"/>
          <w:sz w:val="32"/>
          <w:szCs w:val="32"/>
          <w:cs/>
        </w:rPr>
        <w:t>าเป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1719">
        <w:rPr>
          <w:rFonts w:ascii="TH SarabunIT๙" w:hAnsi="TH SarabunIT๙" w:cs="TH SarabunIT๙"/>
          <w:sz w:val="32"/>
          <w:szCs w:val="32"/>
          <w:cs/>
        </w:rPr>
        <w:t>าหมายของเกณฑ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E1719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1E1719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FA47C4" w:rsidRPr="001E1719">
        <w:rPr>
          <w:rFonts w:ascii="TH SarabunIT๙" w:hAnsi="TH SarabunIT๙" w:cs="TH SarabunIT๙"/>
          <w:sz w:val="32"/>
          <w:szCs w:val="32"/>
          <w:cs/>
        </w:rPr>
        <w:br/>
      </w:r>
      <w:r w:rsidRPr="001E1719">
        <w:rPr>
          <w:rFonts w:ascii="TH SarabunIT๙" w:hAnsi="TH SarabunIT๙" w:cs="TH SarabunIT๙"/>
          <w:sz w:val="32"/>
          <w:szCs w:val="32"/>
          <w:cs/>
        </w:rPr>
        <w:t>(ค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1719">
        <w:rPr>
          <w:rFonts w:ascii="TH SarabunIT๙" w:hAnsi="TH SarabunIT๙" w:cs="TH SarabunIT๙"/>
          <w:sz w:val="32"/>
          <w:szCs w:val="32"/>
          <w:cs/>
        </w:rPr>
        <w:t>าเป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1719">
        <w:rPr>
          <w:rFonts w:ascii="TH SarabunIT๙" w:hAnsi="TH SarabunIT๙" w:cs="TH SarabunIT๙"/>
          <w:sz w:val="32"/>
          <w:szCs w:val="32"/>
          <w:cs/>
        </w:rPr>
        <w:t>าหมาย ค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1E1719">
        <w:rPr>
          <w:rFonts w:ascii="TH SarabunIT๙" w:hAnsi="TH SarabunIT๙" w:cs="TH SarabunIT๙"/>
          <w:sz w:val="32"/>
          <w:szCs w:val="32"/>
          <w:cs/>
        </w:rPr>
        <w:t>อ ระด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1719">
        <w:rPr>
          <w:rFonts w:ascii="TH SarabunIT๙" w:hAnsi="TH SarabunIT๙" w:cs="TH SarabunIT๙"/>
          <w:sz w:val="32"/>
          <w:szCs w:val="32"/>
          <w:cs/>
        </w:rPr>
        <w:t>บ ๓.๐๐๐๐) การดำเนินงานด้า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E1719">
        <w:rPr>
          <w:rFonts w:ascii="TH SarabunIT๙" w:hAnsi="TH SarabunIT๙" w:cs="TH SarabunIT๙"/>
          <w:sz w:val="32"/>
          <w:szCs w:val="32"/>
          <w:cs/>
        </w:rPr>
        <w:t>นี้ประกอบด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E1719">
        <w:rPr>
          <w:rFonts w:ascii="TH SarabunIT๙" w:hAnsi="TH SarabunIT๙" w:cs="TH SarabunIT๙"/>
          <w:sz w:val="32"/>
          <w:szCs w:val="32"/>
          <w:cs/>
        </w:rPr>
        <w:t xml:space="preserve">วย </w:t>
      </w:r>
      <w:r w:rsidR="007666A1" w:rsidRPr="00F247C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247C1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247C1">
        <w:rPr>
          <w:rFonts w:ascii="TH SarabunIT๙" w:hAnsi="TH SarabunIT๙" w:cs="TH SarabunIT๙"/>
          <w:sz w:val="32"/>
          <w:szCs w:val="32"/>
          <w:cs/>
        </w:rPr>
        <w:t>วช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F247C1">
        <w:rPr>
          <w:rFonts w:ascii="TH SarabunIT๙" w:hAnsi="TH SarabunIT๙" w:cs="TH SarabunIT๙"/>
          <w:sz w:val="32"/>
          <w:szCs w:val="32"/>
          <w:cs/>
        </w:rPr>
        <w:t>ว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247C1">
        <w:rPr>
          <w:rFonts w:ascii="TH SarabunIT๙" w:hAnsi="TH SarabunIT๙" w:cs="TH SarabunIT๙"/>
          <w:sz w:val="32"/>
          <w:szCs w:val="32"/>
          <w:cs/>
        </w:rPr>
        <w:t>ดย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247C1">
        <w:rPr>
          <w:rFonts w:ascii="TH SarabunIT๙" w:hAnsi="TH SarabunIT๙" w:cs="TH SarabunIT๙"/>
          <w:sz w:val="32"/>
          <w:szCs w:val="32"/>
          <w:cs/>
        </w:rPr>
        <w:t>อย</w:t>
      </w:r>
      <w:r w:rsidRPr="001E1719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1E1719">
        <w:rPr>
          <w:rFonts w:ascii="TH SarabunIT๙" w:hAnsi="TH SarabunIT๙" w:cs="TH SarabunIT๙"/>
          <w:sz w:val="32"/>
          <w:szCs w:val="32"/>
          <w:cs/>
        </w:rPr>
        <w:t>อ ต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1719">
        <w:rPr>
          <w:rFonts w:ascii="TH SarabunIT๙" w:hAnsi="TH SarabunIT๙" w:cs="TH SarabunIT๙"/>
          <w:sz w:val="32"/>
          <w:szCs w:val="32"/>
          <w:cs/>
        </w:rPr>
        <w:t>วช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1E1719">
        <w:rPr>
          <w:rFonts w:ascii="TH SarabunIT๙" w:hAnsi="TH SarabunIT๙" w:cs="TH SarabunIT๙"/>
          <w:sz w:val="32"/>
          <w:szCs w:val="32"/>
          <w:cs/>
        </w:rPr>
        <w:t>ว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1719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๓</w:t>
      </w:r>
      <w:r w:rsidRPr="001E1719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๑</w:t>
      </w:r>
      <w:r w:rsidRPr="001E1719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ระดับความสำเร็จของโครงการส่งเสริมพระสงฆ์และพุทธศาสนิกชนไปประกอบศาสนกิจ ณ สังเวชนียสถาน ๔ ตำบล </w:t>
      </w:r>
      <w:r w:rsidRPr="001E17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ประเทศอินเดีย-เนปาล </w:t>
      </w:r>
      <w:r w:rsidRPr="001E17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ตัวชี้วัด </w:t>
      </w:r>
      <w:r w:rsidR="00F5202F" w:rsidRPr="001E1719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1E171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F5202F" w:rsidRPr="001E171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1E17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ร้อยละความสำเร็จของการดำเนินงานตามแผนปฏิบัติการ ประจำปีบัญชี ๒๕๖</w:t>
      </w:r>
      <w:r w:rsidR="001E1719" w:rsidRPr="001E1719">
        <w:rPr>
          <w:rFonts w:ascii="TH SarabunIT๙" w:hAnsi="TH SarabunIT๙" w:cs="TH SarabunIT๙" w:hint="cs"/>
          <w:spacing w:val="-4"/>
          <w:sz w:val="32"/>
          <w:szCs w:val="32"/>
          <w:cs/>
        </w:rPr>
        <w:t>๓</w:t>
      </w:r>
      <w:r w:rsidRPr="001E171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E1719" w:rsidRPr="001E171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1E1719">
        <w:rPr>
          <w:rFonts w:ascii="TH SarabunIT๙" w:hAnsi="TH SarabunIT๙" w:cs="TH SarabunIT๙" w:hint="cs"/>
          <w:spacing w:val="-4"/>
          <w:sz w:val="32"/>
          <w:szCs w:val="32"/>
          <w:cs/>
        </w:rPr>
        <w:t>ตัวชี้วัด</w:t>
      </w:r>
      <w:r w:rsidRPr="001E171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5202F" w:rsidRPr="001E1719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1E171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F5202F" w:rsidRPr="001E1719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1E17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ระดับความสำเร็จของการติดตามและประเมินผลกิจกรรมการเผยแผ่</w:t>
      </w:r>
      <w:r w:rsidRPr="001E1719">
        <w:rPr>
          <w:rFonts w:ascii="TH SarabunIT๙" w:hAnsi="TH SarabunIT๙" w:cs="TH SarabunIT๙"/>
          <w:sz w:val="32"/>
          <w:szCs w:val="32"/>
          <w:cs/>
        </w:rPr>
        <w:t>พระพุทธศาสนา ประจำปีบัญชี ๒๕๖</w:t>
      </w:r>
      <w:r w:rsidR="001E1719" w:rsidRPr="001E171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E1719">
        <w:rPr>
          <w:rFonts w:ascii="TH SarabunIT๙" w:hAnsi="TH SarabunIT๙" w:cs="TH SarabunIT๙" w:hint="cs"/>
          <w:sz w:val="32"/>
          <w:szCs w:val="32"/>
          <w:cs/>
        </w:rPr>
        <w:t xml:space="preserve"> โดยผลการประเมินของทุกตัวชี้วัดย่อยอยู่ในระดับดีกว่าเป้าหมาย</w:t>
      </w:r>
    </w:p>
    <w:p w14:paraId="42B0C367" w14:textId="704E76ED" w:rsidR="00A41C14" w:rsidRPr="001E1719" w:rsidRDefault="00A41C14" w:rsidP="00D5319A">
      <w:pPr>
        <w:tabs>
          <w:tab w:val="left" w:pos="709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1719">
        <w:rPr>
          <w:rFonts w:ascii="TH SarabunIT๙" w:hAnsi="TH SarabunIT๙" w:cs="TH SarabunIT๙" w:hint="cs"/>
          <w:b/>
          <w:bCs/>
          <w:sz w:val="32"/>
          <w:szCs w:val="32"/>
          <w:cs/>
        </w:rPr>
        <w:t>- ด้าน</w:t>
      </w:r>
      <w:r w:rsidRPr="001E171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F247C1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1E1719" w:rsidRPr="00F247C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1E1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ทุนหมุนเวียน </w:t>
      </w:r>
      <w:r w:rsidR="002C6BA6" w:rsidRPr="001E1719">
        <w:rPr>
          <w:rFonts w:ascii="TH SarabunIT๙" w:hAnsi="TH SarabunIT๙" w:cs="TH SarabunIT๙"/>
          <w:sz w:val="32"/>
          <w:szCs w:val="32"/>
          <w:cs/>
        </w:rPr>
        <w:t>ผล</w:t>
      </w:r>
      <w:r w:rsidR="002C6BA6" w:rsidRPr="001E1719"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ได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เท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าก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 xml:space="preserve">บ </w:t>
      </w:r>
      <w:r w:rsidR="007542C2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๓.๔</w:t>
      </w:r>
      <w:r w:rsidR="001E1719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๘๓๓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ซ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ง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ดีกว่า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ค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าเป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าหมายของเกณฑ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น (ค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าเป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าหมาย ค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อ ระด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บ ๓.๐๐๐๐) การดำเนินงานด้า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นี้ประกอบด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 xml:space="preserve">วย </w:t>
      </w:r>
      <w:r w:rsidR="00F5202F" w:rsidRPr="001E171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วช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ว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ดย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 xml:space="preserve">อย 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ค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อ ต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วช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ว</w:t>
      </w:r>
      <w:r w:rsidR="0066106E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ด</w:t>
      </w:r>
      <w:r w:rsidR="007542C2" w:rsidRPr="001E1719">
        <w:rPr>
          <w:rFonts w:ascii="TH SarabunIT๙" w:hAnsi="TH SarabunIT๙" w:cs="TH SarabunIT๙"/>
          <w:sz w:val="32"/>
          <w:szCs w:val="32"/>
        </w:rPr>
        <w:t xml:space="preserve"> 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๔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๑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การบริหารความเสี่ยงและการควบคุมภายใน</w:t>
      </w:r>
      <w:r w:rsidR="007542C2" w:rsidRPr="001E1719">
        <w:rPr>
          <w:rFonts w:ascii="TH SarabunIT๙" w:hAnsi="TH SarabunIT๙" w:cs="TH SarabunIT๙"/>
          <w:sz w:val="32"/>
          <w:szCs w:val="32"/>
        </w:rPr>
        <w:t xml:space="preserve"> 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ผลการประเมินอยู่ในระดับ </w:t>
      </w:r>
      <w:r w:rsidR="007542C2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๓.</w:t>
      </w:r>
      <w:r w:rsidR="001E1719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="007542C2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๐๐๐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ต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วช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ว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ด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๔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๒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การตรวจสอบภายใน</w:t>
      </w:r>
      <w:r w:rsidR="007542C2" w:rsidRPr="001E1719">
        <w:rPr>
          <w:rFonts w:ascii="TH SarabunIT๙" w:hAnsi="TH SarabunIT๙" w:cs="TH SarabunIT๙"/>
          <w:sz w:val="32"/>
          <w:szCs w:val="32"/>
        </w:rPr>
        <w:t xml:space="preserve"> 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ผลการประเมินอยู่ในระดับ 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๕.๐๐๐๐</w:t>
      </w:r>
      <w:r w:rsidR="007542C2" w:rsidRPr="001E1719">
        <w:rPr>
          <w:rFonts w:ascii="TH SarabunIT๙" w:hAnsi="TH SarabunIT๙" w:cs="TH SarabunIT๙"/>
          <w:sz w:val="32"/>
          <w:szCs w:val="32"/>
        </w:rPr>
        <w:t xml:space="preserve"> 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ต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วช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ว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ด</w:t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๔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1E1719">
        <w:rPr>
          <w:rFonts w:ascii="TH SarabunIT๙" w:hAnsi="TH SarabunIT๙" w:cs="TH SarabunIT๙"/>
          <w:sz w:val="32"/>
          <w:szCs w:val="32"/>
          <w:cs/>
        </w:rPr>
        <w:t>๓</w:t>
      </w:r>
      <w:r w:rsidR="0066106E" w:rsidRPr="001E1719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การบริหารจัดการสารสนเทศ</w:t>
      </w:r>
      <w:r w:rsidR="007542C2" w:rsidRPr="001E1719">
        <w:rPr>
          <w:rFonts w:ascii="TH SarabunIT๙" w:hAnsi="TH SarabunIT๙" w:cs="TH SarabunIT๙"/>
          <w:sz w:val="32"/>
          <w:szCs w:val="32"/>
        </w:rPr>
        <w:t xml:space="preserve"> 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7542C2" w:rsidRPr="001E1719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ผลการประเมินอยู่ในระดับ </w:t>
      </w:r>
      <w:r w:rsidR="007542C2" w:rsidRPr="001E1719">
        <w:rPr>
          <w:rFonts w:ascii="TH SarabunIT๙" w:hAnsi="TH SarabunIT๙" w:cs="TH SarabunIT๙"/>
          <w:sz w:val="32"/>
          <w:szCs w:val="32"/>
          <w:cs/>
        </w:rPr>
        <w:t>๒.๑๕๐๐</w:t>
      </w:r>
    </w:p>
    <w:p w14:paraId="124517F1" w14:textId="0D3568BF" w:rsidR="007542C2" w:rsidRPr="00471716" w:rsidRDefault="00A41C14" w:rsidP="00D5319A">
      <w:pPr>
        <w:tabs>
          <w:tab w:val="left" w:pos="709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1716">
        <w:rPr>
          <w:rFonts w:ascii="TH SarabunIT๙" w:hAnsi="TH SarabunIT๙" w:cs="TH SarabunIT๙" w:hint="cs"/>
          <w:b/>
          <w:bCs/>
          <w:sz w:val="32"/>
          <w:szCs w:val="32"/>
          <w:cs/>
        </w:rPr>
        <w:t>- ด้าน</w:t>
      </w:r>
      <w:r w:rsidRPr="004717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การปฏิบัติงานของคณะกรรมการบริหาร ผู้บริหารทุนหมุนเวียน พนักงาน และลูกจ้าง </w:t>
      </w:r>
      <w:r w:rsidR="00FA47C4" w:rsidRPr="00471716">
        <w:rPr>
          <w:rFonts w:ascii="TH SarabunIT๙" w:hAnsi="TH SarabunIT๙" w:cs="TH SarabunIT๙"/>
          <w:sz w:val="32"/>
          <w:szCs w:val="32"/>
          <w:cs/>
        </w:rPr>
        <w:br/>
      </w:r>
      <w:r w:rsidR="002C6BA6" w:rsidRPr="00471716">
        <w:rPr>
          <w:rFonts w:ascii="TH SarabunIT๙" w:hAnsi="TH SarabunIT๙" w:cs="TH SarabunIT๙"/>
          <w:sz w:val="32"/>
          <w:szCs w:val="32"/>
          <w:cs/>
        </w:rPr>
        <w:t>ผล</w:t>
      </w:r>
      <w:r w:rsidR="002C6BA6" w:rsidRPr="00471716"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ได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เท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าก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 xml:space="preserve">บ </w:t>
      </w:r>
      <w:r w:rsidR="0047171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๔</w:t>
      </w:r>
      <w:r w:rsidR="007542C2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  <w:r w:rsidR="0047171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๒๑๒๕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ซ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ง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ดีกว่า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ค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าเป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าหมายของเกณฑ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น (ค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าเป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าหมาย ค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อ ระด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บ ๓.๐๐๐๐) การดำเนินงานด้า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นี้ประกอบด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 xml:space="preserve">วย </w:t>
      </w:r>
      <w:r w:rsidR="00F5202F" w:rsidRPr="0047171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วช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ว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ดย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อย ค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อ ต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วช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ว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ด</w:t>
      </w:r>
      <w:r w:rsidR="007542C2" w:rsidRPr="00471716">
        <w:rPr>
          <w:rFonts w:ascii="TH SarabunIT๙" w:hAnsi="TH SarabunIT๙" w:cs="TH SarabunIT๙"/>
          <w:sz w:val="32"/>
          <w:szCs w:val="32"/>
        </w:rPr>
        <w:t xml:space="preserve"> </w:t>
      </w:r>
      <w:r w:rsidR="00F5202F" w:rsidRPr="00471716">
        <w:rPr>
          <w:rFonts w:ascii="TH SarabunIT๙" w:hAnsi="TH SarabunIT๙" w:cs="TH SarabunIT๙"/>
          <w:sz w:val="32"/>
          <w:szCs w:val="32"/>
          <w:cs/>
        </w:rPr>
        <w:t>๕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471716">
        <w:rPr>
          <w:rFonts w:ascii="TH SarabunIT๙" w:hAnsi="TH SarabunIT๙" w:cs="TH SarabunIT๙"/>
          <w:sz w:val="32"/>
          <w:szCs w:val="32"/>
          <w:cs/>
        </w:rPr>
        <w:t>๑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 xml:space="preserve"> บทบาทคณะกรรมการบริหาร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ทุนหมุนเวียน และต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วช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ว</w:t>
      </w:r>
      <w:r w:rsidR="007542C2"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F5202F" w:rsidRPr="00471716">
        <w:rPr>
          <w:rFonts w:ascii="TH SarabunIT๙" w:hAnsi="TH SarabunIT๙" w:cs="TH SarabunIT๙"/>
          <w:sz w:val="32"/>
          <w:szCs w:val="32"/>
          <w:cs/>
        </w:rPr>
        <w:t>๕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471716">
        <w:rPr>
          <w:rFonts w:ascii="TH SarabunIT๙" w:hAnsi="TH SarabunIT๙" w:cs="TH SarabunIT๙"/>
          <w:sz w:val="32"/>
          <w:szCs w:val="32"/>
          <w:cs/>
        </w:rPr>
        <w:t>๒</w:t>
      </w:r>
      <w:r w:rsidR="007542C2" w:rsidRPr="00471716">
        <w:rPr>
          <w:rFonts w:ascii="TH SarabunIT๙" w:hAnsi="TH SarabunIT๙" w:cs="TH SarabunIT๙"/>
          <w:sz w:val="32"/>
          <w:szCs w:val="32"/>
          <w:cs/>
        </w:rPr>
        <w:t xml:space="preserve"> การบริหารทรัพยากรบุคคล</w:t>
      </w:r>
      <w:r w:rsidR="00471716" w:rsidRPr="00471716">
        <w:rPr>
          <w:rFonts w:ascii="TH SarabunIT๙" w:hAnsi="TH SarabunIT๙" w:cs="TH SarabunIT๙" w:hint="cs"/>
          <w:sz w:val="32"/>
          <w:szCs w:val="32"/>
          <w:cs/>
        </w:rPr>
        <w:t xml:space="preserve"> โดยผลการประเมินของทุกตัวชี้วัดย่อยอยู่ในระดับดีกว่าเป้าหมาย</w:t>
      </w:r>
    </w:p>
    <w:p w14:paraId="7FB44400" w14:textId="026F06CD" w:rsidR="00E21095" w:rsidRPr="00471716" w:rsidRDefault="007542C2" w:rsidP="00471716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A41C14" w:rsidRPr="0047171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A41C14" w:rsidRPr="0047171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การดำเนินงานตามนโยบายรัฐ/กระทรวงการคลัง</w:t>
      </w:r>
      <w:r w:rsidR="00A41C14" w:rsidRPr="00471716">
        <w:rPr>
          <w:rFonts w:ascii="TH SarabunIT๙" w:hAnsi="TH SarabunIT๙" w:cs="TH SarabunIT๙"/>
          <w:sz w:val="32"/>
          <w:szCs w:val="32"/>
        </w:rPr>
        <w:t xml:space="preserve"> </w:t>
      </w:r>
      <w:r w:rsidR="002C6BA6" w:rsidRPr="00471716">
        <w:rPr>
          <w:rFonts w:ascii="TH SarabunIT๙" w:hAnsi="TH SarabunIT๙" w:cs="TH SarabunIT๙"/>
          <w:sz w:val="32"/>
          <w:szCs w:val="32"/>
          <w:cs/>
        </w:rPr>
        <w:t>ผล</w:t>
      </w:r>
      <w:r w:rsidR="002C6BA6" w:rsidRPr="00471716">
        <w:rPr>
          <w:rFonts w:ascii="TH SarabunIT๙" w:hAnsi="TH SarabunIT๙" w:cs="TH SarabunIT๙" w:hint="cs"/>
          <w:sz w:val="32"/>
          <w:szCs w:val="32"/>
          <w:cs/>
        </w:rPr>
        <w:t>คะแนนเฉลี่ย</w:t>
      </w:r>
      <w:r w:rsidRPr="00471716">
        <w:rPr>
          <w:rFonts w:ascii="TH SarabunIT๙" w:hAnsi="TH SarabunIT๙" w:cs="TH SarabunIT๙"/>
          <w:sz w:val="32"/>
          <w:szCs w:val="32"/>
          <w:cs/>
        </w:rPr>
        <w:t>ได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เท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71716">
        <w:rPr>
          <w:rFonts w:ascii="TH SarabunIT๙" w:hAnsi="TH SarabunIT๙" w:cs="TH SarabunIT๙"/>
          <w:sz w:val="32"/>
          <w:szCs w:val="32"/>
          <w:cs/>
        </w:rPr>
        <w:t>าก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 xml:space="preserve">บ </w:t>
      </w:r>
      <w:r w:rsidR="00DD1DAA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๒.</w:t>
      </w:r>
      <w:r w:rsidR="00471716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๕๙๒๕</w:t>
      </w:r>
      <w:r w:rsidRPr="003B6892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471716">
        <w:rPr>
          <w:rFonts w:ascii="TH SarabunIT๙" w:hAnsi="TH SarabunIT๙" w:cs="TH SarabunIT๙"/>
          <w:sz w:val="32"/>
          <w:szCs w:val="32"/>
          <w:cs/>
        </w:rPr>
        <w:t>ซ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471716">
        <w:rPr>
          <w:rFonts w:ascii="TH SarabunIT๙" w:hAnsi="TH SarabunIT๙" w:cs="TH SarabunIT๙"/>
          <w:sz w:val="32"/>
          <w:szCs w:val="32"/>
          <w:cs/>
        </w:rPr>
        <w:t>ง</w:t>
      </w:r>
      <w:r w:rsidR="00DD1DAA" w:rsidRPr="00471716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Pr="00471716">
        <w:rPr>
          <w:rFonts w:ascii="TH SarabunIT๙" w:hAnsi="TH SarabunIT๙" w:cs="TH SarabunIT๙"/>
          <w:sz w:val="32"/>
          <w:szCs w:val="32"/>
          <w:cs/>
        </w:rPr>
        <w:t>ค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71716">
        <w:rPr>
          <w:rFonts w:ascii="TH SarabunIT๙" w:hAnsi="TH SarabunIT๙" w:cs="TH SarabunIT๙"/>
          <w:sz w:val="32"/>
          <w:szCs w:val="32"/>
          <w:cs/>
        </w:rPr>
        <w:t>าเป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าหมายของเกณฑ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71716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น (ค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71716">
        <w:rPr>
          <w:rFonts w:ascii="TH SarabunIT๙" w:hAnsi="TH SarabunIT๙" w:cs="TH SarabunIT๙"/>
          <w:sz w:val="32"/>
          <w:szCs w:val="32"/>
          <w:cs/>
        </w:rPr>
        <w:t>าเป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าหมาย ค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471716">
        <w:rPr>
          <w:rFonts w:ascii="TH SarabunIT๙" w:hAnsi="TH SarabunIT๙" w:cs="TH SarabunIT๙"/>
          <w:sz w:val="32"/>
          <w:szCs w:val="32"/>
          <w:cs/>
        </w:rPr>
        <w:t>อ ระด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>บ ๓.๐๐๐๐) การดำเนินงานด้า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71716">
        <w:rPr>
          <w:rFonts w:ascii="TH SarabunIT๙" w:hAnsi="TH SarabunIT๙" w:cs="TH SarabunIT๙"/>
          <w:sz w:val="32"/>
          <w:szCs w:val="32"/>
          <w:cs/>
        </w:rPr>
        <w:t>นี้ประกอบด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วย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F247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1716" w:rsidRPr="00F247C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247C1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247C1">
        <w:rPr>
          <w:rFonts w:ascii="TH SarabunIT๙" w:hAnsi="TH SarabunIT๙" w:cs="TH SarabunIT๙"/>
          <w:sz w:val="32"/>
          <w:szCs w:val="32"/>
          <w:cs/>
        </w:rPr>
        <w:t>วช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F247C1">
        <w:rPr>
          <w:rFonts w:ascii="TH SarabunIT๙" w:hAnsi="TH SarabunIT๙" w:cs="TH SarabunIT๙"/>
          <w:sz w:val="32"/>
          <w:szCs w:val="32"/>
          <w:cs/>
        </w:rPr>
        <w:t>ว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247C1">
        <w:rPr>
          <w:rFonts w:ascii="TH SarabunIT๙" w:hAnsi="TH SarabunIT๙" w:cs="TH SarabunIT๙"/>
          <w:sz w:val="32"/>
          <w:szCs w:val="32"/>
          <w:cs/>
        </w:rPr>
        <w:t>ดย</w:t>
      </w:r>
      <w:r w:rsidRPr="00F247C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247C1">
        <w:rPr>
          <w:rFonts w:ascii="TH SarabunIT๙" w:hAnsi="TH SarabunIT๙" w:cs="TH SarabunIT๙"/>
          <w:sz w:val="32"/>
          <w:szCs w:val="32"/>
          <w:cs/>
        </w:rPr>
        <w:t>อย</w:t>
      </w:r>
      <w:r w:rsidRPr="00471716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471716">
        <w:rPr>
          <w:rFonts w:ascii="TH SarabunIT๙" w:hAnsi="TH SarabunIT๙" w:cs="TH SarabunIT๙"/>
          <w:sz w:val="32"/>
          <w:szCs w:val="32"/>
          <w:cs/>
        </w:rPr>
        <w:t>อ ต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>วช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471716">
        <w:rPr>
          <w:rFonts w:ascii="TH SarabunIT๙" w:hAnsi="TH SarabunIT๙" w:cs="TH SarabunIT๙"/>
          <w:sz w:val="32"/>
          <w:szCs w:val="32"/>
          <w:cs/>
        </w:rPr>
        <w:t>ว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>ด</w:t>
      </w:r>
      <w:r w:rsidRPr="00471716">
        <w:rPr>
          <w:rFonts w:ascii="TH SarabunIT๙" w:hAnsi="TH SarabunIT๙" w:cs="TH SarabunIT๙"/>
          <w:sz w:val="32"/>
          <w:szCs w:val="32"/>
        </w:rPr>
        <w:t xml:space="preserve"> </w:t>
      </w:r>
      <w:r w:rsidR="00F5202F" w:rsidRPr="00471716">
        <w:rPr>
          <w:rFonts w:ascii="TH SarabunIT๙" w:hAnsi="TH SarabunIT๙" w:cs="TH SarabunIT๙"/>
          <w:sz w:val="32"/>
          <w:szCs w:val="32"/>
          <w:cs/>
        </w:rPr>
        <w:t>๖</w:t>
      </w:r>
      <w:r w:rsidR="00CF1D51" w:rsidRPr="00471716">
        <w:rPr>
          <w:rFonts w:ascii="TH SarabunIT๙" w:hAnsi="TH SarabunIT๙" w:cs="TH SarabunIT๙"/>
          <w:sz w:val="32"/>
          <w:szCs w:val="32"/>
          <w:cs/>
        </w:rPr>
        <w:t>.</w:t>
      </w:r>
      <w:r w:rsidR="00F5202F" w:rsidRPr="00471716">
        <w:rPr>
          <w:rFonts w:ascii="TH SarabunIT๙" w:hAnsi="TH SarabunIT๙" w:cs="TH SarabunIT๙"/>
          <w:sz w:val="32"/>
          <w:szCs w:val="32"/>
          <w:cs/>
        </w:rPr>
        <w:t>๑</w:t>
      </w:r>
      <w:r w:rsidR="00CF1D51" w:rsidRPr="00471716">
        <w:rPr>
          <w:rFonts w:ascii="TH SarabunIT๙" w:hAnsi="TH SarabunIT๙" w:cs="TH SarabunIT๙"/>
          <w:sz w:val="32"/>
          <w:szCs w:val="32"/>
          <w:cs/>
        </w:rPr>
        <w:t xml:space="preserve"> การเบิกจ่ายเงินตามแผนการเบิกจ่ายที่ได้รับอนุมัติ</w:t>
      </w:r>
      <w:r w:rsidR="00DD1DAA" w:rsidRPr="00471716">
        <w:rPr>
          <w:rFonts w:ascii="TH SarabunIT๙" w:hAnsi="TH SarabunIT๙" w:cs="TH SarabunIT๙"/>
          <w:sz w:val="32"/>
          <w:szCs w:val="32"/>
        </w:rPr>
        <w:t xml:space="preserve"> </w:t>
      </w:r>
      <w:r w:rsidR="00DD1DAA" w:rsidRPr="00471716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ผลการประเมินอยู่ในระดับ </w:t>
      </w:r>
      <w:r w:rsidR="00471716" w:rsidRPr="00F247C1">
        <w:rPr>
          <w:rFonts w:ascii="TH SarabunIT๙" w:hAnsi="TH SarabunIT๙" w:cs="TH SarabunIT๙" w:hint="cs"/>
          <w:sz w:val="32"/>
          <w:szCs w:val="32"/>
          <w:cs/>
        </w:rPr>
        <w:t>๔.๑๘๕๐</w:t>
      </w:r>
      <w:r w:rsidR="00471716" w:rsidRPr="004717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D51" w:rsidRPr="00471716">
        <w:rPr>
          <w:rFonts w:ascii="TH SarabunIT๙" w:hAnsi="TH SarabunIT๙" w:cs="TH SarabunIT๙" w:hint="cs"/>
          <w:spacing w:val="6"/>
          <w:sz w:val="32"/>
          <w:szCs w:val="32"/>
          <w:cs/>
        </w:rPr>
        <w:t>และ</w:t>
      </w:r>
      <w:r w:rsidR="00CF1D51" w:rsidRPr="00471716">
        <w:rPr>
          <w:rFonts w:ascii="TH SarabunIT๙" w:hAnsi="TH SarabunIT๙" w:cs="TH SarabunIT๙"/>
          <w:spacing w:val="6"/>
          <w:sz w:val="32"/>
          <w:szCs w:val="32"/>
          <w:cs/>
        </w:rPr>
        <w:t>ต</w:t>
      </w:r>
      <w:r w:rsidR="00CF1D51" w:rsidRPr="00471716">
        <w:rPr>
          <w:rFonts w:ascii="TH SarabunIT๙" w:hAnsi="TH SarabunIT๙" w:cs="TH SarabunIT๙" w:hint="cs"/>
          <w:spacing w:val="6"/>
          <w:sz w:val="32"/>
          <w:szCs w:val="32"/>
          <w:cs/>
        </w:rPr>
        <w:t>ั</w:t>
      </w:r>
      <w:r w:rsidR="00CF1D51" w:rsidRPr="00471716">
        <w:rPr>
          <w:rFonts w:ascii="TH SarabunIT๙" w:hAnsi="TH SarabunIT๙" w:cs="TH SarabunIT๙"/>
          <w:spacing w:val="6"/>
          <w:sz w:val="32"/>
          <w:szCs w:val="32"/>
          <w:cs/>
        </w:rPr>
        <w:t>วช</w:t>
      </w:r>
      <w:r w:rsidR="00CF1D51" w:rsidRPr="00471716">
        <w:rPr>
          <w:rFonts w:ascii="TH SarabunIT๙" w:hAnsi="TH SarabunIT๙" w:cs="TH SarabunIT๙" w:hint="cs"/>
          <w:spacing w:val="6"/>
          <w:sz w:val="32"/>
          <w:szCs w:val="32"/>
          <w:cs/>
        </w:rPr>
        <w:t>ี้</w:t>
      </w:r>
      <w:r w:rsidR="00CF1D51" w:rsidRPr="00471716">
        <w:rPr>
          <w:rFonts w:ascii="TH SarabunIT๙" w:hAnsi="TH SarabunIT๙" w:cs="TH SarabunIT๙"/>
          <w:spacing w:val="6"/>
          <w:sz w:val="32"/>
          <w:szCs w:val="32"/>
          <w:cs/>
        </w:rPr>
        <w:t>ว</w:t>
      </w:r>
      <w:r w:rsidR="00CF1D51" w:rsidRPr="00471716">
        <w:rPr>
          <w:rFonts w:ascii="TH SarabunIT๙" w:hAnsi="TH SarabunIT๙" w:cs="TH SarabunIT๙" w:hint="cs"/>
          <w:spacing w:val="6"/>
          <w:sz w:val="32"/>
          <w:szCs w:val="32"/>
          <w:cs/>
        </w:rPr>
        <w:t>ั</w:t>
      </w:r>
      <w:r w:rsidR="00CF1D51" w:rsidRPr="00471716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  <w:r w:rsidR="00CF1D51" w:rsidRPr="0047171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5202F" w:rsidRPr="00F247C1">
        <w:rPr>
          <w:rFonts w:ascii="TH SarabunIT๙" w:hAnsi="TH SarabunIT๙" w:cs="TH SarabunIT๙"/>
          <w:color w:val="0070C0"/>
          <w:spacing w:val="6"/>
          <w:sz w:val="32"/>
          <w:szCs w:val="32"/>
          <w:cs/>
        </w:rPr>
        <w:t>๖</w:t>
      </w:r>
      <w:r w:rsidR="00CF1D51" w:rsidRPr="00F247C1">
        <w:rPr>
          <w:rFonts w:ascii="TH SarabunIT๙" w:hAnsi="TH SarabunIT๙" w:cs="TH SarabunIT๙"/>
          <w:color w:val="0070C0"/>
          <w:spacing w:val="6"/>
          <w:sz w:val="32"/>
          <w:szCs w:val="32"/>
          <w:cs/>
        </w:rPr>
        <w:t>.</w:t>
      </w:r>
      <w:r w:rsidR="00471716" w:rsidRPr="00F247C1">
        <w:rPr>
          <w:rFonts w:ascii="TH SarabunIT๙" w:hAnsi="TH SarabunIT๙" w:cs="TH SarabunIT๙" w:hint="cs"/>
          <w:color w:val="0070C0"/>
          <w:spacing w:val="6"/>
          <w:sz w:val="32"/>
          <w:szCs w:val="32"/>
          <w:cs/>
        </w:rPr>
        <w:t>๒</w:t>
      </w:r>
      <w:r w:rsidR="00CF1D51" w:rsidRPr="00F247C1">
        <w:rPr>
          <w:rFonts w:ascii="TH SarabunIT๙" w:hAnsi="TH SarabunIT๙" w:cs="TH SarabunIT๙"/>
          <w:color w:val="0070C0"/>
          <w:spacing w:val="6"/>
          <w:sz w:val="32"/>
          <w:szCs w:val="32"/>
          <w:cs/>
        </w:rPr>
        <w:t xml:space="preserve"> การดำเนินการตามแผนพัฒนาระบบการจ่ายเงิน และการ</w:t>
      </w:r>
      <w:r w:rsidR="00CF1D51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รับเงินของทุนหมุนเวียนผ่านระบบอิเล็กทรอนิกส์</w:t>
      </w:r>
      <w:r w:rsidR="00DD1DAA" w:rsidRPr="00F247C1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  <w:r w:rsidR="00DD1DAA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ผลการประเมินอยู่ในระดับ </w:t>
      </w:r>
      <w:r w:rsidR="00DD1DAA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๑.๐๐๐๐</w:t>
      </w:r>
      <w:r w:rsidR="00DD1DAA" w:rsidRPr="003B6892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E7474E" w:rsidRPr="00471716">
        <w:rPr>
          <w:rFonts w:ascii="TH SarabunIT๙" w:hAnsi="TH SarabunIT๙" w:cs="TH SarabunIT๙" w:hint="cs"/>
          <w:sz w:val="32"/>
          <w:szCs w:val="32"/>
          <w:cs/>
        </w:rPr>
        <w:t>ดังนั้น จะเห็นได้ว่าการดำเนินงานด้านนี้มี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E7474E" w:rsidRPr="0047171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471716" w:rsidRPr="0047171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7474E" w:rsidRPr="00471716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ตัวชี้วัดย่อยที่ไม่ผ่านเกณฑ์การประเมิน คือ</w:t>
      </w:r>
      <w:r w:rsidR="003B6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4E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ต</w:t>
      </w:r>
      <w:r w:rsidR="00E7474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</w:t>
      </w:r>
      <w:r w:rsidR="00E7474E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วช</w:t>
      </w:r>
      <w:r w:rsidR="00E7474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ี้</w:t>
      </w:r>
      <w:r w:rsidR="00E7474E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ว</w:t>
      </w:r>
      <w:r w:rsidR="00E7474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>ั</w:t>
      </w:r>
      <w:r w:rsidR="00E7474E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ด</w:t>
      </w:r>
      <w:r w:rsidR="00E7474E" w:rsidRPr="00F247C1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="00F5202F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๖</w:t>
      </w:r>
      <w:r w:rsidR="00E7474E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.</w:t>
      </w:r>
      <w:r w:rsidR="00F5202F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๒</w:t>
      </w:r>
      <w:r w:rsidR="00E7474E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="00471716" w:rsidRPr="00F247C1">
        <w:rPr>
          <w:rFonts w:ascii="TH SarabunIT๙" w:hAnsi="TH SarabunIT๙" w:cs="TH SarabunIT๙"/>
          <w:color w:val="0070C0"/>
          <w:spacing w:val="6"/>
          <w:sz w:val="32"/>
          <w:szCs w:val="32"/>
          <w:cs/>
        </w:rPr>
        <w:t>การดำเนินการตามแผนพัฒนาระบบการจ่ายเงิน และการ</w:t>
      </w:r>
      <w:r w:rsidR="00471716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รับเงินของทุนหมุนเวียนผ่านระบบอิเล็กทรอนิกส์</w:t>
      </w:r>
    </w:p>
    <w:p w14:paraId="41A1B0D5" w14:textId="7864AA6E" w:rsidR="004965EE" w:rsidRPr="00471716" w:rsidRDefault="00E21095" w:rsidP="00D2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1716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</w:t>
      </w:r>
      <w:r w:rsidRPr="004717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เฉลิมพระเกียรติ </w:t>
      </w:r>
      <w:r w:rsidR="00F5202F" w:rsidRPr="00471716">
        <w:rPr>
          <w:rFonts w:ascii="TH SarabunIT๙" w:hAnsi="TH SarabunIT๙" w:cs="TH SarabunIT๙"/>
          <w:spacing w:val="-2"/>
          <w:sz w:val="32"/>
          <w:szCs w:val="32"/>
          <w:cs/>
        </w:rPr>
        <w:t>๘๐</w:t>
      </w:r>
      <w:r w:rsidRPr="004717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71716">
        <w:rPr>
          <w:rFonts w:ascii="TH SarabunIT๙" w:hAnsi="TH SarabunIT๙" w:cs="TH SarabunIT๙"/>
          <w:spacing w:val="-2"/>
          <w:sz w:val="32"/>
          <w:szCs w:val="32"/>
          <w:cs/>
        </w:rPr>
        <w:t>พรรษา</w:t>
      </w:r>
      <w:r w:rsidRPr="004717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จึงมีความจำเป็นต้องจัดทำ</w:t>
      </w:r>
      <w:r w:rsidR="00FA47C4" w:rsidRPr="00471716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471716">
        <w:rPr>
          <w:rFonts w:ascii="TH SarabunIT๙" w:hAnsi="TH SarabunIT๙" w:cs="TH SarabunIT๙"/>
          <w:spacing w:val="-2"/>
          <w:sz w:val="32"/>
          <w:szCs w:val="32"/>
          <w:cs/>
        </w:rPr>
        <w:t>แผนปรับปรุงประสิทธิภาพการดำเนินงานทุนหมุนเวียน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71716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กองทุนส่งเสริมการเผยแผ่พระพุทธศาสนาเฉลิม</w:t>
      </w:r>
      <w:r w:rsidR="00FA47C4" w:rsidRPr="00471716">
        <w:rPr>
          <w:rFonts w:ascii="TH SarabunIT๙" w:hAnsi="TH SarabunIT๙" w:cs="TH SarabunIT๙"/>
          <w:sz w:val="32"/>
          <w:szCs w:val="32"/>
          <w:cs/>
        </w:rPr>
        <w:br/>
      </w:r>
      <w:r w:rsidRPr="00471716">
        <w:rPr>
          <w:rFonts w:ascii="TH SarabunIT๙" w:hAnsi="TH SarabunIT๙" w:cs="TH SarabunIT๙"/>
          <w:sz w:val="32"/>
          <w:szCs w:val="32"/>
          <w:cs/>
        </w:rPr>
        <w:t xml:space="preserve">พระเกียรติ ๘๐ พรรษา 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(</w:t>
      </w:r>
      <w:r w:rsidR="0051364A"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มิถุนายน ๒๕๖๔ – ๓๐ กันยายน ๒๕๖๕</w:t>
      </w:r>
      <w:r w:rsidRPr="00F247C1">
        <w:rPr>
          <w:rFonts w:ascii="TH SarabunIT๙" w:hAnsi="TH SarabunIT๙" w:cs="TH SarabunIT๙"/>
          <w:color w:val="0070C0"/>
          <w:sz w:val="32"/>
          <w:szCs w:val="32"/>
          <w:cs/>
        </w:rPr>
        <w:t>)</w:t>
      </w:r>
      <w:r w:rsidRPr="00471716">
        <w:rPr>
          <w:rFonts w:ascii="TH SarabunIT๙" w:hAnsi="TH SarabunIT๙" w:cs="TH SarabunIT๙"/>
          <w:sz w:val="32"/>
          <w:szCs w:val="32"/>
        </w:rPr>
        <w:t xml:space="preserve"> 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</w:t>
      </w:r>
      <w:r w:rsidRPr="00471716">
        <w:rPr>
          <w:rFonts w:ascii="TH SarabunIT๙" w:hAnsi="TH SarabunIT๙" w:cs="TH SarabunIT๙"/>
          <w:sz w:val="32"/>
          <w:szCs w:val="32"/>
          <w:cs/>
        </w:rPr>
        <w:t>ระบบการบร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หารงานกองท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71716">
        <w:rPr>
          <w:rFonts w:ascii="TH SarabunIT๙" w:hAnsi="TH SarabunIT๙" w:cs="TH SarabunIT๙"/>
          <w:sz w:val="32"/>
          <w:szCs w:val="32"/>
          <w:cs/>
        </w:rPr>
        <w:t>นส่งเสริมการเผยแผ่พระพุทธศาสนา</w:t>
      </w:r>
      <w:r w:rsidRPr="004717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เฉลิมพระเกียรติ </w:t>
      </w:r>
      <w:r w:rsidR="00F5202F" w:rsidRPr="00471716">
        <w:rPr>
          <w:rFonts w:ascii="TH SarabunIT๙" w:hAnsi="TH SarabunIT๙" w:cs="TH SarabunIT๙"/>
          <w:spacing w:val="-2"/>
          <w:sz w:val="32"/>
          <w:szCs w:val="32"/>
          <w:cs/>
        </w:rPr>
        <w:t>๘๐</w:t>
      </w:r>
      <w:r w:rsidRPr="0047171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71716">
        <w:rPr>
          <w:rFonts w:ascii="TH SarabunIT๙" w:hAnsi="TH SarabunIT๙" w:cs="TH SarabunIT๙"/>
          <w:spacing w:val="-2"/>
          <w:sz w:val="32"/>
          <w:szCs w:val="32"/>
          <w:cs/>
        </w:rPr>
        <w:t>พรรษา</w:t>
      </w:r>
      <w:r w:rsidRPr="0047171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71716">
        <w:rPr>
          <w:rFonts w:ascii="TH SarabunIT๙" w:hAnsi="TH SarabunIT๙" w:cs="TH SarabunIT๙"/>
          <w:sz w:val="32"/>
          <w:szCs w:val="32"/>
          <w:cs/>
        </w:rPr>
        <w:t>ให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สามารถตอบสนองได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อย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71716">
        <w:rPr>
          <w:rFonts w:ascii="TH SarabunIT๙" w:hAnsi="TH SarabunIT๙" w:cs="TH SarabunIT๙"/>
          <w:sz w:val="32"/>
          <w:szCs w:val="32"/>
          <w:cs/>
        </w:rPr>
        <w:t>างม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71716">
        <w:rPr>
          <w:rFonts w:ascii="TH SarabunIT๙" w:hAnsi="TH SarabunIT๙" w:cs="TH SarabunIT๙"/>
          <w:sz w:val="32"/>
          <w:szCs w:val="32"/>
          <w:cs/>
        </w:rPr>
        <w:t>ประส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ทธ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ผลท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471716">
        <w:rPr>
          <w:rFonts w:ascii="TH SarabunIT๙" w:hAnsi="TH SarabunIT๙" w:cs="TH SarabunIT๙"/>
          <w:sz w:val="32"/>
          <w:szCs w:val="32"/>
          <w:cs/>
        </w:rPr>
        <w:t>งในเช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งปร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มาณและค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71716">
        <w:rPr>
          <w:rFonts w:ascii="TH SarabunIT๙" w:hAnsi="TH SarabunIT๙" w:cs="TH SarabunIT๙"/>
          <w:sz w:val="32"/>
          <w:szCs w:val="32"/>
          <w:cs/>
        </w:rPr>
        <w:t>ณภาพ โดยเพ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471716">
        <w:rPr>
          <w:rFonts w:ascii="TH SarabunIT๙" w:hAnsi="TH SarabunIT๙" w:cs="TH SarabunIT๙"/>
          <w:sz w:val="32"/>
          <w:szCs w:val="32"/>
          <w:cs/>
        </w:rPr>
        <w:t>มประส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ทธ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ภาพ ในการปฏ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บ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>ต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งานตามภารก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71716">
        <w:rPr>
          <w:rFonts w:ascii="TH SarabunIT๙" w:hAnsi="TH SarabunIT๙" w:cs="TH SarabunIT๙"/>
          <w:sz w:val="32"/>
          <w:szCs w:val="32"/>
          <w:cs/>
        </w:rPr>
        <w:t>จ ให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สอดคล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71716">
        <w:rPr>
          <w:rFonts w:ascii="TH SarabunIT๙" w:hAnsi="TH SarabunIT๙" w:cs="TH SarabunIT๙"/>
          <w:sz w:val="32"/>
          <w:szCs w:val="32"/>
          <w:cs/>
        </w:rPr>
        <w:t>องก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>บว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>ตถ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71716">
        <w:rPr>
          <w:rFonts w:ascii="TH SarabunIT๙" w:hAnsi="TH SarabunIT๙" w:cs="TH SarabunIT๙"/>
          <w:sz w:val="32"/>
          <w:szCs w:val="32"/>
          <w:cs/>
        </w:rPr>
        <w:t>ประสงค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471716">
        <w:rPr>
          <w:rFonts w:ascii="TH SarabunIT๙" w:hAnsi="TH SarabunIT๙" w:cs="TH SarabunIT๙"/>
          <w:sz w:val="32"/>
          <w:szCs w:val="32"/>
          <w:cs/>
        </w:rPr>
        <w:t>ในการจ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71716">
        <w:rPr>
          <w:rFonts w:ascii="TH SarabunIT๙" w:hAnsi="TH SarabunIT๙" w:cs="TH SarabunIT๙"/>
          <w:sz w:val="32"/>
          <w:szCs w:val="32"/>
          <w:cs/>
        </w:rPr>
        <w:t>ดต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471716">
        <w:rPr>
          <w:rFonts w:ascii="TH SarabunIT๙" w:hAnsi="TH SarabunIT๙" w:cs="TH SarabunIT๙"/>
          <w:sz w:val="32"/>
          <w:szCs w:val="32"/>
          <w:cs/>
        </w:rPr>
        <w:t>งกองท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71716">
        <w:rPr>
          <w:rFonts w:ascii="TH SarabunIT๙" w:hAnsi="TH SarabunIT๙" w:cs="TH SarabunIT๙"/>
          <w:sz w:val="32"/>
          <w:szCs w:val="32"/>
          <w:cs/>
        </w:rPr>
        <w:t>นต</w:t>
      </w:r>
      <w:r w:rsidRPr="0047171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71716">
        <w:rPr>
          <w:rFonts w:ascii="TH SarabunIT๙" w:hAnsi="TH SarabunIT๙" w:cs="TH SarabunIT๙"/>
          <w:sz w:val="32"/>
          <w:szCs w:val="32"/>
          <w:cs/>
        </w:rPr>
        <w:t>อไป</w:t>
      </w:r>
    </w:p>
    <w:p w14:paraId="53B30CA1" w14:textId="77777777" w:rsidR="009C7D97" w:rsidRPr="009E001E" w:rsidRDefault="009C7D97" w:rsidP="006D4C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E001E">
        <w:rPr>
          <w:rFonts w:ascii="TH SarabunIT๙" w:hAnsi="TH SarabunIT๙" w:cs="TH SarabunIT๙"/>
          <w:b/>
          <w:bCs/>
          <w:sz w:val="36"/>
          <w:szCs w:val="36"/>
          <w:cs/>
        </w:rPr>
        <w:t>๓. สภาพทั่วไปของทุนหมุนเวียน</w:t>
      </w:r>
    </w:p>
    <w:p w14:paraId="16F84C4A" w14:textId="77777777" w:rsidR="00E64B1F" w:rsidRPr="00853152" w:rsidRDefault="00F5202F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160624" w:rsidRPr="0085315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60624" w:rsidRPr="00853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D97" w:rsidRPr="008531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วัตถุประสงค์ของการจัดตั้ง</w:t>
      </w:r>
      <w:r w:rsidR="00160624" w:rsidRPr="008531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กองทุนฯ </w:t>
      </w:r>
    </w:p>
    <w:p w14:paraId="4E937784" w14:textId="77777777" w:rsidR="00E64B1F" w:rsidRPr="00853152" w:rsidRDefault="009C7D97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152">
        <w:rPr>
          <w:rFonts w:ascii="TH SarabunIT๙" w:hAnsi="TH SarabunIT๙" w:cs="TH SarabunIT๙"/>
          <w:spacing w:val="-6"/>
          <w:sz w:val="32"/>
          <w:szCs w:val="32"/>
          <w:cs/>
        </w:rPr>
        <w:t>๑. เพื่อเฉลิมพระเกียรติพระบาทสมเด็จพระเจ้าอยู่หัว เนื่องในวโรกาสทรงเจริญพระชนมพรรษา</w:t>
      </w:r>
      <w:r w:rsidRPr="00853152">
        <w:rPr>
          <w:rFonts w:ascii="TH SarabunIT๙" w:hAnsi="TH SarabunIT๙" w:cs="TH SarabunIT๙"/>
          <w:sz w:val="32"/>
          <w:szCs w:val="32"/>
          <w:cs/>
        </w:rPr>
        <w:t xml:space="preserve"> ๘๐ พรรษา </w:t>
      </w:r>
    </w:p>
    <w:p w14:paraId="0A5CEB7B" w14:textId="48EB3480" w:rsidR="00E64B1F" w:rsidRPr="009E001E" w:rsidRDefault="009C7D97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152">
        <w:rPr>
          <w:rFonts w:ascii="TH SarabunIT๙" w:hAnsi="TH SarabunIT๙" w:cs="TH SarabunIT๙"/>
          <w:sz w:val="32"/>
          <w:szCs w:val="32"/>
          <w:cs/>
        </w:rPr>
        <w:t>๒. เพื่อใช้ดอกผลของเงินทุนในการบริหารจัดการส่งเสริมให้พระสงฆ์และพุทธบริษัทไปประกอบศาสนกิจ</w:t>
      </w:r>
      <w:r w:rsidRPr="009E001E">
        <w:rPr>
          <w:rFonts w:ascii="TH SarabunIT๙" w:hAnsi="TH SarabunIT๙" w:cs="TH SarabunIT๙"/>
          <w:sz w:val="32"/>
          <w:szCs w:val="32"/>
          <w:cs/>
        </w:rPr>
        <w:t xml:space="preserve"> ณ สังเวชนียสถาน ๔ ตำบล เพื่อประโยชน์ในการเผยแผ่พระพุทธศาสนา โดยเฉพาะพระคุณเจ้าผู้ประกอบ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9E001E">
        <w:rPr>
          <w:rFonts w:ascii="TH SarabunIT๙" w:hAnsi="TH SarabunIT๙" w:cs="TH SarabunIT๙"/>
          <w:sz w:val="32"/>
          <w:szCs w:val="32"/>
          <w:cs/>
        </w:rPr>
        <w:t>คุณงามความดีต่อประเทศชาติ เพื่อให้เป็นรางวัลชีวิตและเพื่อใช้เงินต้นในกรณีจำเป็น</w:t>
      </w:r>
    </w:p>
    <w:p w14:paraId="29C29012" w14:textId="77777777" w:rsidR="006D4C5E" w:rsidRPr="009E001E" w:rsidRDefault="009C7D97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๓. เพื่อสร้างความสมัครสมานสามัคคีให้กับคนในชาติ ให้เกิดความรู้สึกว่าได้รับการสนับสนุนจากรัฐ  อย่างเสมอภาค โดยไม่เลือกลัทธิศาสนา หากแต่ทุกศาสนามีสิทธิได้รับการดูแลอย่างทัดเทียมกัน</w:t>
      </w:r>
    </w:p>
    <w:p w14:paraId="281DD9D5" w14:textId="0249EAB2" w:rsidR="006D4C5E" w:rsidRPr="009E001E" w:rsidRDefault="009C7D97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 xml:space="preserve">๔. เพื่อเป็นการน้อมฯ รับสนองต่อพระราชปณิธาน พระบาทสมเด็จพระเจ้าอยู่หัว ที่ทรงมีพระเมตตา 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9E001E">
        <w:rPr>
          <w:rFonts w:ascii="TH SarabunIT๙" w:hAnsi="TH SarabunIT๙" w:cs="TH SarabunIT๙"/>
          <w:sz w:val="32"/>
          <w:szCs w:val="32"/>
          <w:cs/>
        </w:rPr>
        <w:t>ในการสถาปนาจัดตั้งกองทุนเผยแผ่พระธรรมในพระพุทธศาสนาตามพระราชประสงค์เฉลิมพระเกียรติในวโรกาสทรงเจริญพระชนมพรรษา ๗๒ พรรษา</w:t>
      </w:r>
    </w:p>
    <w:p w14:paraId="1C3A8B4F" w14:textId="77777777" w:rsidR="009C7D97" w:rsidRPr="00FA47C4" w:rsidRDefault="009C7D97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z w:val="32"/>
          <w:szCs w:val="32"/>
          <w:cs/>
        </w:rPr>
        <w:t xml:space="preserve">๕. สนับสนุนการดำเนินการในกิจกรรมการเผยแผ่พระพุทธศาสนา </w:t>
      </w:r>
    </w:p>
    <w:p w14:paraId="0CFF21C1" w14:textId="77777777" w:rsidR="00D1409E" w:rsidRPr="00FA47C4" w:rsidRDefault="00F5202F" w:rsidP="00D1409E">
      <w:pPr>
        <w:tabs>
          <w:tab w:val="left" w:pos="709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47C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3B4590" w:rsidRPr="00FA47C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A47C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D1409E" w:rsidRPr="00FA4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D97" w:rsidRPr="00FA47C4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</w:t>
      </w:r>
      <w:r w:rsidR="00D1409E" w:rsidRPr="00FA4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="00D1409E" w:rsidRPr="00FA47C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ลักษณะการดำเนินงาน</w:t>
      </w:r>
    </w:p>
    <w:p w14:paraId="32BEAA9A" w14:textId="43373E97" w:rsidR="006D4C5E" w:rsidRPr="00FA47C4" w:rsidRDefault="009C7D97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pacing w:val="-6"/>
          <w:sz w:val="32"/>
          <w:szCs w:val="32"/>
          <w:cs/>
        </w:rPr>
        <w:t>กองทุนส่งเสริมการเผยแผ่</w:t>
      </w:r>
      <w:r w:rsidRPr="00FA47C4">
        <w:rPr>
          <w:rFonts w:ascii="TH SarabunIT๙" w:hAnsi="TH SarabunIT๙" w:cs="TH SarabunIT๙"/>
          <w:sz w:val="32"/>
          <w:szCs w:val="32"/>
          <w:cs/>
        </w:rPr>
        <w:t>พระพุทธศาสนาเฉลิมพระเกียรติ ๘๐ พรรษาเป็นกองทุนที่คณะรัฐมนตรีมี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FA47C4">
        <w:rPr>
          <w:rFonts w:ascii="TH SarabunIT๙" w:hAnsi="TH SarabunIT๙" w:cs="TH SarabunIT๙"/>
          <w:sz w:val="32"/>
          <w:szCs w:val="32"/>
          <w:cs/>
        </w:rPr>
        <w:t>มติให้จัดขึ้นในกรมการศาสนา กระทรวงวัฒนธรรม ในปีงบประมาณ ๒๕๕๑ เพื่อเฉลิมพระเกียรติพระบาทสมเด็จพระเจ้าอยู่หัว เนื่องในวโรกาสทรงเจริญพระชนมพรรษา ๘๐ พรรษา โดยมีภารกิจหลักเพื่อส่งเสริมสนับสนุน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FA47C4">
        <w:rPr>
          <w:rFonts w:ascii="TH SarabunIT๙" w:hAnsi="TH SarabunIT๙" w:cs="TH SarabunIT๙"/>
          <w:sz w:val="32"/>
          <w:szCs w:val="32"/>
          <w:cs/>
        </w:rPr>
        <w:t>การดำเนินกิจกรรมการเผยแผ่พระพุทธศาสนา รวมถึงส่งเสริมสนับสนุนพระสงฆ์และพุทธศาสนิกชนไปประกอบศาสนกิจ ณ สังเวชนียสถาน</w:t>
      </w:r>
    </w:p>
    <w:p w14:paraId="57A3A658" w14:textId="77777777" w:rsidR="009C7D97" w:rsidRPr="00FA47C4" w:rsidRDefault="009C7D97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FA47C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จุดเด่นของกองทุนนี้ คือ เป็นกองทุนที่ได้รับงบประมาณสนับสนุนจากรัฐบาล มุ่งเน้นเผยแผ่พระพุทธศาสนาเพื่อเฉลิมพระเกียรติเป็นภารกิจสำคัญ</w:t>
      </w:r>
    </w:p>
    <w:p w14:paraId="3C3153FD" w14:textId="77777777" w:rsidR="009C7D97" w:rsidRPr="009E001E" w:rsidRDefault="009C7D97" w:rsidP="006D4C5E">
      <w:pPr>
        <w:tabs>
          <w:tab w:val="left" w:pos="709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001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ลักษณะการดำเนินงาน</w:t>
      </w:r>
    </w:p>
    <w:p w14:paraId="4B6FD877" w14:textId="73007797" w:rsidR="006D4C5E" w:rsidRPr="009E001E" w:rsidRDefault="00637B02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อาศัยอำนาจตามระเบียบกรมการศาสนา ว่าด้วยกองทุนส่งเสริมการเผยแผ่พระพุทธศาสนา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9E001E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 ๘๐ พรรษา พ.ศ. ๒๕๕๑ </w:t>
      </w:r>
      <w:r w:rsidR="00C4752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47520" w:rsidRPr="00C4752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พระราชบัญญัติการบริหารทุนหมุนเวียน พ.ศ. </w:t>
      </w:r>
      <w:r w:rsidR="00F5202F">
        <w:rPr>
          <w:rFonts w:ascii="TH SarabunIT๙" w:hAnsi="TH SarabunIT๙" w:cs="TH SarabunIT๙"/>
          <w:sz w:val="32"/>
          <w:szCs w:val="32"/>
          <w:cs/>
        </w:rPr>
        <w:t>๒๕๕๘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C47520" w:rsidRPr="00C475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001E">
        <w:rPr>
          <w:rFonts w:ascii="TH SarabunIT๙" w:hAnsi="TH SarabunIT๙" w:cs="TH SarabunIT๙"/>
          <w:sz w:val="32"/>
          <w:szCs w:val="32"/>
          <w:cs/>
        </w:rPr>
        <w:t>ในการบริหารจัดการกองทุนจึงได้กำหนดให้อยู่ในรูปคณะกรรมการบริหารกองทุน เรียกว่า “คณะกรรมการบริหารทุนหมุนเวียน กองทุนส่งเสริมการเผยแผ่พระพุทธศาสนาเฉลิมพระเกียรติ ๘๐ พรรษา” โดย</w:t>
      </w:r>
      <w:r w:rsidR="00277A4D" w:rsidRPr="009E001E">
        <w:rPr>
          <w:rFonts w:ascii="TH SarabunIT๙" w:hAnsi="TH SarabunIT๙" w:cs="TH SarabunIT๙"/>
          <w:sz w:val="32"/>
          <w:szCs w:val="32"/>
          <w:cs/>
        </w:rPr>
        <w:t>ในปัจจุบัน</w:t>
      </w:r>
      <w:r w:rsidRPr="009E001E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คณะกรรมการบริหารทุนหมุนเวียน กองทุนส่งเสริมการเผยแผ่พระพุทธศาสนาเฉลิมพระเกียรติ ๘๐ พรรษา 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FA47C4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277A4D" w:rsidRPr="009E001E">
        <w:rPr>
          <w:rFonts w:ascii="TH SarabunIT๙" w:hAnsi="TH SarabunIT๙" w:cs="TH SarabunIT๙"/>
          <w:sz w:val="32"/>
          <w:szCs w:val="32"/>
          <w:cs/>
        </w:rPr>
        <w:t xml:space="preserve">กรมการศาสนา ที่ ๒๓๓/๒๕๖๒ ลงวันที่ ๑๙ กรกฎาคม ๒๕๖๒ </w:t>
      </w:r>
      <w:r w:rsidRPr="009E001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1CD038FB" w14:textId="77777777" w:rsidR="006D4C5E" w:rsidRPr="009E001E" w:rsidRDefault="00277A4D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อธิบดีกรมการศาสนา เป็นประธานกรรมการ</w:t>
      </w:r>
    </w:p>
    <w:p w14:paraId="7B26B04C" w14:textId="77777777" w:rsidR="006D4C5E" w:rsidRPr="009E001E" w:rsidRDefault="00E96B21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B21">
        <w:rPr>
          <w:rFonts w:ascii="TH SarabunIT๙" w:hAnsi="TH SarabunIT๙" w:cs="TH SarabunIT๙"/>
          <w:sz w:val="32"/>
          <w:szCs w:val="32"/>
          <w:cs/>
        </w:rPr>
        <w:t>พระเทพปวรเมธี (ประสิทธิ์ พฺรหฺมรํสี)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A4D" w:rsidRPr="009E001E">
        <w:rPr>
          <w:rFonts w:ascii="TH SarabunIT๙" w:hAnsi="TH SarabunIT๙" w:cs="TH SarabunIT๙"/>
          <w:sz w:val="32"/>
          <w:szCs w:val="32"/>
          <w:cs/>
        </w:rPr>
        <w:t>นายสุเทพเกษมพรมณี เป็นผู้ทรงคุณวุฒิ</w:t>
      </w:r>
    </w:p>
    <w:p w14:paraId="16465FE1" w14:textId="77777777" w:rsidR="006D4C5E" w:rsidRPr="009E001E" w:rsidRDefault="00277A4D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ผู้แทนสำนักงบประมาณ ผู้แทนสำนักงานคณะกรรมการกฤษฎีกา ผู้แทนกระทรวงการคลัง เป็นกรรมการ</w:t>
      </w:r>
    </w:p>
    <w:p w14:paraId="24D8EF6A" w14:textId="77777777" w:rsidR="00277A4D" w:rsidRDefault="00277A4D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ผู้อำนวยสำนักพัฒนาคุณธรรมจริยธรรม เป็นกรรมการและเลขานุการ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75"/>
        <w:gridCol w:w="8323"/>
      </w:tblGrid>
      <w:tr w:rsidR="00F6109C" w:rsidRPr="009708F8" w14:paraId="36CCCAF4" w14:textId="77777777" w:rsidTr="00F6109C">
        <w:tc>
          <w:tcPr>
            <w:tcW w:w="1175" w:type="dxa"/>
            <w:shd w:val="clear" w:color="auto" w:fill="auto"/>
          </w:tcPr>
          <w:p w14:paraId="626DB59E" w14:textId="77777777" w:rsidR="00F6109C" w:rsidRPr="00EB0417" w:rsidRDefault="00F6109C" w:rsidP="00C23B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ภาพที่ </w:t>
            </w:r>
            <w:r w:rsidR="00F52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323" w:type="dxa"/>
            <w:shd w:val="clear" w:color="auto" w:fill="auto"/>
          </w:tcPr>
          <w:p w14:paraId="25DD532E" w14:textId="3EDAF7A2" w:rsidR="00F6109C" w:rsidRPr="00F6109C" w:rsidRDefault="00F6109C" w:rsidP="009D34AF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แผนภูมิโครงสร้างและอัตรากำลังกลุ่มงานกองทุนส่งเสริมการเผยแผ่พระพุทธศาสนาเฉลิม</w:t>
            </w:r>
            <w:r w:rsidR="005578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585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พระเกียรติ ๘๐ พรรษา</w:t>
            </w:r>
          </w:p>
        </w:tc>
      </w:tr>
    </w:tbl>
    <w:p w14:paraId="6992B1CE" w14:textId="77777777" w:rsidR="00585685" w:rsidRPr="00F6109C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BC0A65" w14:textId="77777777" w:rsidR="00585685" w:rsidRDefault="00392AA4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FDD128D">
          <v:group id="_x0000_s1175" style="position:absolute;left:0;text-align:left;margin-left:9.1pt;margin-top:18.1pt;width:495.3pt;height:315.5pt;z-index:251708416" coordorigin="1622,4330" coordsize="9906,6310">
            <v:rect id="สี่เหลี่ยมผืนผ้า 30" o:spid="_x0000_s1146" style="position:absolute;left:3993;top:4533;width:2706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ym74A&#10;AADbAAAADwAAAGRycy9kb3ducmV2LnhtbERPTWsCMRC9C/0PYQreNFsFkdUoIlQteFF76W3YjMnq&#10;ZhI2Ubf/3hwEj4/3PV92rhF3amPtWcHXsABBXHlds1Hwe/oeTEHEhKyx8UwK/inCcvHRm2Op/YMP&#10;dD8mI3IIxxIV2JRCKWWsLDmMQx+IM3f2rcOUYWukbvGRw10jR0UxkQ5rzg0WA60tVdfjzSnYmovZ&#10;F5suOT3d67/Q2E34OSjV/+xWMxCJuvQWv9w7rWCc1+cv+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Mspu+AAAA2wAAAA8AAAAAAAAAAAAAAAAAmAIAAGRycy9kb3ducmV2&#10;LnhtbFBLBQYAAAAABAAEAPUAAACDAwAAAAA=&#10;" strokeweight="1pt">
              <v:stroke linestyle="thickBetweenThin"/>
              <v:textbox style="mso-next-textbox:#สี่เหลี่ยมผืนผ้า 30">
                <w:txbxContent>
                  <w:p w14:paraId="10D8C7CA" w14:textId="77777777" w:rsidR="0077405F" w:rsidRDefault="0077405F" w:rsidP="00585685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0B51CC">
                      <w:rPr>
                        <w:rFonts w:ascii="TH SarabunPSK" w:hAnsi="TH SarabunPSK" w:cs="TH SarabunPSK"/>
                        <w:b/>
                        <w:bCs/>
                        <w:color w:val="000000"/>
                        <w:kern w:val="24"/>
                        <w:sz w:val="32"/>
                        <w:szCs w:val="32"/>
                        <w:cs/>
                      </w:rPr>
                      <w:t>กรมการศาสนา</w:t>
                    </w:r>
                  </w:p>
                </w:txbxContent>
              </v:textbox>
            </v:rect>
            <v:line id="Straight Connector 28" o:spid="_x0000_s1147" style="position:absolute;visibility:visible;mso-wrap-style:square" from="5338,4989" to="5338,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HhMQAAADbAAAADwAAAGRycy9kb3ducmV2LnhtbESPQWvCQBSE7wX/w/IEb3UTLWJTNyKC&#10;EIhQmraH3h7ZZzaYfRuyq8Z/7xYKPQ4z8w2z2Y62E1cafOtYQTpPQBDXTrfcKPj6PDyvQfiArLFz&#10;TAru5GGbT542mGl34w+6VqEREcI+QwUmhD6T0teGLPq564mjd3KDxRDl0Eg94C3CbScXSbKSFluO&#10;CwZ72huqz9XFKji+l31hdt8s11X5Wv6siqPtXpSaTcfdG4hAY/gP/7ULrWCZwu+X+A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geExAAAANsAAAAPAAAAAAAAAAAA&#10;AAAAAKECAABkcnMvZG93bnJldi54bWxQSwUGAAAAAAQABAD5AAAAkgMAAAAA&#10;" strokecolor="#5b9bd5" strokeweight=".5pt">
              <v:stroke joinstyle="miter"/>
            </v:line>
            <v:rect id="สี่เหลี่ยมผืนผ้า 4" o:spid="_x0000_s1154" style="position:absolute;left:6803;top:4330;width:4725;height:1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N38EA&#10;AADbAAAADwAAAGRycy9kb3ducmV2LnhtbERPy4rCMBTdD/gP4QruxlSFYaxGEaHodOHgY+Pu2lzb&#10;YnNTkqj1781iYJaH854vO9OIBzlfW1YwGiYgiAuray4VnI7Z5zcIH5A1NpZJwYs8LBe9jzmm2j55&#10;T49DKEUMYZ+igiqENpXSFxUZ9EPbEkfuap3BEKErpXb4jOGmkeMk+ZIGa44NFba0rqi4He5GQbZ5&#10;ZXn+a693L8+jn93F5dnUKTXod6sZiEBd+Bf/ubdawSSOjV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Dd/BAAAA2wAAAA8AAAAAAAAAAAAAAAAAmAIAAGRycy9kb3du&#10;cmV2LnhtbFBLBQYAAAAABAAEAPUAAACGAwAAAAA=&#10;" strokeweight="1pt">
              <v:stroke dashstyle="dash"/>
              <v:textbox style="mso-next-textbox:#สี่เหลี่ยมผืนผ้า 4">
                <w:txbxContent>
                  <w:p w14:paraId="1C5C76B2" w14:textId="77777777" w:rsidR="0077405F" w:rsidRPr="00DE7294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textAlignment w:val="baseline"/>
                      <w:rPr>
                        <w:sz w:val="26"/>
                        <w:szCs w:val="26"/>
                      </w:rPr>
                    </w:pPr>
                    <w:r w:rsidRPr="00DE7294">
                      <w:rPr>
                        <w:rFonts w:ascii="TH SarabunPSK" w:hAnsi="TH SarabunPSK" w:cs="TH SarabunPSK"/>
                        <w:b/>
                        <w:bCs/>
                        <w:color w:val="000000"/>
                        <w:kern w:val="24"/>
                        <w:sz w:val="26"/>
                        <w:szCs w:val="26"/>
                        <w:cs/>
                      </w:rPr>
                      <w:t>คณะกรรมการบริหารเงินทุนหมุนเวียน กองทุนส่งเสริมการเผยแผ่พระพุทธศาสนาเฉลิมพระเกียรติ ๘๐ พรรษา (</w:t>
                    </w:r>
                    <w:r w:rsidRPr="00DE7294"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kern w:val="24"/>
                        <w:sz w:val="26"/>
                        <w:szCs w:val="26"/>
                        <w:cs/>
                      </w:rPr>
                      <w:t>๗</w:t>
                    </w:r>
                    <w:r w:rsidRPr="00DE7294">
                      <w:rPr>
                        <w:rFonts w:ascii="TH SarabunPSK" w:hAnsi="TH SarabunPSK" w:cs="TH SarabunPSK"/>
                        <w:b/>
                        <w:bCs/>
                        <w:color w:val="000000"/>
                        <w:kern w:val="24"/>
                        <w:sz w:val="26"/>
                        <w:szCs w:val="26"/>
                        <w:cs/>
                      </w:rPr>
                      <w:t xml:space="preserve"> คน)</w:t>
                    </w:r>
                  </w:p>
                  <w:p w14:paraId="2242452F" w14:textId="77777777" w:rsidR="0077405F" w:rsidRPr="00DE7294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textAlignment w:val="baseline"/>
                      <w:rPr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000000"/>
                        <w:kern w:val="24"/>
                        <w:sz w:val="24"/>
                        <w:szCs w:val="24"/>
                        <w:cs/>
                      </w:rPr>
                      <w:t xml:space="preserve">   </w:t>
                    </w:r>
                    <w:r w:rsidRPr="00DE7294">
                      <w:rPr>
                        <w:rFonts w:ascii="TH SarabunPSK" w:hAnsi="TH SarabunPSK" w:cs="TH SarabunPSK"/>
                        <w:color w:val="000000"/>
                        <w:kern w:val="24"/>
                        <w:sz w:val="24"/>
                        <w:szCs w:val="24"/>
                        <w:cs/>
                      </w:rPr>
                      <w:t>อธิบดีกรมการศาสนา เป็นประธานกรรมการ</w:t>
                    </w:r>
                  </w:p>
                  <w:p w14:paraId="6364F097" w14:textId="77777777" w:rsidR="0077405F" w:rsidRPr="00DE7294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textAlignment w:val="baseline"/>
                      <w:rPr>
                        <w:spacing w:val="-10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000000"/>
                        <w:kern w:val="24"/>
                        <w:sz w:val="24"/>
                        <w:szCs w:val="24"/>
                        <w:cs/>
                      </w:rPr>
                      <w:t xml:space="preserve">   </w:t>
                    </w:r>
                    <w:r w:rsidRPr="00DE7294">
                      <w:rPr>
                        <w:rFonts w:ascii="TH SarabunPSK" w:hAnsi="TH SarabunPSK" w:cs="TH SarabunPSK"/>
                        <w:color w:val="000000"/>
                        <w:spacing w:val="-10"/>
                        <w:kern w:val="24"/>
                        <w:sz w:val="24"/>
                        <w:szCs w:val="24"/>
                        <w:cs/>
                      </w:rPr>
                      <w:t>ผู้อำนวยการสำนักพัฒนาคุณธรรมจริยธรรม เป็นกรรมการและเลขานุการ</w:t>
                    </w:r>
                  </w:p>
                </w:txbxContent>
              </v:textbox>
            </v:rect>
            <v:line id="Straight Connector 6" o:spid="_x0000_s1155" style="position:absolute;visibility:visible;mso-wrap-style:square" from="3869,5293" to="5343,5293" o:connectortype="straight" strokecolor="#5b9bd5" strokeweight=".5pt">
              <v:stroke joinstyle="miter"/>
            </v:line>
            <v:rect id="Rectangle 29" o:spid="_x0000_s1156" style="position:absolute;left:1708;top:5039;width:2164;height:5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Tf78A&#10;AADbAAAADwAAAGRycy9kb3ducmV2LnhtbERPTYvCMBC9C/sfwizsTVNXkbUaRQSx4EHsCl7HZmyK&#10;zaQ02dr99+YgeHy87+W6t7XoqPWVYwXjUQKCuHC64lLB+Xc3/AHhA7LG2jEp+CcP69XHYImpdg8+&#10;UZeHUsQQ9ikqMCE0qZS+MGTRj1xDHLmbay2GCNtS6hYfMdzW8jtJZtJixbHBYENbQ8U9/7MKdt3k&#10;Qldttvkhu/t9NsfN9YhKfX32mwWIQH14i1/uTCuYxv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uhN/vwAAANsAAAAPAAAAAAAAAAAAAAAAAJgCAABkcnMvZG93bnJl&#10;di54bWxQSwUGAAAAAAQABAD1AAAAhAMAAAAA&#10;" filled="f" strokeweight="1pt">
              <v:textbox style="mso-next-textbox:#Rectangle 29;mso-fit-shape-to-text:t">
                <w:txbxContent>
                  <w:p w14:paraId="5FB6055D" w14:textId="77777777" w:rsidR="0077405F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jc w:val="center"/>
                      <w:textAlignment w:val="baseline"/>
                    </w:pPr>
                    <w:r w:rsidRPr="000B51CC">
                      <w:rPr>
                        <w:rFonts w:ascii="TH SarabunPSK" w:hAnsi="TH SarabunPSK" w:cs="TH SarabunPSK"/>
                        <w:b/>
                        <w:bCs/>
                        <w:color w:val="000000"/>
                        <w:kern w:val="24"/>
                        <w:sz w:val="32"/>
                        <w:szCs w:val="32"/>
                        <w:cs/>
                      </w:rPr>
                      <w:t>กลุ่มตรวจสอบภายใน</w:t>
                    </w:r>
                  </w:p>
                </w:txbxContent>
              </v:textbox>
            </v:rect>
            <v:rect id="Rectangle 13" o:spid="_x0000_s1157" style="position:absolute;left:3874;top:6317;width:2934;height:49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25MQA&#10;AADbAAAADwAAAGRycy9kb3ducmV2LnhtbESPQWvCQBSE74X+h+UVems2tlLa1I2IIAY8SNNCr8/s&#10;azYk+zZk1xj/vSsIHoeZ+YZZLCfbiZEG3zhWMEtSEMSV0w3XCn5/Ni8fIHxA1tg5JgVn8rDMHx8W&#10;mGl34m8ay1CLCGGfoQITQp9J6StDFn3ieuLo/bvBYohyqKUe8BThtpOvafouLTYcFwz2tDZUteXR&#10;KtiMb3900GZd7orWb4tPXB32qNTz07T6AhFoCvfwrV1oBfMZ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tuTEAAAA2wAAAA8AAAAAAAAAAAAAAAAAmAIAAGRycy9k&#10;b3ducmV2LnhtbFBLBQYAAAAABAAEAPUAAACJAwAAAAA=&#10;" filled="f" strokeweight="1pt">
              <v:textbox style="mso-next-textbox:#Rectangle 13">
                <w:txbxContent>
                  <w:p w14:paraId="30567D8A" w14:textId="77777777" w:rsidR="0077405F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jc w:val="center"/>
                      <w:textAlignment w:val="baseline"/>
                    </w:pPr>
                    <w:r w:rsidRPr="000B51CC">
                      <w:rPr>
                        <w:rFonts w:ascii="TH SarabunPSK" w:hAnsi="TH SarabunPSK" w:cs="TH SarabunPSK"/>
                        <w:b/>
                        <w:bCs/>
                        <w:color w:val="000000"/>
                        <w:kern w:val="24"/>
                        <w:sz w:val="32"/>
                        <w:szCs w:val="32"/>
                        <w:cs/>
                      </w:rPr>
                      <w:t>สำนักพัฒนาคุณธรรมจริยธรรม</w:t>
                    </w:r>
                  </w:p>
                </w:txbxContent>
              </v:textbox>
            </v:rect>
            <v:line id="Straight Connector 15" o:spid="_x0000_s1158" style="position:absolute;flip:x;visibility:visible;mso-wrap-style:square" from="5338,6800" to="5339,7367" o:connectortype="straight" strokecolor="#5b9bd5" strokeweight=".5pt">
              <v:stroke joinstyle="miter"/>
            </v:line>
            <v:rect id="Rectangle 16" o:spid="_x0000_s1159" style="position:absolute;left:1700;top:7367;width:7274;height:5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HocIA&#10;AADbAAAADwAAAGRycy9kb3ducmV2LnhtbESPQYvCMBSE74L/ITzBm6bqsmo1igqCiLBURTw+mmdb&#10;bF5KE7X++42wsMdh5pth5svGlOJJtSssKxj0IxDEqdUFZwrOp21vAsJ5ZI2lZVLwJgfLRbs1x1jb&#10;Fyf0PPpMhBJ2MSrIva9iKV2ak0HXtxVx8G62NuiDrDOpa3yFclPKYRR9S4MFh4UcK9rklN6PD6Pg&#10;a80bPz2P9+XhZ3x5Xy/J3slEqW6nWc1AeGr8f/iP3unAjeDzJfw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gehwgAAANsAAAAPAAAAAAAAAAAAAAAAAJgCAABkcnMvZG93&#10;bnJldi54bWxQSwUGAAAAAAQABAD1AAAAhwMAAAAA&#10;" filled="f" strokeweight="1pt">
              <v:textbox style="mso-next-textbox:#Rectangle 16;mso-fit-shape-to-text:t">
                <w:txbxContent>
                  <w:p w14:paraId="004DE123" w14:textId="77777777" w:rsidR="0077405F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jc w:val="center"/>
                      <w:textAlignment w:val="baseline"/>
                    </w:pPr>
                    <w:r w:rsidRPr="000B51CC">
                      <w:rPr>
                        <w:rFonts w:ascii="TH SarabunPSK" w:hAnsi="TH SarabunPSK" w:cs="TH SarabunPSK"/>
                        <w:b/>
                        <w:bCs/>
                        <w:color w:val="000000"/>
                        <w:kern w:val="24"/>
                        <w:sz w:val="32"/>
                        <w:szCs w:val="32"/>
                        <w:cs/>
                      </w:rPr>
                      <w:t>กลุ่มงานกองทุนส่งเสริมการเผยแผ่พระพุทธศาสนาเฉลิมพระเกียรติ ๘๐ พรรษา</w:t>
                    </w:r>
                  </w:p>
                </w:txbxContent>
              </v:textbox>
            </v:rect>
            <v:line id="Straight Connector 6" o:spid="_x0000_s1163" style="position:absolute;visibility:visible;mso-wrap-style:square" from="5338,5533" to="6812,5533" o:connectortype="straight" strokecolor="#5b9bd5" strokeweight=".5pt">
              <v:stroke dashstyle="dash" joinstyle="miter"/>
            </v:line>
            <v:rect id="สี่เหลี่ยมผืนผ้า 4" o:spid="_x0000_s1164" style="position:absolute;left:7093;top:6102;width:4290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6DsUA&#10;AADbAAAADwAAAGRycy9kb3ducmV2LnhtbESPQWvCQBSE74X+h+UJvdVNFIuNrlKEYM2hou2lt2f2&#10;mQSzb8PuRuO/7xYKPQ4z8w2zXA+mFVdyvrGsIB0nIIhLqxuuFHx95s9zED4ga2wtk4I7eVivHh+W&#10;mGl74wNdj6ESEcI+QwV1CF0mpS9rMujHtiOO3tk6gyFKV0nt8BbhppWTJHmRBhuOCzV2tKmpvBx7&#10;oyDf3vOi2Ntz7+V3uvs4uSJ/dUo9jYa3BYhAQ/gP/7XftYL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HoOxQAAANsAAAAPAAAAAAAAAAAAAAAAAJgCAABkcnMv&#10;ZG93bnJldi54bWxQSwUGAAAAAAQABAD1AAAAigMAAAAA&#10;" strokeweight="1pt">
              <v:stroke dashstyle="dash"/>
              <v:textbox>
                <w:txbxContent>
                  <w:p w14:paraId="329D2C71" w14:textId="77777777" w:rsidR="0077405F" w:rsidRPr="006920A8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textAlignment w:val="baseline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pacing w:val="-18"/>
                        <w:kern w:val="24"/>
                        <w:sz w:val="26"/>
                        <w:szCs w:val="26"/>
                      </w:rPr>
                    </w:pPr>
                    <w:r w:rsidRPr="006920A8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pacing w:val="-18"/>
                        <w:kern w:val="24"/>
                        <w:sz w:val="26"/>
                        <w:szCs w:val="26"/>
                        <w:cs/>
                      </w:rPr>
                      <w:t>คณะอนุกรรมการกลั่นกรองแผนงานโครงการและกิจกรรม (๑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pacing w:val="-18"/>
                        <w:kern w:val="24"/>
                        <w:sz w:val="26"/>
                        <w:szCs w:val="26"/>
                        <w:cs/>
                      </w:rPr>
                      <w:t>๓</w:t>
                    </w:r>
                    <w:r w:rsidRPr="006920A8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pacing w:val="-18"/>
                        <w:kern w:val="24"/>
                        <w:sz w:val="26"/>
                        <w:szCs w:val="26"/>
                        <w:cs/>
                      </w:rPr>
                      <w:t xml:space="preserve"> คน)</w:t>
                    </w:r>
                  </w:p>
                  <w:p w14:paraId="52BECA35" w14:textId="77777777" w:rsidR="0077405F" w:rsidRPr="006920A8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textAlignment w:val="baseline"/>
                      <w:rPr>
                        <w:rFonts w:ascii="TH SarabunPSK" w:hAnsi="TH SarabunPSK" w:cs="TH SarabunPSK"/>
                        <w:color w:val="000000"/>
                        <w:spacing w:val="-4"/>
                        <w:kern w:val="24"/>
                        <w:sz w:val="22"/>
                        <w:szCs w:val="22"/>
                      </w:rPr>
                    </w:pPr>
                    <w:r w:rsidRPr="006920A8">
                      <w:rPr>
                        <w:rFonts w:ascii="TH SarabunPSK" w:hAnsi="TH SarabunPSK" w:cs="TH SarabunPSK" w:hint="cs"/>
                        <w:color w:val="000000"/>
                        <w:spacing w:val="-4"/>
                        <w:kern w:val="24"/>
                        <w:sz w:val="22"/>
                        <w:szCs w:val="22"/>
                        <w:cs/>
                      </w:rPr>
                      <w:t xml:space="preserve">   </w:t>
                    </w:r>
                    <w:r w:rsidRPr="006920A8">
                      <w:rPr>
                        <w:rFonts w:ascii="TH SarabunPSK" w:hAnsi="TH SarabunPSK" w:cs="TH SarabunPSK"/>
                        <w:color w:val="000000"/>
                        <w:spacing w:val="-4"/>
                        <w:kern w:val="24"/>
                        <w:sz w:val="22"/>
                        <w:szCs w:val="22"/>
                        <w:cs/>
                      </w:rPr>
                      <w:t>ผู้อำนวยการสำนักพัฒนาคุณธรรมจริยธรรม เป็นประธานกรรมการ</w:t>
                    </w:r>
                  </w:p>
                  <w:p w14:paraId="7C604751" w14:textId="77777777" w:rsidR="0077405F" w:rsidRPr="006920A8" w:rsidRDefault="0077405F" w:rsidP="00585685">
                    <w:pPr>
                      <w:pStyle w:val="NormalWeb"/>
                      <w:spacing w:before="0" w:beforeAutospacing="0" w:after="0" w:afterAutospacing="0"/>
                      <w:ind w:firstLine="0"/>
                      <w:textAlignment w:val="baseline"/>
                      <w:rPr>
                        <w:sz w:val="20"/>
                        <w:szCs w:val="20"/>
                        <w:cs/>
                      </w:rPr>
                    </w:pPr>
                    <w:r w:rsidRPr="006920A8">
                      <w:rPr>
                        <w:rFonts w:ascii="TH SarabunPSK" w:hAnsi="TH SarabunPSK" w:cs="TH SarabunPSK" w:hint="cs"/>
                        <w:color w:val="000000"/>
                        <w:kern w:val="24"/>
                        <w:sz w:val="22"/>
                        <w:szCs w:val="22"/>
                        <w:cs/>
                      </w:rPr>
                      <w:t xml:space="preserve">   </w:t>
                    </w:r>
                    <w:r w:rsidRPr="006920A8">
                      <w:rPr>
                        <w:rFonts w:ascii="TH SarabunPSK" w:hAnsi="TH SarabunPSK" w:cs="TH SarabunPSK"/>
                        <w:color w:val="000000"/>
                        <w:kern w:val="24"/>
                        <w:sz w:val="22"/>
                        <w:szCs w:val="22"/>
                        <w:cs/>
                      </w:rPr>
                      <w:t>นักวิชาการศาสนาชำนาญการพิเศษ เป็นกรรมการและเลขานุการ</w:t>
                    </w:r>
                  </w:p>
                </w:txbxContent>
              </v:textbox>
            </v:rect>
            <v:line id="Straight Connector 6" o:spid="_x0000_s1165" style="position:absolute;rotation:-90;visibility:visible;mso-wrap-style:square" from="8986,5974" to="9177,5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ZFtcMAAADbAAAADwAAAGRycy9kb3ducmV2LnhtbESPUWvCQBCE3wv9D8cKfSl6sdhWoqdI&#10;oWjpU9P8gCW7JsHcXry7avz3XkHwcZiZb5jlerCdOrEPrRMD00kGiqVy1EptoPz9HM9BhYhC2Dlh&#10;AxcOsF49PiwxJ3eWHz4VsVYJIiFHA02Mfa51qBq2GCauZ0ne3nmLMUlfa/J4TnDb6Zcse9MWW0kL&#10;Dfb80XB1KP6sASqpfq/oWGzpOSu/3M5Pj5tvY55Gw2YBKvIQ7+Fbe0cGXmfw/yX9AL2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WRbXDAAAA2wAAAA8AAAAAAAAAAAAA&#10;AAAAoQIAAGRycy9kb3ducmV2LnhtbFBLBQYAAAAABAAEAPkAAACRAwAAAAA=&#10;" strokecolor="#5b9bd5" strokeweight=".5pt">
              <v:stroke joinstyle="miter"/>
            </v:line>
            <v:group id="_x0000_s1166" style="position:absolute;left:2790;top:7955;width:5115;height:720" coordorigin="3057,5740" coordsize="5115,720">
              <v:line id="Straight Connector 9" o:spid="_x0000_s1167" style="position:absolute;visibility:visible;mso-wrap-style:square" from="3057,6120" to="8159,6120" o:connectortype="straight" strokecolor="#5b9bd5" strokeweight=".5pt">
                <v:stroke joinstyle="miter"/>
              </v:line>
              <v:line id="Straight Connector 51" o:spid="_x0000_s1168" style="position:absolute;flip:x;visibility:visible;mso-wrap-style:square" from="8172,6125" to="8172,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7n8IAAADbAAAADwAAAGRycy9kb3ducmV2LnhtbESPzWrDMBCE74W8g9hAb7Xc0pjgWAnF&#10;baHH5ofkulgb28RaGUm1nbevAoEch5n5hik2k+nEQM63lhW8JikI4srqlmsFh/33yxKED8gaO8uk&#10;4EoeNuvZU4G5tiNvadiFWkQI+xwVNCH0uZS+asigT2xPHL2zdQZDlK6W2uEY4aaTb2maSYMtx4UG&#10;eyobqi67P6MAf3H4/NousvE0ycN4lcey7IxSz/PpYwUi0BQe4Xv7Ryt4z+D2Jf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L7n8IAAADbAAAADwAAAAAAAAAAAAAA&#10;AAChAgAAZHJzL2Rvd25yZXYueG1sUEsFBgAAAAAEAAQA+QAAAJADAAAAAA==&#10;" strokecolor="#5b9bd5" strokeweight=".5pt">
                <v:stroke joinstyle="miter"/>
              </v:line>
              <v:line id="Straight Connector 52" o:spid="_x0000_s1169" style="position:absolute;visibility:visible;mso-wrap-style:square" from="3057,6120" to="3057,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VJFsQAAADbAAAADwAAAGRycy9kb3ducmV2LnhtbESPQWvCQBSE70L/w/IKvemmIjZGV5GC&#10;EIggTevB2yP7mg3Nvg3ZrcZ/7wqCx2FmvmFWm8G24ky9bxwreJ8kIIgrpxuuFfx878YpCB+QNbaO&#10;ScGVPGzWL6MVZtpd+IvOZahFhLDPUIEJocuk9JUhi37iOuLo/breYoiyr6Xu8RLhtpXTJJlLiw3H&#10;BYMdfRqq/sp/q2B/KLrcbI8s07JYFKd5vrftTKm312G7BBFoCM/wo51rBbMPuH+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UkWxAAAANsAAAAPAAAAAAAAAAAA&#10;AAAAAKECAABkcnMvZG93bnJldi54bWxQSwUGAAAAAAQABAD5AAAAkgMAAAAA&#10;" strokecolor="#5b9bd5" strokeweight=".5pt">
                <v:stroke joinstyle="miter"/>
              </v:line>
              <v:line id="Straight Connector 64" o:spid="_x0000_s1170" style="position:absolute;visibility:visible;mso-wrap-style:square" from="5605,5740" to="5605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dZMEAAADbAAAADwAAAGRycy9kb3ducmV2LnhtbERPz2vCMBS+D/wfwhN2m6lDRGtTEWFQ&#10;aGGsmwdvj+bZFJuX0mS2+++Xw2DHj+93dpxtLx40+s6xgvUqAUHcON1xq+Dr8+1lB8IHZI29Y1Lw&#10;Qx6O+eIpw1S7iT/oUYdWxBD2KSowIQyplL4xZNGv3EAcuZsbLYYIx1bqEacYbnv5miRbabHj2GBw&#10;oLOh5l5/WwXVezkU5nRhuavLfXndFpXtN0o9L+fTAUSgOfyL/9yFVrCJY+OX+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t1kwQAAANsAAAAPAAAAAAAAAAAAAAAA&#10;AKECAABkcnMvZG93bnJldi54bWxQSwUGAAAAAAQABAD5AAAAjwMAAAAA&#10;" strokecolor="#5b9bd5" strokeweight=".5pt">
                <v:stroke joinstyle="miter"/>
              </v:line>
            </v:group>
            <v:group id="_x0000_s1172" style="position:absolute;left:4188;top:8680;width:2304;height:1960" coordorigin="4240,8680" coordsize="2304,1960">
              <v:rect id="Rectangle 43" o:spid="_x0000_s1149" style="position:absolute;left:4240;top:8680;width:2304;height:576;visibility:visible;v-text-anchor:top" filled="f" strokeweight="1pt">
                <v:textbox style="mso-next-textbox:#Rectangle 43">
                  <w:txbxContent>
                    <w:p w14:paraId="5FCF7273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ect>
              <v:rect id="Rectangle 48" o:spid="_x0000_s1150" style="position:absolute;left:4240;top:9204;width:2304;height:1436;visibility:visible;v-text-anchor:top" filled="f" strokeweight="1pt">
                <v:textbox style="mso-next-textbox:#Rectangle 48">
                  <w:txbxContent>
                    <w:p w14:paraId="5BE43A70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อัตรากำลัง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5DA2CD7A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ข้าราชการ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๑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</w:t>
                      </w:r>
                    </w:p>
                    <w:p w14:paraId="49B1A5A6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  <w:cs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พนักงานกองทุนฯ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๑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</w:t>
                      </w:r>
                    </w:p>
                    <w:p w14:paraId="3F2CB376" w14:textId="77777777" w:rsidR="0077405F" w:rsidRDefault="0077405F" w:rsidP="00585685"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รวม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</w:t>
                      </w:r>
                    </w:p>
                  </w:txbxContent>
                </v:textbox>
              </v:rect>
            </v:group>
            <v:group id="_x0000_s1173" style="position:absolute;left:6755;top:8680;width:2304;height:1895" coordorigin="6807,8680" coordsize="2304,1895">
              <v:rect id="Rectangle 46" o:spid="_x0000_s1161" style="position:absolute;left:6807;top:8680;width:2304;height:576;visibility:visible;v-text-anchor:top" filled="f" strokeweight="1pt">
                <v:textbox style="mso-next-textbox:#Rectangle 46">
                  <w:txbxContent>
                    <w:p w14:paraId="246427CA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textAlignment w:val="baseline"/>
                      </w:pPr>
                      <w:r w:rsidRPr="00E814B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  <v:rect id="Rectangle 50" o:spid="_x0000_s1162" style="position:absolute;left:6807;top:9206;width:2304;height:1369;visibility:visible;v-text-anchor:top" filled="f" strokeweight="1pt">
                <v:textbox style="mso-next-textbox:#Rectangle 50">
                  <w:txbxContent>
                    <w:p w14:paraId="7B854CDC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อัตรากำลัง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43E294E0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  <w:cs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พนักงานกองทุนฯ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๑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</w:t>
                      </w:r>
                    </w:p>
                    <w:p w14:paraId="66762014" w14:textId="77777777" w:rsidR="0077405F" w:rsidRDefault="0077405F" w:rsidP="00585685"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รวม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</w:t>
                      </w:r>
                    </w:p>
                  </w:txbxContent>
                </v:textbox>
              </v:rect>
            </v:group>
            <v:group id="_x0000_s1174" style="position:absolute;left:1622;top:8680;width:2304;height:1959" coordorigin="1674,8680" coordsize="2304,1959">
              <v:rect id="Rectangle 47" o:spid="_x0000_s1152" style="position:absolute;left:1674;top:8680;width:2304;height:576;visibility:visible;v-text-anchor:top" filled="f" strokeweight="1pt">
                <v:textbox style="mso-next-textbox:#Rectangle 47">
                  <w:txbxContent>
                    <w:p w14:paraId="52F4AC25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textAlignment w:val="baseline"/>
                      </w:pPr>
                      <w:r w:rsidRPr="00E814B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cs/>
                        </w:rPr>
                        <w:t>งานบริหารและกฎหมาย</w:t>
                      </w:r>
                    </w:p>
                  </w:txbxContent>
                </v:textbox>
              </v:rect>
              <v:rect id="Rectangle 49" o:spid="_x0000_s1153" style="position:absolute;left:1674;top:9199;width:2304;height:1440;visibility:visible;v-text-anchor:top" filled="f" strokeweight="1pt">
                <v:textbox style="mso-next-textbox:#Rectangle 49">
                  <w:txbxContent>
                    <w:p w14:paraId="43460B10" w14:textId="77777777" w:rsidR="0077405F" w:rsidRPr="00E814B1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อัตรากำลัง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712343D2" w14:textId="77777777" w:rsidR="0077405F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ข้าราชการ 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๑ </w:t>
                      </w:r>
                      <w:r w:rsidRPr="00E814B1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</w:t>
                      </w:r>
                    </w:p>
                    <w:p w14:paraId="70EDB56A" w14:textId="77777777" w:rsidR="0077405F" w:rsidRPr="000C1C57" w:rsidRDefault="0077405F" w:rsidP="003B6892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  <w:cs/>
                        </w:rPr>
                      </w:pPr>
                      <w:r w:rsidRPr="000C1C57">
                        <w:rPr>
                          <w:rFonts w:ascii="TH SarabunPSK" w:hAnsi="TH SarabunPSK" w:cs="TH SarabunPSK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 w:rsidRPr="000C1C57">
                        <w:rPr>
                          <w:rFonts w:ascii="TH SarabunPSK" w:hAnsi="TH SarabunPSK" w:cs="TH SarabunPSK"/>
                          <w:kern w:val="24"/>
                          <w:sz w:val="24"/>
                          <w:szCs w:val="24"/>
                          <w:cs/>
                        </w:rPr>
                        <w:t>พนักงานกองทุนฯ</w:t>
                      </w:r>
                      <w:r w:rsidRPr="000C1C57">
                        <w:rPr>
                          <w:rFonts w:ascii="TH SarabunPSK" w:hAnsi="TH SarabunPSK" w:cs="TH SarabunPSK" w:hint="cs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C1C57">
                        <w:rPr>
                          <w:rFonts w:ascii="TH SarabunPSK" w:hAnsi="TH SarabunPSK" w:cs="TH SarabunPSK"/>
                          <w:kern w:val="24"/>
                          <w:sz w:val="24"/>
                          <w:szCs w:val="24"/>
                          <w:cs/>
                        </w:rPr>
                        <w:t>๑ อัตรา</w:t>
                      </w:r>
                    </w:p>
                    <w:p w14:paraId="6A559386" w14:textId="7074D572" w:rsidR="0077405F" w:rsidRPr="000C1C57" w:rsidRDefault="0077405F" w:rsidP="00585685">
                      <w:pPr>
                        <w:pStyle w:val="NormalWeb"/>
                        <w:spacing w:before="0" w:beforeAutospacing="0" w:after="0" w:afterAutospacing="0"/>
                        <w:ind w:firstLine="0"/>
                        <w:textAlignment w:val="baseline"/>
                        <w:rPr>
                          <w:sz w:val="24"/>
                          <w:szCs w:val="24"/>
                          <w:cs/>
                        </w:rPr>
                      </w:pPr>
                      <w:r w:rsidRPr="000C1C57">
                        <w:rPr>
                          <w:rFonts w:ascii="TH SarabunPSK" w:hAnsi="TH SarabunPSK" w:cs="TH SarabunPSK" w:hint="cs"/>
                          <w:kern w:val="24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  <w:r w:rsidRPr="000C1C57">
                        <w:rPr>
                          <w:rFonts w:ascii="TH SarabunPSK" w:hAnsi="TH SarabunPSK" w:cs="TH SarabunPSK"/>
                          <w:kern w:val="24"/>
                          <w:sz w:val="24"/>
                          <w:szCs w:val="24"/>
                          <w:cs/>
                        </w:rPr>
                        <w:t>รวม</w:t>
                      </w:r>
                      <w:r w:rsidRPr="000C1C57">
                        <w:rPr>
                          <w:rFonts w:ascii="TH SarabunPSK" w:hAnsi="TH SarabunPSK" w:cs="TH SarabunPSK" w:hint="cs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C1C57" w:rsidRPr="000C1C57">
                        <w:rPr>
                          <w:rFonts w:ascii="TH SarabunPSK" w:hAnsi="TH SarabunPSK" w:cs="TH SarabunPSK" w:hint="cs"/>
                          <w:kern w:val="24"/>
                          <w:sz w:val="24"/>
                          <w:szCs w:val="24"/>
                          <w:cs/>
                        </w:rPr>
                        <w:t>๒</w:t>
                      </w:r>
                      <w:r w:rsidRPr="000C1C57">
                        <w:rPr>
                          <w:rFonts w:ascii="TH SarabunPSK" w:hAnsi="TH SarabunPSK" w:cs="TH SarabunPSK"/>
                          <w:kern w:val="24"/>
                          <w:sz w:val="24"/>
                          <w:szCs w:val="24"/>
                          <w:cs/>
                        </w:rPr>
                        <w:t xml:space="preserve"> อัตรา</w:t>
                      </w:r>
                    </w:p>
                  </w:txbxContent>
                </v:textbox>
              </v:rect>
            </v:group>
          </v:group>
        </w:pict>
      </w:r>
    </w:p>
    <w:p w14:paraId="37E7A75F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0CC9D1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73CC0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28C2E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58B96B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CE2FB0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84968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F4E5CA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0230A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ED1A5D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19328F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B56A73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C170BB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0E7D31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E590AC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C0874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0D0842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295B5" w14:textId="77777777" w:rsidR="00585685" w:rsidRDefault="00585685" w:rsidP="00C4752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361066" w14:textId="77777777" w:rsidR="00D1409E" w:rsidRDefault="00F5202F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3B45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140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รายได้และค่าใช้จ่ายของกองทุน</w:t>
      </w:r>
    </w:p>
    <w:p w14:paraId="41201C7B" w14:textId="77777777" w:rsidR="00637B02" w:rsidRPr="00AC4B5B" w:rsidRDefault="00637B02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4B5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ที่มาของเงินกองทุนและทรัพย์สิน</w:t>
      </w:r>
      <w:r w:rsidRPr="00AC4B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7F1653E" w14:textId="77777777" w:rsidR="006D4C5E" w:rsidRPr="00FA47C4" w:rsidRDefault="00160624" w:rsidP="00160624">
      <w:pPr>
        <w:tabs>
          <w:tab w:val="left" w:pos="709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z w:val="32"/>
          <w:szCs w:val="32"/>
          <w:cs/>
        </w:rPr>
        <w:tab/>
      </w:r>
      <w:r w:rsidR="00E96B2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7B02" w:rsidRPr="00FA47C4">
        <w:rPr>
          <w:rFonts w:ascii="TH SarabunIT๙" w:hAnsi="TH SarabunIT๙" w:cs="TH SarabunIT๙"/>
          <w:sz w:val="32"/>
          <w:szCs w:val="32"/>
          <w:cs/>
        </w:rPr>
        <w:t>. เงินอุดหนุนที่รัฐบาลจัดสรรให้จากงบประมาณรายจ่ายประจำปี</w:t>
      </w:r>
    </w:p>
    <w:p w14:paraId="52C5A4BC" w14:textId="77777777" w:rsidR="006D4C5E" w:rsidRPr="00FA47C4" w:rsidRDefault="00160624" w:rsidP="00160624">
      <w:pPr>
        <w:tabs>
          <w:tab w:val="left" w:pos="709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z w:val="32"/>
          <w:szCs w:val="32"/>
          <w:cs/>
        </w:rPr>
        <w:tab/>
      </w:r>
      <w:r w:rsidR="00E96B21">
        <w:rPr>
          <w:rFonts w:ascii="TH SarabunIT๙" w:hAnsi="TH SarabunIT๙" w:cs="TH SarabunIT๙"/>
          <w:sz w:val="32"/>
          <w:szCs w:val="32"/>
          <w:cs/>
        </w:rPr>
        <w:t>2</w:t>
      </w:r>
      <w:r w:rsidR="00637B02" w:rsidRPr="00FA47C4">
        <w:rPr>
          <w:rFonts w:ascii="TH SarabunIT๙" w:hAnsi="TH SarabunIT๙" w:cs="TH SarabunIT๙"/>
          <w:sz w:val="32"/>
          <w:szCs w:val="32"/>
          <w:cs/>
        </w:rPr>
        <w:t>. เงินหรือทรัพย์สินที่มีผู้มอบให้</w:t>
      </w:r>
    </w:p>
    <w:p w14:paraId="034D9665" w14:textId="77777777" w:rsidR="00637B02" w:rsidRPr="00FA47C4" w:rsidRDefault="00160624" w:rsidP="00160624">
      <w:pPr>
        <w:tabs>
          <w:tab w:val="left" w:pos="709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z w:val="32"/>
          <w:szCs w:val="32"/>
          <w:cs/>
        </w:rPr>
        <w:tab/>
      </w:r>
      <w:r w:rsidR="00E96B21">
        <w:rPr>
          <w:rFonts w:ascii="TH SarabunIT๙" w:hAnsi="TH SarabunIT๙" w:cs="TH SarabunIT๙"/>
          <w:sz w:val="32"/>
          <w:szCs w:val="32"/>
          <w:cs/>
        </w:rPr>
        <w:t>3</w:t>
      </w:r>
      <w:r w:rsidR="00637B02" w:rsidRPr="00FA47C4">
        <w:rPr>
          <w:rFonts w:ascii="TH SarabunIT๙" w:hAnsi="TH SarabunIT๙" w:cs="TH SarabunIT๙"/>
          <w:sz w:val="32"/>
          <w:szCs w:val="32"/>
          <w:cs/>
        </w:rPr>
        <w:t>. เงินรายได้อื่น ๆ เช่น ดอกผลและรายได้ของกองทุน</w:t>
      </w:r>
    </w:p>
    <w:p w14:paraId="528F48DA" w14:textId="77777777" w:rsidR="00637B02" w:rsidRPr="00FA47C4" w:rsidRDefault="00637B02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b/>
          <w:bCs/>
          <w:sz w:val="32"/>
          <w:szCs w:val="32"/>
          <w:cs/>
        </w:rPr>
        <w:t>เงินกองทุนให้นำไปใช้จ่ายได้ตามวัตถุประสงค์</w:t>
      </w:r>
      <w:r w:rsidRPr="00FA47C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DEABAD2" w14:textId="77777777" w:rsidR="006D4C5E" w:rsidRPr="00FA47C4" w:rsidRDefault="00160624" w:rsidP="00160624">
      <w:pPr>
        <w:tabs>
          <w:tab w:val="left" w:pos="709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z w:val="32"/>
          <w:szCs w:val="32"/>
          <w:cs/>
        </w:rPr>
        <w:tab/>
      </w:r>
      <w:r w:rsidR="00637B02" w:rsidRPr="00FA47C4">
        <w:rPr>
          <w:rFonts w:ascii="TH SarabunIT๙" w:hAnsi="TH SarabunIT๙" w:cs="TH SarabunIT๙"/>
          <w:sz w:val="32"/>
          <w:szCs w:val="32"/>
          <w:cs/>
        </w:rPr>
        <w:t>๑. เป็นค่าใช้จ่ายดำเนินงานและบริหารกองทุน</w:t>
      </w:r>
    </w:p>
    <w:p w14:paraId="110E0327" w14:textId="77777777" w:rsidR="006D4C5E" w:rsidRPr="00FA47C4" w:rsidRDefault="00160624" w:rsidP="00160624">
      <w:pPr>
        <w:tabs>
          <w:tab w:val="left" w:pos="709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z w:val="32"/>
          <w:szCs w:val="32"/>
          <w:cs/>
        </w:rPr>
        <w:tab/>
      </w:r>
      <w:r w:rsidR="00637B02" w:rsidRPr="00FA47C4">
        <w:rPr>
          <w:rFonts w:ascii="TH SarabunIT๙" w:hAnsi="TH SarabunIT๙" w:cs="TH SarabunIT๙"/>
          <w:sz w:val="32"/>
          <w:szCs w:val="32"/>
          <w:cs/>
        </w:rPr>
        <w:t>๒. ค่าใช้จ่ายอื่นที่เกี่ยวกับหรือเกี่ยวเนื่องกับการจัดกิจกรรมกองทุนตามที่คณะกรรมการกำหนด</w:t>
      </w:r>
    </w:p>
    <w:p w14:paraId="619BA21E" w14:textId="16EBE54D" w:rsidR="00017624" w:rsidRDefault="00832A74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7C4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</w:t>
      </w:r>
      <w:r w:rsidR="00613886" w:rsidRPr="00FA47C4">
        <w:rPr>
          <w:rFonts w:ascii="TH SarabunIT๙" w:hAnsi="TH SarabunIT๙" w:cs="TH SarabunIT๙" w:hint="cs"/>
          <w:sz w:val="32"/>
          <w:szCs w:val="32"/>
          <w:cs/>
        </w:rPr>
        <w:t xml:space="preserve"> ได้เริ่มจัดตั้งและดำเนินการตั้งแต่ปีง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บประมาณ พ.ศ. </w:t>
      </w:r>
      <w:r w:rsidR="00F5202F" w:rsidRPr="00FA47C4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 โดยในระ</w:t>
      </w:r>
      <w:r w:rsidR="00613886" w:rsidRPr="00FA47C4">
        <w:rPr>
          <w:rFonts w:ascii="TH SarabunIT๙" w:hAnsi="TH SarabunIT๙" w:cs="TH SarabunIT๙" w:hint="cs"/>
          <w:sz w:val="32"/>
          <w:szCs w:val="32"/>
          <w:cs/>
        </w:rPr>
        <w:t>ยะเริ่มแรกได้รับเงินจัดสรรจัดรัฐบาลเป็น</w:t>
      </w:r>
      <w:r w:rsidR="00017624" w:rsidRPr="00FA47C4">
        <w:rPr>
          <w:rFonts w:ascii="TH SarabunIT๙" w:hAnsi="TH SarabunIT๙" w:cs="TH SarabunIT๙"/>
          <w:sz w:val="32"/>
          <w:szCs w:val="32"/>
          <w:cs/>
        </w:rPr>
        <w:t>เงินทุนประเดิม (เงินต้น) จำนวน ๔๐</w:t>
      </w:r>
      <w:r w:rsidR="00017624" w:rsidRPr="00FA47C4">
        <w:rPr>
          <w:rFonts w:ascii="TH SarabunIT๙" w:hAnsi="TH SarabunIT๙" w:cs="TH SarabunIT๙"/>
          <w:sz w:val="32"/>
          <w:szCs w:val="32"/>
        </w:rPr>
        <w:t>,</w:t>
      </w:r>
      <w:r w:rsidR="00017624" w:rsidRPr="00FA47C4">
        <w:rPr>
          <w:rFonts w:ascii="TH SarabunIT๙" w:hAnsi="TH SarabunIT๙" w:cs="TH SarabunIT๙"/>
          <w:sz w:val="32"/>
          <w:szCs w:val="32"/>
          <w:cs/>
        </w:rPr>
        <w:t>๐๐๐</w:t>
      </w:r>
      <w:r w:rsidR="00017624" w:rsidRPr="00FA47C4">
        <w:rPr>
          <w:rFonts w:ascii="TH SarabunIT๙" w:hAnsi="TH SarabunIT๙" w:cs="TH SarabunIT๙"/>
          <w:sz w:val="32"/>
          <w:szCs w:val="32"/>
        </w:rPr>
        <w:t>,</w:t>
      </w:r>
      <w:r w:rsidR="00017624" w:rsidRPr="00FA47C4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017624" w:rsidRPr="00FA47C4">
        <w:rPr>
          <w:rFonts w:ascii="TH SarabunIT๙" w:hAnsi="TH SarabunIT๙" w:cs="TH SarabunIT๙"/>
          <w:sz w:val="32"/>
          <w:szCs w:val="32"/>
        </w:rPr>
        <w:t xml:space="preserve"> 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017624" w:rsidRPr="00FA47C4">
        <w:rPr>
          <w:rFonts w:ascii="TH SarabunIT๙" w:hAnsi="TH SarabunIT๙" w:cs="TH SarabunIT๙"/>
          <w:sz w:val="32"/>
          <w:szCs w:val="32"/>
          <w:cs/>
        </w:rPr>
        <w:t xml:space="preserve">เงินรายได้อื่นๆ 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017624" w:rsidRPr="00FA47C4">
        <w:rPr>
          <w:rFonts w:ascii="TH SarabunIT๙" w:hAnsi="TH SarabunIT๙" w:cs="TH SarabunIT๙"/>
          <w:sz w:val="32"/>
          <w:szCs w:val="32"/>
          <w:cs/>
        </w:rPr>
        <w:t>ดอกเบี้ยรับ (บัญชีออมทรัพย์และฝากประจำ</w:t>
      </w:r>
      <w:r w:rsidR="00AC4B5B" w:rsidRPr="00FA47C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E4E" w:rsidRPr="00FA47C4">
        <w:rPr>
          <w:rFonts w:ascii="TH SarabunIT๙" w:hAnsi="TH SarabunIT๙" w:cs="TH SarabunIT๙" w:hint="cs"/>
          <w:sz w:val="32"/>
          <w:szCs w:val="32"/>
          <w:cs/>
        </w:rPr>
        <w:t>หลังจากนั้นในทุกปี</w:t>
      </w:r>
      <w:r w:rsidR="00C80687" w:rsidRPr="00FA47C4">
        <w:rPr>
          <w:rFonts w:ascii="TH SarabunIT๙" w:hAnsi="TH SarabunIT๙" w:cs="TH SarabunIT๙" w:hint="cs"/>
          <w:sz w:val="32"/>
          <w:szCs w:val="32"/>
          <w:cs/>
        </w:rPr>
        <w:t xml:space="preserve">กองทุนฯ </w:t>
      </w:r>
      <w:r w:rsidR="00065E4E" w:rsidRPr="00FA47C4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>ได้รับงบประมาณ</w:t>
      </w:r>
      <w:r w:rsidR="00C80687" w:rsidRPr="00FA47C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จากรัฐบาลจนกระทั่งในปีงบประมาณ พ.ศ. </w:t>
      </w:r>
      <w:r w:rsidR="00F5202F" w:rsidRPr="00FA47C4">
        <w:rPr>
          <w:rFonts w:ascii="TH SarabunIT๙" w:hAnsi="TH SarabunIT๙" w:cs="TH SarabunIT๙" w:hint="cs"/>
          <w:sz w:val="32"/>
          <w:szCs w:val="32"/>
          <w:cs/>
        </w:rPr>
        <w:t>๒๕๕๔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624" w:rsidRPr="00FA47C4">
        <w:rPr>
          <w:rFonts w:ascii="TH SarabunIT๙" w:hAnsi="TH SarabunIT๙" w:cs="TH SarabunIT๙"/>
          <w:sz w:val="32"/>
          <w:szCs w:val="32"/>
          <w:cs/>
        </w:rPr>
        <w:t>–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02F" w:rsidRPr="00FA47C4">
        <w:rPr>
          <w:rFonts w:ascii="TH SarabunIT๙" w:hAnsi="TH SarabunIT๙" w:cs="TH SarabunIT๙" w:hint="cs"/>
          <w:sz w:val="32"/>
          <w:szCs w:val="32"/>
          <w:cs/>
        </w:rPr>
        <w:t>๒๕๕๖</w:t>
      </w:r>
      <w:r w:rsidR="00C80687" w:rsidRPr="00FA47C4">
        <w:rPr>
          <w:rFonts w:ascii="TH SarabunIT๙" w:hAnsi="TH SarabunIT๙" w:cs="TH SarabunIT๙" w:hint="cs"/>
          <w:sz w:val="32"/>
          <w:szCs w:val="32"/>
          <w:cs/>
        </w:rPr>
        <w:t xml:space="preserve"> กองทุนฯ </w:t>
      </w:r>
      <w:r w:rsidR="00E96387">
        <w:rPr>
          <w:rFonts w:ascii="TH SarabunIT๙" w:hAnsi="TH SarabunIT๙" w:cs="TH SarabunIT๙"/>
          <w:sz w:val="32"/>
          <w:szCs w:val="32"/>
          <w:cs/>
        </w:rPr>
        <w:br/>
      </w:r>
      <w:r w:rsidR="00C80687" w:rsidRPr="00FA47C4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รับการจัดสรรงบประมาณ เนื่องจากในปีที่ผ่านกองทุนฯ มี</w:t>
      </w:r>
      <w:r w:rsidR="00E96387">
        <w:rPr>
          <w:rFonts w:ascii="TH SarabunIT๙" w:hAnsi="TH SarabunIT๙" w:cs="TH SarabunIT๙" w:hint="cs"/>
          <w:spacing w:val="-6"/>
          <w:sz w:val="32"/>
          <w:szCs w:val="32"/>
          <w:cs/>
        </w:rPr>
        <w:t>อัตรา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การใช้จ่ายงบประมาณ</w:t>
      </w:r>
      <w:r w:rsidR="00E96387">
        <w:rPr>
          <w:rFonts w:ascii="TH SarabunIT๙" w:hAnsi="TH SarabunIT๙" w:cs="TH SarabunIT๙" w:hint="cs"/>
          <w:spacing w:val="-6"/>
          <w:sz w:val="32"/>
          <w:szCs w:val="32"/>
          <w:cs/>
        </w:rPr>
        <w:t>เพียงเล็กน้อย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65E4E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ในปีงบประมาณ พ.ศ. </w:t>
      </w:r>
      <w:r w:rsidR="00F5202F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๒๕๕๗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65E4E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กองทุนฯ ได้รับการจัดสรรงบประมาณอีกครั้ง 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F5202F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๒๐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F5202F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๐๐๐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F5202F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๐๐๐</w:t>
      </w:r>
      <w:r w:rsidR="00C80687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="00A32790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65E4E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ซึ่งตั้งแต่นั้นมากองทุนฯ </w:t>
      </w:r>
      <w:r w:rsidR="00A32790" w:rsidRPr="00FA47C4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</w:t>
      </w:r>
      <w:r w:rsidR="00A32790" w:rsidRPr="00FA47C4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การจัดสรรงบประมาณเรื่อยมาจนถึงปัจจุบัน</w:t>
      </w:r>
      <w:r w:rsidR="00017624" w:rsidRPr="00FA4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389" w:rsidRPr="00FA47C4">
        <w:rPr>
          <w:rFonts w:ascii="TH SarabunIT๙" w:hAnsi="TH SarabunIT๙" w:cs="TH SarabunIT๙" w:hint="cs"/>
          <w:sz w:val="32"/>
          <w:szCs w:val="32"/>
          <w:cs/>
        </w:rPr>
        <w:t xml:space="preserve">และตั้งแต่ปีงบประมาณ พ.ศ. 2561 กองทุนฯ </w:t>
      </w:r>
      <w:r w:rsidR="00E96387">
        <w:rPr>
          <w:rFonts w:ascii="TH SarabunIT๙" w:hAnsi="TH SarabunIT๙" w:cs="TH SarabunIT๙"/>
          <w:sz w:val="32"/>
          <w:szCs w:val="32"/>
          <w:cs/>
        </w:rPr>
        <w:br/>
      </w:r>
      <w:r w:rsidR="002E5389" w:rsidRPr="00FA47C4">
        <w:rPr>
          <w:rFonts w:ascii="TH SarabunIT๙" w:hAnsi="TH SarabunIT๙" w:cs="TH SarabunIT๙" w:hint="cs"/>
          <w:sz w:val="32"/>
          <w:szCs w:val="32"/>
          <w:cs/>
        </w:rPr>
        <w:t xml:space="preserve">ได้นำบัญชีเงินฝากทั้ง 2 บัญชี </w:t>
      </w:r>
      <w:r w:rsidR="002E5389" w:rsidRPr="00FA47C4">
        <w:rPr>
          <w:rFonts w:ascii="TH SarabunIT๙" w:hAnsi="TH SarabunIT๙" w:cs="TH SarabunIT๙"/>
          <w:sz w:val="32"/>
          <w:szCs w:val="32"/>
          <w:cs/>
        </w:rPr>
        <w:t>(บัญชีออมทรัพย์และฝากประจำ</w:t>
      </w:r>
      <w:r w:rsidR="00FA47C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E5389" w:rsidRPr="00FA47C4">
        <w:rPr>
          <w:rFonts w:ascii="TH SarabunIT๙" w:hAnsi="TH SarabunIT๙" w:cs="TH SarabunIT๙" w:hint="cs"/>
          <w:sz w:val="32"/>
          <w:szCs w:val="32"/>
          <w:cs/>
        </w:rPr>
        <w:t xml:space="preserve"> เข้าฝากกระทรวงการคลัง กองทุนฯ จึงไม่มีเงินรายได้อื่นๆ นอกจากเงินงบประมาณที่ได้รับการจัดสรรจากรัฐบาล</w:t>
      </w:r>
    </w:p>
    <w:p w14:paraId="2AA74685" w14:textId="77777777" w:rsidR="00E96B21" w:rsidRPr="00FA47C4" w:rsidRDefault="00E96B21" w:rsidP="006D4C5E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659"/>
        <w:gridCol w:w="1392"/>
        <w:gridCol w:w="1732"/>
        <w:gridCol w:w="1854"/>
        <w:gridCol w:w="1584"/>
      </w:tblGrid>
      <w:tr w:rsidR="00EB0417" w:rsidRPr="00853152" w14:paraId="7C3FBF48" w14:textId="77777777" w:rsidTr="009D34AF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92C30" w14:textId="77777777" w:rsidR="00EB0417" w:rsidRPr="00853152" w:rsidRDefault="00EB041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ตารางที่ </w:t>
            </w:r>
            <w:r w:rsidR="00F52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11F68" w14:textId="77777777" w:rsidR="00EB0417" w:rsidRPr="00853152" w:rsidRDefault="00EB0417" w:rsidP="00EB04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รายละเอียดงบประมาณกองทุนส่งเสริมการเผยแผ่พระพุทธศาสนาเฉลิมพระเกียรติ ๘๐ พรรษา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ตั้งแต่ปีงบประมาณ พ.ศ.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2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</w:t>
            </w:r>
            <w:r w:rsidR="009D34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47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="00F5202F" w:rsidRPr="00F247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9D34AF" w:rsidRPr="00F24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5F8E96E5" w14:textId="77777777" w:rsidR="00EB0417" w:rsidRPr="00853152" w:rsidRDefault="00EB0417" w:rsidP="00EB04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9705D" w:rsidRPr="009708F8" w14:paraId="5BF883B3" w14:textId="77777777" w:rsidTr="009D34AF"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A232B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cs/>
              </w:rPr>
              <w:t>ปีงบประมาณ</w:t>
            </w:r>
            <w:r w:rsidRPr="009708F8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28"/>
                <w:cs/>
              </w:rPr>
              <w:t xml:space="preserve"> พ.ศ.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184405C2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เงินงบประมาณที่ได้รับการจัดสรรจากงบประมาณแผ่นดิน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049DB4DA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รายได้อื่น </w:t>
            </w:r>
          </w:p>
          <w:p w14:paraId="312FCCB6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(ดอกเบี้ย)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11CD40D4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การใช้จ่าย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0A3CCF46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เงินคงเหลือ</w:t>
            </w:r>
          </w:p>
          <w:p w14:paraId="59E8642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ณ ๓๐ ก.ย. ของทุกปี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62C9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B9705D" w:rsidRPr="009708F8" w14:paraId="5C772254" w14:textId="77777777" w:rsidTr="009D34AF">
        <w:tc>
          <w:tcPr>
            <w:tcW w:w="1277" w:type="dxa"/>
            <w:shd w:val="clear" w:color="auto" w:fill="auto"/>
          </w:tcPr>
          <w:p w14:paraId="67E15FBD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๒๕๕๑</w:t>
            </w:r>
          </w:p>
        </w:tc>
        <w:tc>
          <w:tcPr>
            <w:tcW w:w="1659" w:type="dxa"/>
            <w:shd w:val="clear" w:color="auto" w:fill="auto"/>
          </w:tcPr>
          <w:p w14:paraId="4C22BD36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๔๐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ล้าน</w:t>
            </w:r>
          </w:p>
        </w:tc>
        <w:tc>
          <w:tcPr>
            <w:tcW w:w="1392" w:type="dxa"/>
          </w:tcPr>
          <w:p w14:paraId="6BC19B8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32" w:type="dxa"/>
          </w:tcPr>
          <w:p w14:paraId="7D778A5D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854" w:type="dxa"/>
            <w:shd w:val="clear" w:color="auto" w:fill="auto"/>
          </w:tcPr>
          <w:p w14:paraId="6E03FE34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๔๐,๐๐๐,๐๐๐</w:t>
            </w:r>
          </w:p>
        </w:tc>
        <w:tc>
          <w:tcPr>
            <w:tcW w:w="1584" w:type="dxa"/>
            <w:shd w:val="clear" w:color="auto" w:fill="auto"/>
          </w:tcPr>
          <w:p w14:paraId="2A3C0ACD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9705D" w:rsidRPr="009708F8" w14:paraId="522A0A6D" w14:textId="77777777" w:rsidTr="009D34AF">
        <w:tc>
          <w:tcPr>
            <w:tcW w:w="1277" w:type="dxa"/>
            <w:shd w:val="clear" w:color="auto" w:fill="auto"/>
          </w:tcPr>
          <w:p w14:paraId="616CD1C5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๒๕๕๒</w:t>
            </w:r>
          </w:p>
        </w:tc>
        <w:tc>
          <w:tcPr>
            <w:tcW w:w="1659" w:type="dxa"/>
            <w:shd w:val="clear" w:color="auto" w:fill="auto"/>
          </w:tcPr>
          <w:p w14:paraId="26B869EE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๗๖ ล้าน</w:t>
            </w:r>
          </w:p>
        </w:tc>
        <w:tc>
          <w:tcPr>
            <w:tcW w:w="1392" w:type="dxa"/>
          </w:tcPr>
          <w:p w14:paraId="0BC4908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๕๙๙,๐๓๕.๑๓</w:t>
            </w:r>
          </w:p>
        </w:tc>
        <w:tc>
          <w:tcPr>
            <w:tcW w:w="1732" w:type="dxa"/>
          </w:tcPr>
          <w:p w14:paraId="0EE84B74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854" w:type="dxa"/>
            <w:shd w:val="clear" w:color="auto" w:fill="auto"/>
          </w:tcPr>
          <w:p w14:paraId="00A36987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๑๑๖,๕๙๙,๐๓๕.๑๓</w:t>
            </w:r>
          </w:p>
        </w:tc>
        <w:tc>
          <w:tcPr>
            <w:tcW w:w="1584" w:type="dxa"/>
            <w:shd w:val="clear" w:color="auto" w:fill="auto"/>
          </w:tcPr>
          <w:p w14:paraId="1813FEFE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9705D" w:rsidRPr="009708F8" w14:paraId="4516A7C7" w14:textId="77777777" w:rsidTr="009D34AF">
        <w:tc>
          <w:tcPr>
            <w:tcW w:w="1277" w:type="dxa"/>
            <w:shd w:val="clear" w:color="auto" w:fill="auto"/>
          </w:tcPr>
          <w:p w14:paraId="31DEC6C3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๒๕๕๓</w:t>
            </w:r>
          </w:p>
        </w:tc>
        <w:tc>
          <w:tcPr>
            <w:tcW w:w="1659" w:type="dxa"/>
            <w:shd w:val="clear" w:color="auto" w:fill="auto"/>
          </w:tcPr>
          <w:p w14:paraId="4A7BE9D3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๒๘ ล้าน</w:t>
            </w:r>
          </w:p>
        </w:tc>
        <w:tc>
          <w:tcPr>
            <w:tcW w:w="1392" w:type="dxa"/>
          </w:tcPr>
          <w:p w14:paraId="0EC62C55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๒๙๒,๘๑๓.๗๐</w:t>
            </w:r>
          </w:p>
        </w:tc>
        <w:tc>
          <w:tcPr>
            <w:tcW w:w="1732" w:type="dxa"/>
          </w:tcPr>
          <w:p w14:paraId="639F62D6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๑๗๒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๐๙๒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๗๕</w:t>
            </w:r>
          </w:p>
        </w:tc>
        <w:tc>
          <w:tcPr>
            <w:tcW w:w="1854" w:type="dxa"/>
            <w:shd w:val="clear" w:color="auto" w:fill="auto"/>
          </w:tcPr>
          <w:p w14:paraId="749FA127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๑๔๒,๗๑๙,๗๕๖.๐๘</w:t>
            </w:r>
          </w:p>
        </w:tc>
        <w:tc>
          <w:tcPr>
            <w:tcW w:w="1584" w:type="dxa"/>
            <w:shd w:val="clear" w:color="auto" w:fill="auto"/>
          </w:tcPr>
          <w:p w14:paraId="2AF64736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9705D" w:rsidRPr="009708F8" w14:paraId="138F4F3B" w14:textId="77777777" w:rsidTr="001E7AE6">
        <w:tc>
          <w:tcPr>
            <w:tcW w:w="1277" w:type="dxa"/>
            <w:shd w:val="clear" w:color="auto" w:fill="BFBFBF" w:themeFill="background1" w:themeFillShade="BF"/>
          </w:tcPr>
          <w:p w14:paraId="112F49DF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๒๕๕๔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5E31BBEA" w14:textId="432CA0D4" w:rsidR="009708F8" w:rsidRPr="0014148A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24"/>
                <w:szCs w:val="24"/>
              </w:rPr>
            </w:pPr>
            <w:r w:rsidRPr="0014148A"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  <w:t>ไม่ได้</w:t>
            </w:r>
            <w:r w:rsidR="0077405F" w:rsidRPr="0014148A">
              <w:rPr>
                <w:rFonts w:ascii="TH SarabunIT๙" w:hAnsi="TH SarabunIT๙" w:cs="TH SarabunIT๙" w:hint="cs"/>
                <w:color w:val="0070C0"/>
                <w:sz w:val="24"/>
                <w:szCs w:val="24"/>
                <w:cs/>
              </w:rPr>
              <w:t>ขอ</w:t>
            </w:r>
            <w:r w:rsidRPr="0014148A"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  <w:t>รับงบประมาณ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3502D9EC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๔๙๑,๓๒๙.๖๖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496F0B60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๘๒๖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๙๑๕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๘๕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14:paraId="44143725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๑๔๐,๓๘๔,๑๖๙.๘๙</w:t>
            </w:r>
          </w:p>
        </w:tc>
        <w:tc>
          <w:tcPr>
            <w:tcW w:w="1584" w:type="dxa"/>
            <w:vMerge w:val="restart"/>
            <w:shd w:val="clear" w:color="auto" w:fill="BFBFBF" w:themeFill="background1" w:themeFillShade="BF"/>
          </w:tcPr>
          <w:p w14:paraId="5694550A" w14:textId="3815A5D5" w:rsidR="009708F8" w:rsidRPr="00CD3164" w:rsidRDefault="009708F8" w:rsidP="000C60FE">
            <w:pPr>
              <w:spacing w:after="0" w:line="240" w:lineRule="auto"/>
              <w:ind w:left="-78"/>
              <w:jc w:val="center"/>
              <w:rPr>
                <w:rFonts w:ascii="TH SarabunIT๙" w:hAnsi="TH SarabunIT๙" w:cs="TH SarabunIT๙"/>
                <w:color w:val="0070C0"/>
                <w:sz w:val="26"/>
                <w:szCs w:val="26"/>
                <w:cs/>
              </w:rPr>
            </w:pPr>
            <w:r w:rsidRPr="000C60FE"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  <w:t>เนื่องจากปีที่ผ่านมี</w:t>
            </w:r>
            <w:r w:rsidR="000C60FE" w:rsidRPr="000C60FE">
              <w:rPr>
                <w:rFonts w:ascii="TH SarabunIT๙" w:hAnsi="TH SarabunIT๙" w:cs="TH SarabunIT๙" w:hint="cs"/>
                <w:color w:val="0070C0"/>
                <w:spacing w:val="-8"/>
                <w:sz w:val="24"/>
                <w:szCs w:val="24"/>
                <w:cs/>
              </w:rPr>
              <w:t>อัตรา</w:t>
            </w:r>
            <w:r w:rsidRPr="000C60FE">
              <w:rPr>
                <w:rFonts w:ascii="TH SarabunIT๙" w:hAnsi="TH SarabunIT๙" w:cs="TH SarabunIT๙"/>
                <w:color w:val="0070C0"/>
                <w:spacing w:val="-8"/>
                <w:sz w:val="24"/>
                <w:szCs w:val="24"/>
                <w:cs/>
              </w:rPr>
              <w:t>การใช้จ่า</w:t>
            </w:r>
            <w:r w:rsidR="000C60FE" w:rsidRPr="000C60FE">
              <w:rPr>
                <w:rFonts w:ascii="TH SarabunIT๙" w:hAnsi="TH SarabunIT๙" w:cs="TH SarabunIT๙" w:hint="cs"/>
                <w:color w:val="0070C0"/>
                <w:spacing w:val="-8"/>
                <w:sz w:val="24"/>
                <w:szCs w:val="24"/>
                <w:cs/>
              </w:rPr>
              <w:t>ย</w:t>
            </w:r>
            <w:r w:rsidRPr="000C60FE">
              <w:rPr>
                <w:rFonts w:ascii="TH SarabunIT๙" w:hAnsi="TH SarabunIT๙" w:cs="TH SarabunIT๙"/>
                <w:color w:val="0070C0"/>
                <w:spacing w:val="-10"/>
                <w:sz w:val="24"/>
                <w:szCs w:val="24"/>
                <w:cs/>
              </w:rPr>
              <w:t>งบประมา</w:t>
            </w:r>
            <w:r w:rsidR="009348FD" w:rsidRPr="000C60FE">
              <w:rPr>
                <w:rFonts w:ascii="TH SarabunIT๙" w:hAnsi="TH SarabunIT๙" w:cs="TH SarabunIT๙" w:hint="cs"/>
                <w:color w:val="0070C0"/>
                <w:spacing w:val="-10"/>
                <w:sz w:val="24"/>
                <w:szCs w:val="24"/>
                <w:cs/>
              </w:rPr>
              <w:t>ณเพียงเล็กน้อย</w:t>
            </w:r>
          </w:p>
        </w:tc>
      </w:tr>
      <w:tr w:rsidR="00B9705D" w:rsidRPr="009708F8" w14:paraId="0A731AC6" w14:textId="77777777" w:rsidTr="001E7AE6">
        <w:tc>
          <w:tcPr>
            <w:tcW w:w="1277" w:type="dxa"/>
            <w:shd w:val="clear" w:color="auto" w:fill="BFBFBF" w:themeFill="background1" w:themeFillShade="BF"/>
          </w:tcPr>
          <w:p w14:paraId="7BDF41CD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๒๕๕๕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3EEC5E98" w14:textId="2222C454" w:rsidR="009708F8" w:rsidRPr="0014148A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24"/>
                <w:szCs w:val="24"/>
              </w:rPr>
            </w:pPr>
            <w:r w:rsidRPr="0014148A"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  <w:t>ไม่ได้</w:t>
            </w:r>
            <w:r w:rsidR="0077405F" w:rsidRPr="0014148A">
              <w:rPr>
                <w:rFonts w:ascii="TH SarabunIT๙" w:hAnsi="TH SarabunIT๙" w:cs="TH SarabunIT๙" w:hint="cs"/>
                <w:color w:val="0070C0"/>
                <w:sz w:val="24"/>
                <w:szCs w:val="24"/>
                <w:cs/>
              </w:rPr>
              <w:t>ขอ</w:t>
            </w:r>
            <w:r w:rsidRPr="0014148A"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  <w:t>รับงบประมาณ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0CF5B048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๘๔๔,๘๓๔.๕๑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48788370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๔๓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๙๓๕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๙๕๙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๕๓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14:paraId="52572BE4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๙๗,๒๙๓,๐๔๔.๘๗</w:t>
            </w:r>
          </w:p>
        </w:tc>
        <w:tc>
          <w:tcPr>
            <w:tcW w:w="1584" w:type="dxa"/>
            <w:vMerge/>
            <w:shd w:val="clear" w:color="auto" w:fill="BFBFBF" w:themeFill="background1" w:themeFillShade="BF"/>
          </w:tcPr>
          <w:p w14:paraId="753B9940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B9705D" w:rsidRPr="009708F8" w14:paraId="408A77E5" w14:textId="77777777" w:rsidTr="001E7AE6">
        <w:tc>
          <w:tcPr>
            <w:tcW w:w="1277" w:type="dxa"/>
            <w:shd w:val="clear" w:color="auto" w:fill="BFBFBF" w:themeFill="background1" w:themeFillShade="BF"/>
          </w:tcPr>
          <w:p w14:paraId="7CD6CE68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๒๕๕๖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57B959A0" w14:textId="00FB66E9" w:rsidR="009708F8" w:rsidRPr="0014148A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24"/>
                <w:szCs w:val="24"/>
              </w:rPr>
            </w:pPr>
            <w:r w:rsidRPr="0014148A"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  <w:t>ไม่ได้</w:t>
            </w:r>
            <w:r w:rsidR="0077405F" w:rsidRPr="0014148A">
              <w:rPr>
                <w:rFonts w:ascii="TH SarabunIT๙" w:hAnsi="TH SarabunIT๙" w:cs="TH SarabunIT๙" w:hint="cs"/>
                <w:color w:val="0070C0"/>
                <w:sz w:val="24"/>
                <w:szCs w:val="24"/>
                <w:cs/>
              </w:rPr>
              <w:t>ขอ</w:t>
            </w:r>
            <w:r w:rsidRPr="0014148A">
              <w:rPr>
                <w:rFonts w:ascii="TH SarabunIT๙" w:hAnsi="TH SarabunIT๙" w:cs="TH SarabunIT๙"/>
                <w:color w:val="0070C0"/>
                <w:sz w:val="24"/>
                <w:szCs w:val="24"/>
                <w:cs/>
              </w:rPr>
              <w:t>รับงบประมาณ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7CB0340D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๘๑๑,๙๙๙.๖๙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0EC9CA44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๔๙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๑๔๙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๐๒๐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๒๕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14:paraId="6E6149C6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๔๘,๙๕๖,๐๒๔.๓๑</w:t>
            </w:r>
          </w:p>
        </w:tc>
        <w:tc>
          <w:tcPr>
            <w:tcW w:w="1584" w:type="dxa"/>
            <w:vMerge/>
            <w:shd w:val="clear" w:color="auto" w:fill="BFBFBF" w:themeFill="background1" w:themeFillShade="BF"/>
          </w:tcPr>
          <w:p w14:paraId="25581E2D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B9705D" w:rsidRPr="009708F8" w14:paraId="775F03B1" w14:textId="77777777" w:rsidTr="009D34AF">
        <w:tc>
          <w:tcPr>
            <w:tcW w:w="1277" w:type="dxa"/>
            <w:shd w:val="clear" w:color="auto" w:fill="auto"/>
          </w:tcPr>
          <w:p w14:paraId="1B2653FA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๒๕๕๗</w:t>
            </w:r>
          </w:p>
        </w:tc>
        <w:tc>
          <w:tcPr>
            <w:tcW w:w="1659" w:type="dxa"/>
            <w:shd w:val="clear" w:color="auto" w:fill="auto"/>
          </w:tcPr>
          <w:p w14:paraId="287051BF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๒๐ ล้าน</w:t>
            </w:r>
          </w:p>
        </w:tc>
        <w:tc>
          <w:tcPr>
            <w:tcW w:w="1392" w:type="dxa"/>
          </w:tcPr>
          <w:p w14:paraId="77FCE18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๖๗๔,๔๐๘.๔๙</w:t>
            </w:r>
          </w:p>
        </w:tc>
        <w:tc>
          <w:tcPr>
            <w:tcW w:w="1732" w:type="dxa"/>
          </w:tcPr>
          <w:p w14:paraId="3B63F8E4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๒๙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๑๘๖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๓๙๕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๐๙</w:t>
            </w:r>
          </w:p>
        </w:tc>
        <w:tc>
          <w:tcPr>
            <w:tcW w:w="1854" w:type="dxa"/>
            <w:shd w:val="clear" w:color="auto" w:fill="auto"/>
          </w:tcPr>
          <w:p w14:paraId="0550136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๔๐,๔๔๔,๐๓๗.๗๑</w:t>
            </w:r>
          </w:p>
        </w:tc>
        <w:tc>
          <w:tcPr>
            <w:tcW w:w="1584" w:type="dxa"/>
            <w:shd w:val="clear" w:color="auto" w:fill="auto"/>
          </w:tcPr>
          <w:p w14:paraId="6C042DD4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B9705D" w:rsidRPr="009708F8" w14:paraId="0ADED449" w14:textId="77777777" w:rsidTr="009D34AF">
        <w:tc>
          <w:tcPr>
            <w:tcW w:w="1277" w:type="dxa"/>
            <w:shd w:val="clear" w:color="auto" w:fill="auto"/>
          </w:tcPr>
          <w:p w14:paraId="131D89E0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659" w:type="dxa"/>
            <w:shd w:val="clear" w:color="auto" w:fill="auto"/>
          </w:tcPr>
          <w:p w14:paraId="6F3F117E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๓๐ ล้าน</w:t>
            </w:r>
          </w:p>
        </w:tc>
        <w:tc>
          <w:tcPr>
            <w:tcW w:w="1392" w:type="dxa"/>
          </w:tcPr>
          <w:p w14:paraId="618EF4AD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๔๔๗,๕๐๖.๙๘</w:t>
            </w:r>
          </w:p>
        </w:tc>
        <w:tc>
          <w:tcPr>
            <w:tcW w:w="1732" w:type="dxa"/>
          </w:tcPr>
          <w:p w14:paraId="444D6BE3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๒๘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๕๑๖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๙๑๒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๙๕</w:t>
            </w:r>
          </w:p>
        </w:tc>
        <w:tc>
          <w:tcPr>
            <w:tcW w:w="1854" w:type="dxa"/>
            <w:shd w:val="clear" w:color="auto" w:fill="auto"/>
          </w:tcPr>
          <w:p w14:paraId="6930B18A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๔๒,๓๗๔,๖๓๑.๗๔</w:t>
            </w:r>
          </w:p>
        </w:tc>
        <w:tc>
          <w:tcPr>
            <w:tcW w:w="1584" w:type="dxa"/>
            <w:shd w:val="clear" w:color="auto" w:fill="auto"/>
          </w:tcPr>
          <w:p w14:paraId="0C17DF51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B9705D" w:rsidRPr="009708F8" w14:paraId="785EAD1F" w14:textId="77777777" w:rsidTr="009D34AF">
        <w:tc>
          <w:tcPr>
            <w:tcW w:w="1277" w:type="dxa"/>
            <w:shd w:val="clear" w:color="auto" w:fill="auto"/>
          </w:tcPr>
          <w:p w14:paraId="2182AE4B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659" w:type="dxa"/>
            <w:shd w:val="clear" w:color="auto" w:fill="auto"/>
          </w:tcPr>
          <w:p w14:paraId="2D652872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๓๐ ล้าน</w:t>
            </w:r>
          </w:p>
        </w:tc>
        <w:tc>
          <w:tcPr>
            <w:tcW w:w="1392" w:type="dxa"/>
          </w:tcPr>
          <w:p w14:paraId="1CCD75E8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๓๕๒,๘๒๖.๐๒</w:t>
            </w:r>
          </w:p>
        </w:tc>
        <w:tc>
          <w:tcPr>
            <w:tcW w:w="1732" w:type="dxa"/>
          </w:tcPr>
          <w:p w14:paraId="11310C9E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๓๕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๙๗๖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๘๕๙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๐๒</w:t>
            </w:r>
          </w:p>
        </w:tc>
        <w:tc>
          <w:tcPr>
            <w:tcW w:w="1854" w:type="dxa"/>
            <w:shd w:val="clear" w:color="auto" w:fill="auto"/>
          </w:tcPr>
          <w:p w14:paraId="21BDB9E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๓๖,๗๕๐.๕๙๘.๗๔</w:t>
            </w:r>
          </w:p>
        </w:tc>
        <w:tc>
          <w:tcPr>
            <w:tcW w:w="1584" w:type="dxa"/>
            <w:shd w:val="clear" w:color="auto" w:fill="auto"/>
          </w:tcPr>
          <w:p w14:paraId="0690B439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B9705D" w:rsidRPr="009708F8" w14:paraId="5B309B08" w14:textId="77777777" w:rsidTr="009D34AF">
        <w:tc>
          <w:tcPr>
            <w:tcW w:w="1277" w:type="dxa"/>
            <w:shd w:val="clear" w:color="auto" w:fill="auto"/>
          </w:tcPr>
          <w:p w14:paraId="632463DD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  <w:tc>
          <w:tcPr>
            <w:tcW w:w="1659" w:type="dxa"/>
            <w:shd w:val="clear" w:color="auto" w:fill="auto"/>
          </w:tcPr>
          <w:p w14:paraId="0617FAD1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๒๐ ล้าน</w:t>
            </w:r>
          </w:p>
        </w:tc>
        <w:tc>
          <w:tcPr>
            <w:tcW w:w="1392" w:type="dxa"/>
          </w:tcPr>
          <w:p w14:paraId="60FDDC1F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๒๔๙,๑๕๕,๔๒</w:t>
            </w:r>
          </w:p>
        </w:tc>
        <w:tc>
          <w:tcPr>
            <w:tcW w:w="1732" w:type="dxa"/>
          </w:tcPr>
          <w:p w14:paraId="05F273F2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๑๘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๓๘๒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๔๕๒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๘๗</w:t>
            </w:r>
          </w:p>
        </w:tc>
        <w:tc>
          <w:tcPr>
            <w:tcW w:w="1854" w:type="dxa"/>
            <w:shd w:val="clear" w:color="auto" w:fill="auto"/>
          </w:tcPr>
          <w:p w14:paraId="4156C6DB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๒๐,๖๑๗,๓๐๑.๒๙</w:t>
            </w:r>
          </w:p>
        </w:tc>
        <w:tc>
          <w:tcPr>
            <w:tcW w:w="1584" w:type="dxa"/>
            <w:shd w:val="clear" w:color="auto" w:fill="auto"/>
          </w:tcPr>
          <w:p w14:paraId="3917A563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B9705D" w:rsidRPr="009708F8" w14:paraId="27D8CD19" w14:textId="77777777" w:rsidTr="009D34AF">
        <w:tc>
          <w:tcPr>
            <w:tcW w:w="1277" w:type="dxa"/>
            <w:shd w:val="clear" w:color="auto" w:fill="auto"/>
          </w:tcPr>
          <w:p w14:paraId="72B87A77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</w:tc>
        <w:tc>
          <w:tcPr>
            <w:tcW w:w="1659" w:type="dxa"/>
            <w:shd w:val="clear" w:color="auto" w:fill="auto"/>
          </w:tcPr>
          <w:p w14:paraId="2A3F0B09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๑๙.๕ ล้าน</w:t>
            </w:r>
          </w:p>
        </w:tc>
        <w:tc>
          <w:tcPr>
            <w:tcW w:w="1392" w:type="dxa"/>
          </w:tcPr>
          <w:p w14:paraId="4F973003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 xml:space="preserve">๒๕,๘๙๙.๓๓   </w:t>
            </w:r>
          </w:p>
        </w:tc>
        <w:tc>
          <w:tcPr>
            <w:tcW w:w="1732" w:type="dxa"/>
          </w:tcPr>
          <w:p w14:paraId="7619B176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๒๙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๓๒๑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๙๘๗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8F8">
              <w:rPr>
                <w:rFonts w:ascii="TH SarabunIT๙" w:hAnsi="TH SarabunIT๙" w:cs="TH SarabunIT๙"/>
                <w:color w:val="000000"/>
                <w:sz w:val="28"/>
                <w:cs/>
              </w:rPr>
              <w:t>๖๖</w:t>
            </w:r>
          </w:p>
        </w:tc>
        <w:tc>
          <w:tcPr>
            <w:tcW w:w="1854" w:type="dxa"/>
            <w:shd w:val="clear" w:color="auto" w:fill="auto"/>
          </w:tcPr>
          <w:p w14:paraId="52B9FBEB" w14:textId="77777777" w:rsidR="009708F8" w:rsidRPr="009708F8" w:rsidRDefault="009708F8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08F8">
              <w:rPr>
                <w:rFonts w:ascii="TH SarabunIT๙" w:hAnsi="TH SarabunIT๙" w:cs="TH SarabunIT๙"/>
                <w:sz w:val="28"/>
                <w:cs/>
              </w:rPr>
              <w:t>๑๐,๘๒๑,๒๑๒.๙๖</w:t>
            </w:r>
          </w:p>
        </w:tc>
        <w:tc>
          <w:tcPr>
            <w:tcW w:w="1584" w:type="dxa"/>
            <w:shd w:val="clear" w:color="auto" w:fill="auto"/>
          </w:tcPr>
          <w:p w14:paraId="4402508B" w14:textId="77777777" w:rsidR="009708F8" w:rsidRPr="009708F8" w:rsidRDefault="009708F8" w:rsidP="009708F8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6760C7" w:rsidRPr="00970ADA" w14:paraId="3587462F" w14:textId="77777777" w:rsidTr="009D34AF">
        <w:tc>
          <w:tcPr>
            <w:tcW w:w="1277" w:type="dxa"/>
            <w:shd w:val="clear" w:color="auto" w:fill="auto"/>
          </w:tcPr>
          <w:p w14:paraId="43410170" w14:textId="77777777" w:rsidR="006760C7" w:rsidRPr="00970ADA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๒๕๖๒</w:t>
            </w:r>
          </w:p>
        </w:tc>
        <w:tc>
          <w:tcPr>
            <w:tcW w:w="1659" w:type="dxa"/>
            <w:shd w:val="clear" w:color="auto" w:fill="auto"/>
          </w:tcPr>
          <w:p w14:paraId="2FE0F8DC" w14:textId="77777777" w:rsidR="006760C7" w:rsidRPr="00970ADA" w:rsidRDefault="006760C7" w:rsidP="00986BF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๑๗.</w:t>
            </w: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๖๙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ล้าน</w:t>
            </w:r>
          </w:p>
        </w:tc>
        <w:tc>
          <w:tcPr>
            <w:tcW w:w="1392" w:type="dxa"/>
          </w:tcPr>
          <w:p w14:paraId="64B7DB39" w14:textId="77777777" w:rsidR="006760C7" w:rsidRPr="00970ADA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732" w:type="dxa"/>
          </w:tcPr>
          <w:p w14:paraId="7C620899" w14:textId="77777777" w:rsidR="006760C7" w:rsidRPr="00970ADA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๑๙</w:t>
            </w:r>
            <w:r w:rsidRPr="00970AD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๙๔๙</w:t>
            </w:r>
            <w:r w:rsidRPr="00970ADA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๘๗๔</w:t>
            </w:r>
            <w:r w:rsidRPr="00970ADA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๙๐</w:t>
            </w:r>
          </w:p>
        </w:tc>
        <w:tc>
          <w:tcPr>
            <w:tcW w:w="1854" w:type="dxa"/>
            <w:shd w:val="clear" w:color="auto" w:fill="auto"/>
          </w:tcPr>
          <w:p w14:paraId="57F0CF31" w14:textId="77777777" w:rsidR="006760C7" w:rsidRPr="00970ADA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0ADA">
              <w:rPr>
                <w:rFonts w:ascii="TH SarabunIT๙" w:hAnsi="TH SarabunIT๙" w:cs="TH SarabunIT๙"/>
                <w:color w:val="000000"/>
                <w:sz w:val="28"/>
                <w:cs/>
              </w:rPr>
              <w:t>๘,๕๖๑,๓๓๘.๐๖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C495D26" w14:textId="77777777" w:rsidR="006760C7" w:rsidRPr="008C345A" w:rsidRDefault="006760C7" w:rsidP="009708F8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8C345A">
              <w:rPr>
                <w:rFonts w:ascii="TH SarabunIT๙" w:hAnsi="TH SarabunIT๙" w:cs="TH SarabunIT๙"/>
                <w:spacing w:val="-6"/>
                <w:sz w:val="28"/>
                <w:cs/>
              </w:rPr>
              <w:t>ไม่มีรายได้อื่น เนื่องจากนำเงินฝากกระทรวงการคลัง</w:t>
            </w:r>
          </w:p>
        </w:tc>
      </w:tr>
      <w:tr w:rsidR="006760C7" w:rsidRPr="00B9705D" w14:paraId="29D7ABC9" w14:textId="77777777" w:rsidTr="009D34AF">
        <w:tc>
          <w:tcPr>
            <w:tcW w:w="1277" w:type="dxa"/>
            <w:shd w:val="clear" w:color="auto" w:fill="auto"/>
          </w:tcPr>
          <w:p w14:paraId="219C4893" w14:textId="77777777" w:rsidR="006760C7" w:rsidRPr="00B9705D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705D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Pr="00B9705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659" w:type="dxa"/>
            <w:shd w:val="clear" w:color="auto" w:fill="auto"/>
          </w:tcPr>
          <w:p w14:paraId="0398FE88" w14:textId="77777777" w:rsidR="006760C7" w:rsidRPr="00B9705D" w:rsidRDefault="006760C7" w:rsidP="00986B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705D">
              <w:rPr>
                <w:rFonts w:ascii="TH SarabunIT๙" w:hAnsi="TH SarabunIT๙" w:cs="TH SarabunIT๙" w:hint="cs"/>
                <w:sz w:val="28"/>
                <w:cs/>
              </w:rPr>
              <w:t>22.77 ล้าน</w:t>
            </w:r>
          </w:p>
        </w:tc>
        <w:tc>
          <w:tcPr>
            <w:tcW w:w="1392" w:type="dxa"/>
          </w:tcPr>
          <w:p w14:paraId="1F6953B1" w14:textId="77777777" w:rsidR="006760C7" w:rsidRPr="00B9705D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705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2" w:type="dxa"/>
          </w:tcPr>
          <w:p w14:paraId="26BC6E31" w14:textId="1117B9CE" w:rsidR="006760C7" w:rsidRPr="00B9705D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705D">
              <w:rPr>
                <w:rFonts w:ascii="TH SarabunIT๙" w:hAnsi="TH SarabunIT๙" w:cs="TH SarabunIT๙" w:hint="cs"/>
                <w:sz w:val="28"/>
                <w:cs/>
              </w:rPr>
              <w:t>16,625,001.31</w:t>
            </w:r>
          </w:p>
        </w:tc>
        <w:tc>
          <w:tcPr>
            <w:tcW w:w="1854" w:type="dxa"/>
            <w:shd w:val="clear" w:color="auto" w:fill="auto"/>
          </w:tcPr>
          <w:p w14:paraId="25DC0CD1" w14:textId="77777777" w:rsidR="006760C7" w:rsidRPr="00B9705D" w:rsidRDefault="006760C7" w:rsidP="009708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705D">
              <w:rPr>
                <w:rFonts w:ascii="TH SarabunIT๙" w:hAnsi="TH SarabunIT๙" w:cs="TH SarabunIT๙" w:hint="cs"/>
                <w:sz w:val="28"/>
                <w:cs/>
              </w:rPr>
              <w:t>14,715,336.75</w:t>
            </w:r>
          </w:p>
        </w:tc>
        <w:tc>
          <w:tcPr>
            <w:tcW w:w="1584" w:type="dxa"/>
            <w:vMerge/>
            <w:shd w:val="clear" w:color="auto" w:fill="auto"/>
          </w:tcPr>
          <w:p w14:paraId="05E47E8D" w14:textId="560C5143" w:rsidR="006760C7" w:rsidRPr="00B9705D" w:rsidRDefault="006760C7" w:rsidP="009708F8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</w:tbl>
    <w:p w14:paraId="51E5F936" w14:textId="77777777" w:rsidR="003B4590" w:rsidRDefault="003B4590" w:rsidP="00160DD3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E96797C" w14:textId="612B2755" w:rsidR="00160DD3" w:rsidRPr="00B9705D" w:rsidRDefault="00160DD3" w:rsidP="00160DD3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152">
        <w:rPr>
          <w:rFonts w:ascii="TH SarabunIT๙" w:hAnsi="TH SarabunIT๙" w:cs="TH SarabunIT๙"/>
          <w:sz w:val="32"/>
          <w:szCs w:val="32"/>
          <w:cs/>
        </w:rPr>
        <w:t xml:space="preserve">สำหรับในปีงบประมาณ พ.ศ. </w:t>
      </w:r>
      <w:r w:rsidRPr="006A0DD6">
        <w:rPr>
          <w:rFonts w:ascii="TH SarabunIT๙" w:hAnsi="TH SarabunIT๙" w:cs="TH SarabunIT๙"/>
          <w:color w:val="0070C0"/>
          <w:sz w:val="32"/>
          <w:szCs w:val="32"/>
          <w:cs/>
        </w:rPr>
        <w:t>๒๕๖</w:t>
      </w:r>
      <w:r w:rsidR="00F97F25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Pr="00853152">
        <w:rPr>
          <w:rFonts w:ascii="TH SarabunIT๙" w:hAnsi="TH SarabunIT๙" w:cs="TH SarabunIT๙"/>
          <w:sz w:val="32"/>
          <w:szCs w:val="32"/>
          <w:cs/>
        </w:rPr>
        <w:t xml:space="preserve"> กองทุนฯ ได้จัดทำแผนปฏิบัติการกองทุนส่งเสริมการเผยแผ่พระพุทธศาสนาเฉลิมพระเกียรติ ๘๐ พรรษา ประจำปีงบประมาณ พ.ศ. </w:t>
      </w:r>
      <w:r w:rsidRPr="006A0DD6">
        <w:rPr>
          <w:rFonts w:ascii="TH SarabunIT๙" w:hAnsi="TH SarabunIT๙" w:cs="TH SarabunIT๙"/>
          <w:color w:val="0070C0"/>
          <w:sz w:val="32"/>
          <w:szCs w:val="32"/>
          <w:cs/>
        </w:rPr>
        <w:t>๒๕๖</w:t>
      </w:r>
      <w:r w:rsidR="00F97F25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Pr="00853152">
        <w:rPr>
          <w:rFonts w:ascii="TH SarabunIT๙" w:hAnsi="TH SarabunIT๙" w:cs="TH SarabunIT๙"/>
          <w:sz w:val="32"/>
          <w:szCs w:val="32"/>
          <w:cs/>
        </w:rPr>
        <w:t xml:space="preserve"> โดยกองทุนฯ ได้รับอนุมัติประมาณการรายจ่ายกองท</w:t>
      </w:r>
      <w:r w:rsidR="007C2714" w:rsidRPr="00853152">
        <w:rPr>
          <w:rFonts w:ascii="TH SarabunIT๙" w:hAnsi="TH SarabunIT๙" w:cs="TH SarabunIT๙"/>
          <w:sz w:val="32"/>
          <w:szCs w:val="32"/>
          <w:cs/>
        </w:rPr>
        <w:t>ุนส่งเสริมการเผยแผ่พระพุทธศาสนา</w:t>
      </w:r>
      <w:r w:rsidRPr="00853152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 ๘๐ พรรษา จำนวน </w:t>
      </w:r>
      <w:r w:rsidR="00B9705D" w:rsidRPr="00B9705D">
        <w:rPr>
          <w:rFonts w:ascii="TH SarabunIT๙" w:hAnsi="TH SarabunIT๙" w:cs="TH SarabunIT๙" w:hint="cs"/>
          <w:sz w:val="32"/>
          <w:szCs w:val="32"/>
          <w:cs/>
        </w:rPr>
        <w:t>16,300,700</w:t>
      </w:r>
      <w:r w:rsidRPr="00B9705D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14:paraId="6DBF8753" w14:textId="39B11769" w:rsidR="00160DD3" w:rsidRPr="00B9705D" w:rsidRDefault="00160DD3" w:rsidP="00160DD3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705D">
        <w:rPr>
          <w:rFonts w:ascii="TH SarabunIT๙" w:hAnsi="TH SarabunIT๙" w:cs="TH SarabunIT๙"/>
          <w:sz w:val="32"/>
          <w:szCs w:val="32"/>
          <w:cs/>
        </w:rPr>
        <w:t xml:space="preserve">๑. งบบุคลากร  จำนวน </w:t>
      </w:r>
      <w:r w:rsidR="00B9705D" w:rsidRPr="00B9705D">
        <w:rPr>
          <w:rFonts w:ascii="TH SarabunIT๙" w:hAnsi="TH SarabunIT๙" w:cs="TH SarabunIT๙" w:hint="cs"/>
          <w:sz w:val="32"/>
          <w:szCs w:val="32"/>
          <w:cs/>
        </w:rPr>
        <w:t>287</w:t>
      </w:r>
      <w:r w:rsidRPr="00B9705D">
        <w:rPr>
          <w:rFonts w:ascii="TH SarabunIT๙" w:hAnsi="TH SarabunIT๙" w:cs="TH SarabunIT๙"/>
          <w:sz w:val="32"/>
          <w:szCs w:val="32"/>
        </w:rPr>
        <w:t>,</w:t>
      </w:r>
      <w:r w:rsidR="00B9705D" w:rsidRPr="00B9705D">
        <w:rPr>
          <w:rFonts w:ascii="TH SarabunIT๙" w:hAnsi="TH SarabunIT๙" w:cs="TH SarabunIT๙"/>
          <w:sz w:val="32"/>
          <w:szCs w:val="32"/>
        </w:rPr>
        <w:t xml:space="preserve">520 </w:t>
      </w:r>
      <w:r w:rsidRPr="00B9705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7B76FF7" w14:textId="76C6CC32" w:rsidR="00160DD3" w:rsidRPr="00B9705D" w:rsidRDefault="00160DD3" w:rsidP="00160DD3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705D">
        <w:rPr>
          <w:rFonts w:ascii="TH SarabunIT๙" w:hAnsi="TH SarabunIT๙" w:cs="TH SarabunIT๙"/>
          <w:sz w:val="32"/>
          <w:szCs w:val="32"/>
          <w:cs/>
        </w:rPr>
        <w:t xml:space="preserve">๒. งบดำเนินงาน จำนวน </w:t>
      </w:r>
      <w:r w:rsidR="00B9705D" w:rsidRPr="00B9705D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B9705D">
        <w:rPr>
          <w:rFonts w:ascii="TH SarabunIT๙" w:hAnsi="TH SarabunIT๙" w:cs="TH SarabunIT๙"/>
          <w:sz w:val="32"/>
          <w:szCs w:val="32"/>
        </w:rPr>
        <w:t>,</w:t>
      </w:r>
      <w:r w:rsidR="00B9705D" w:rsidRPr="00B9705D">
        <w:rPr>
          <w:rFonts w:ascii="TH SarabunIT๙" w:hAnsi="TH SarabunIT๙" w:cs="TH SarabunIT๙"/>
          <w:sz w:val="32"/>
          <w:szCs w:val="32"/>
        </w:rPr>
        <w:t>013</w:t>
      </w:r>
      <w:r w:rsidRPr="00B9705D">
        <w:rPr>
          <w:rFonts w:ascii="TH SarabunIT๙" w:hAnsi="TH SarabunIT๙" w:cs="TH SarabunIT๙"/>
          <w:sz w:val="32"/>
          <w:szCs w:val="32"/>
        </w:rPr>
        <w:t>,</w:t>
      </w:r>
      <w:r w:rsidR="00B9705D" w:rsidRPr="00B9705D">
        <w:rPr>
          <w:rFonts w:ascii="TH SarabunIT๙" w:hAnsi="TH SarabunIT๙" w:cs="TH SarabunIT๙"/>
          <w:sz w:val="32"/>
          <w:szCs w:val="32"/>
        </w:rPr>
        <w:t>180</w:t>
      </w:r>
      <w:r w:rsidRPr="00B9705D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14:paraId="034F3778" w14:textId="77777777" w:rsidR="00585685" w:rsidRPr="00853152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0F96D1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E198774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46E281C" w14:textId="2570B4C5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FD3B82A" w14:textId="284D11DB" w:rsidR="006760C7" w:rsidRDefault="006760C7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FB2B5EF" w14:textId="75FA4E37" w:rsidR="006760C7" w:rsidRDefault="006760C7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E977D42" w14:textId="77777777" w:rsidR="006760C7" w:rsidRDefault="006760C7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1059224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DC42BFE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9D8A2F7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6F0A297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89A51EB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345A71F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22928C1" w14:textId="77777777" w:rsidR="00585685" w:rsidRDefault="00585685" w:rsidP="0058568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75"/>
        <w:gridCol w:w="8323"/>
      </w:tblGrid>
      <w:tr w:rsidR="006A1159" w:rsidRPr="00853152" w14:paraId="77661247" w14:textId="77777777" w:rsidTr="006A1159">
        <w:tc>
          <w:tcPr>
            <w:tcW w:w="1175" w:type="dxa"/>
            <w:shd w:val="clear" w:color="auto" w:fill="auto"/>
          </w:tcPr>
          <w:p w14:paraId="6CD3DF27" w14:textId="77777777" w:rsidR="006A1159" w:rsidRPr="00853152" w:rsidRDefault="006A1159" w:rsidP="002E72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ตารางที่ </w:t>
            </w:r>
            <w:r w:rsidR="00F52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323" w:type="dxa"/>
            <w:shd w:val="clear" w:color="auto" w:fill="auto"/>
          </w:tcPr>
          <w:p w14:paraId="1724BCA7" w14:textId="77777777" w:rsidR="006A1159" w:rsidRPr="00853152" w:rsidRDefault="007C2714" w:rsidP="007C271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งบแสดงฐานทางการเงินของ</w:t>
            </w:r>
            <w:r w:rsidRPr="0085315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กองทุนส่งเสริมการเผยแผ่พระพุทธศาสนาเฉลิมพระเกียรติ ๘๐ พรรษา </w:t>
            </w: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สิ้นปีบัญชี </w:t>
            </w:r>
            <w:r w:rsidR="008F1EF5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๒๕5</w:t>
            </w:r>
            <w:r w:rsidR="00F97F25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๙</w:t>
            </w:r>
            <w:r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 - </w:t>
            </w:r>
            <w:r w:rsidR="00F5202F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๒๕๖</w:t>
            </w:r>
            <w:r w:rsidR="00F97F25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๓</w:t>
            </w:r>
          </w:p>
        </w:tc>
      </w:tr>
    </w:tbl>
    <w:p w14:paraId="21D8362A" w14:textId="47A7B9E8" w:rsidR="00106D60" w:rsidRPr="002D5152" w:rsidRDefault="00106D60" w:rsidP="00106D60">
      <w:pPr>
        <w:tabs>
          <w:tab w:val="left" w:pos="70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D5152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2D5152">
        <w:rPr>
          <w:rFonts w:ascii="TH SarabunIT๙" w:hAnsi="TH SarabunIT๙" w:cs="TH SarabunIT๙"/>
          <w:sz w:val="32"/>
          <w:szCs w:val="32"/>
        </w:rPr>
        <w:t xml:space="preserve">: </w:t>
      </w:r>
      <w:r w:rsidRPr="002D515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tbl>
      <w:tblPr>
        <w:tblW w:w="9638" w:type="dxa"/>
        <w:tblInd w:w="118" w:type="dxa"/>
        <w:tblLook w:val="04A0" w:firstRow="1" w:lastRow="0" w:firstColumn="1" w:lastColumn="0" w:noHBand="0" w:noVBand="1"/>
      </w:tblPr>
      <w:tblGrid>
        <w:gridCol w:w="2693"/>
        <w:gridCol w:w="1389"/>
        <w:gridCol w:w="1389"/>
        <w:gridCol w:w="1389"/>
        <w:gridCol w:w="1389"/>
        <w:gridCol w:w="1389"/>
      </w:tblGrid>
      <w:tr w:rsidR="00F97F25" w:rsidRPr="00F247C1" w14:paraId="304BF3AE" w14:textId="77777777" w:rsidTr="005A14FC">
        <w:trPr>
          <w:trHeight w:val="56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7EA2B335" w14:textId="77777777" w:rsidR="00F97F25" w:rsidRPr="00F247C1" w:rsidRDefault="00F97F25" w:rsidP="00F97F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งบแสดงฐานะทางการเงิน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42C2032C" w14:textId="77777777" w:rsidR="00F97F25" w:rsidRPr="00F247C1" w:rsidRDefault="00F97F25" w:rsidP="00F97F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28007FD5" w14:textId="77777777" w:rsidR="00F97F25" w:rsidRPr="00F247C1" w:rsidRDefault="00F97F25" w:rsidP="00F97F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3634E7D8" w14:textId="77777777" w:rsidR="00F97F25" w:rsidRPr="00F247C1" w:rsidRDefault="00F97F25" w:rsidP="00F97F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ADAFA"/>
            <w:vAlign w:val="center"/>
          </w:tcPr>
          <w:p w14:paraId="26AF1EAA" w14:textId="77777777" w:rsidR="00F97F25" w:rsidRPr="006A0DD6" w:rsidRDefault="00F97F25" w:rsidP="00F97F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  <w:t>25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  <w:cs/>
              </w:rPr>
              <w:t>๖๒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ADAFA"/>
            <w:vAlign w:val="center"/>
          </w:tcPr>
          <w:p w14:paraId="27382764" w14:textId="77777777" w:rsidR="00F97F25" w:rsidRPr="006A0DD6" w:rsidRDefault="00F97F25" w:rsidP="00F97F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  <w:t>25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  <w:cs/>
              </w:rPr>
              <w:t>๖๓</w:t>
            </w:r>
          </w:p>
        </w:tc>
      </w:tr>
      <w:tr w:rsidR="00F97F25" w:rsidRPr="00F247C1" w14:paraId="7CA3CC24" w14:textId="77777777" w:rsidTr="005A14FC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3792" w14:textId="77777777" w:rsidR="00F97F25" w:rsidRPr="00F247C1" w:rsidRDefault="00F97F25" w:rsidP="00F97F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สินทรัพย์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C252" w14:textId="77777777" w:rsidR="00F97F25" w:rsidRPr="00F247C1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7504" w14:textId="77777777" w:rsidR="00F97F25" w:rsidRPr="00F247C1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0141" w14:textId="77777777" w:rsidR="00F97F25" w:rsidRPr="00F247C1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12DFC8C" w14:textId="77777777" w:rsidR="00F97F25" w:rsidRPr="006A0DD6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C3E49D8" w14:textId="77777777" w:rsidR="00F97F25" w:rsidRPr="006A0DD6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 </w:t>
            </w:r>
          </w:p>
        </w:tc>
      </w:tr>
      <w:tr w:rsidR="00F97F25" w:rsidRPr="00F247C1" w14:paraId="3AE4D7B9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77D7" w14:textId="77777777" w:rsidR="00F97F25" w:rsidRPr="00F247C1" w:rsidRDefault="00F97F25" w:rsidP="00F97F2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sing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single"/>
                <w:cs/>
              </w:rPr>
              <w:t>สินทรัพย์หมุนเวียน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4933" w14:textId="77777777" w:rsidR="00F97F25" w:rsidRPr="00F247C1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F80D" w14:textId="77777777" w:rsidR="00F97F25" w:rsidRPr="00F247C1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F25A" w14:textId="77777777" w:rsidR="00F97F25" w:rsidRPr="00F247C1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AF2230" w14:textId="77777777" w:rsidR="00F97F25" w:rsidRPr="006A0DD6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0BF6DD2" w14:textId="77777777" w:rsidR="00F97F25" w:rsidRPr="006A0DD6" w:rsidRDefault="00F97F25" w:rsidP="00F97F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 </w:t>
            </w:r>
          </w:p>
        </w:tc>
      </w:tr>
      <w:tr w:rsidR="008C345A" w:rsidRPr="00F247C1" w14:paraId="492C61C4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A427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เงินสดและรายการเทียบเท่าเงินสด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651B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36,750,598.74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76E1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20,617,301.29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66D0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10,821,232.96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E7B0191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8,51,338.06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FF806DE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14,715,336.75</w:t>
            </w:r>
          </w:p>
        </w:tc>
      </w:tr>
      <w:tr w:rsidR="008C345A" w:rsidRPr="00F247C1" w14:paraId="7D5746B5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845A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ลูกหนี้ระยะสั้น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5CF7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1,352.550.08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5BA0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1,876,485.29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F88C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3,630,499.00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EF2CA3C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3451C31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-</w:t>
            </w:r>
          </w:p>
        </w:tc>
      </w:tr>
      <w:tr w:rsidR="008C345A" w:rsidRPr="00F247C1" w14:paraId="39E5E271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95D4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ลูกหนี้เงินยืมนอกงบประมาณ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941A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1,311,786.00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51C1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1,848,160.00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4EAE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F3E2813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9449F4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</w:tr>
      <w:tr w:rsidR="008C345A" w:rsidRPr="00F247C1" w14:paraId="7DFEB72B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E9DC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รายได้ค้างรับ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6A79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17,364.08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7DBA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18,210.00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ECEA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318429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A7D762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</w:tr>
      <w:tr w:rsidR="008C345A" w:rsidRPr="00F247C1" w14:paraId="26DC6B84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F478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ค้างรับจากกรมบัญชีกลาง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5F35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23,400.00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5643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10,115.29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124B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675ABCD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B4CA82B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</w:tr>
      <w:tr w:rsidR="008C345A" w:rsidRPr="00F247C1" w14:paraId="54ADF324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5E06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ลูกหนี้การค้า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F96C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9E25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B93A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99A99FE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B12A0C2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</w:tr>
      <w:tr w:rsidR="008C345A" w:rsidRPr="00F247C1" w14:paraId="1EF138F7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30557C8D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รวมสินทรัพย์หมุนเวียน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5A980A35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38,103,148.82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15CC7D0E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22,493,786.58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60E647D8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14,452,156.96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</w:tcPr>
          <w:p w14:paraId="7D5F076D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highlight w:val="yellow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8,561,338.06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</w:tcPr>
          <w:p w14:paraId="41ACD842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14,715,336.75</w:t>
            </w:r>
          </w:p>
        </w:tc>
      </w:tr>
      <w:tr w:rsidR="008C345A" w:rsidRPr="00F247C1" w14:paraId="05677553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1F2B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sing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single"/>
                <w:cs/>
              </w:rPr>
              <w:t>สินทรัพย์ไม่หมุนเวียน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7A62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B934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AAD3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C053D91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17A024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</w:p>
        </w:tc>
      </w:tr>
      <w:tr w:rsidR="008C345A" w:rsidRPr="00F247C1" w14:paraId="758473B0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85F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สินค้าคงเหลือ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3FB2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5AD1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E4E2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5ED8D98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highlight w:val="yello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55DAB62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-</w:t>
            </w:r>
          </w:p>
        </w:tc>
      </w:tr>
      <w:tr w:rsidR="008C345A" w:rsidRPr="00F247C1" w14:paraId="6BA190DC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23C4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สินทรัพย์ไม่มีตัวตน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07B9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410,355.08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FEE0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230,721.80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B9D4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70,923.18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53EDC8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highlight w:val="yellow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9,850.02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4D5DD90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50,003.00</w:t>
            </w:r>
          </w:p>
        </w:tc>
      </w:tr>
      <w:tr w:rsidR="008C345A" w:rsidRPr="00F247C1" w14:paraId="4A9BBDB2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303F46ED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รวมสินทรัพย์ไม่หมุนเวียน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0690C772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410,355.08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7B400F9E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230,721.80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63A40ADF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70,923.18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</w:tcPr>
          <w:p w14:paraId="2741EB33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9,850.02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</w:tcPr>
          <w:p w14:paraId="26E8C35E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50,003.00</w:t>
            </w:r>
          </w:p>
        </w:tc>
      </w:tr>
      <w:tr w:rsidR="008C345A" w:rsidRPr="00F247C1" w14:paraId="3307D0B2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53C9399E" w14:textId="77777777" w:rsidR="008C345A" w:rsidRPr="00F247C1" w:rsidRDefault="008C345A" w:rsidP="008C345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รวมสินทรัพย์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69B44813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38,513,503.90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443DED66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22,724,508.38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16C93C7F" w14:textId="77777777" w:rsidR="008C345A" w:rsidRPr="00F247C1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14,523,080.14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8E8"/>
            <w:vAlign w:val="center"/>
          </w:tcPr>
          <w:p w14:paraId="412290D4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highlight w:val="yellow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8,571,188.08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D8E8"/>
            <w:vAlign w:val="center"/>
          </w:tcPr>
          <w:p w14:paraId="661AF3CC" w14:textId="77777777" w:rsidR="008C345A" w:rsidRPr="006A0DD6" w:rsidRDefault="008C345A" w:rsidP="008C34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14,765,339.75</w:t>
            </w:r>
          </w:p>
        </w:tc>
      </w:tr>
      <w:tr w:rsidR="00A328A9" w:rsidRPr="00F247C1" w14:paraId="359A02D0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129B" w14:textId="77777777" w:rsidR="00A328A9" w:rsidRPr="00F247C1" w:rsidRDefault="00A328A9" w:rsidP="00A328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หนี้สินและส่วนของทุน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AB42" w14:textId="77777777" w:rsidR="00A328A9" w:rsidRPr="00F247C1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F2D8" w14:textId="77777777" w:rsidR="00A328A9" w:rsidRPr="00F247C1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2993" w14:textId="77777777" w:rsidR="00A328A9" w:rsidRPr="00F247C1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A6D5D3" w14:textId="77777777" w:rsidR="00A328A9" w:rsidRPr="006A0DD6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465EF4B" w14:textId="77777777" w:rsidR="00A328A9" w:rsidRPr="006A0DD6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 </w:t>
            </w:r>
          </w:p>
        </w:tc>
      </w:tr>
      <w:tr w:rsidR="00A328A9" w:rsidRPr="00F247C1" w14:paraId="18A2EB35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B4FC" w14:textId="77777777" w:rsidR="00A328A9" w:rsidRPr="00F247C1" w:rsidRDefault="00A328A9" w:rsidP="00A328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หนี้สินหมุนเวียน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1611" w14:textId="77777777" w:rsidR="00A328A9" w:rsidRPr="00F247C1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6104" w14:textId="77777777" w:rsidR="00A328A9" w:rsidRPr="00F247C1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C44C" w14:textId="77777777" w:rsidR="00A328A9" w:rsidRPr="00F247C1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7CE7C63" w14:textId="77777777" w:rsidR="00A328A9" w:rsidRPr="006A0DD6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86C791" w14:textId="77777777" w:rsidR="00A328A9" w:rsidRPr="006A0DD6" w:rsidRDefault="00A328A9" w:rsidP="00A328A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 </w:t>
            </w:r>
          </w:p>
        </w:tc>
      </w:tr>
      <w:tr w:rsidR="00763E78" w:rsidRPr="00F247C1" w14:paraId="341A0921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0873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เจ้าหนี้ระยะสั้น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0674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40,700.00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98CE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66,047.00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2306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1,817,371.00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65297B0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1,500.00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992141A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17,142.00</w:t>
            </w:r>
          </w:p>
        </w:tc>
      </w:tr>
      <w:tr w:rsidR="00763E78" w:rsidRPr="00F247C1" w14:paraId="61F549CD" w14:textId="77777777" w:rsidTr="00F077E1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0F1A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เจ้าหนี้การค้า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949A9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C3D7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FB3B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7A6BE09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2D50A35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377,815.15</w:t>
            </w:r>
          </w:p>
        </w:tc>
      </w:tr>
      <w:tr w:rsidR="00763E78" w:rsidRPr="00F247C1" w14:paraId="69E56197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204E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เงินฝากระยะสั้น (เงินประกันอื่น)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1A37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8D90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C87F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849,440.00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3DA7B4A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1,439,834.00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FB8A6D6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849,440.00</w:t>
            </w:r>
          </w:p>
        </w:tc>
      </w:tr>
      <w:tr w:rsidR="00763E78" w:rsidRPr="00F247C1" w14:paraId="7BCA56B8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D5D1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หนี้สินหมุนเวียนอื่น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8559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79AE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D397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-</w:t>
            </w: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112175B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E16CD2E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-</w:t>
            </w:r>
          </w:p>
        </w:tc>
      </w:tr>
      <w:tr w:rsidR="00763E78" w:rsidRPr="00F247C1" w14:paraId="6F65ABEF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1C6DB82C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รวมหนี้สินหมุนเวียน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383F360B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40,700.00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6C091777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66,047.00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  <w:hideMark/>
          </w:tcPr>
          <w:p w14:paraId="33D61768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2,666,811.00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</w:tcPr>
          <w:p w14:paraId="374CCF44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1,441,334.00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9FC"/>
            <w:vAlign w:val="center"/>
          </w:tcPr>
          <w:p w14:paraId="18B83F6B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1,244,397.15</w:t>
            </w:r>
          </w:p>
        </w:tc>
      </w:tr>
      <w:tr w:rsidR="00763E78" w:rsidRPr="00F247C1" w14:paraId="1A08B79A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2A81D547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รวมหนี้สิน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51DFDC89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40,700.00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141C4226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66,047.00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76D8E8"/>
            <w:vAlign w:val="center"/>
            <w:hideMark/>
          </w:tcPr>
          <w:p w14:paraId="1B225F22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2,666,811.00 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76D8E8"/>
            <w:vAlign w:val="center"/>
          </w:tcPr>
          <w:p w14:paraId="10A85F17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1,441,334.00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76D8E8"/>
            <w:vAlign w:val="center"/>
          </w:tcPr>
          <w:p w14:paraId="2654B0A0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1,244,397.15</w:t>
            </w:r>
          </w:p>
        </w:tc>
      </w:tr>
      <w:tr w:rsidR="00763E78" w:rsidRPr="00F247C1" w14:paraId="5A87055B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61BD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ส่วนของทุน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84D9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55F8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DC77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65BA51D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4DA01E2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 </w:t>
            </w:r>
          </w:p>
        </w:tc>
      </w:tr>
      <w:tr w:rsidR="00763E78" w:rsidRPr="00F247C1" w14:paraId="0B3EC440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4E20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 </w:t>
            </w: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ทุนรับจากงบประมาณ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E1D6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40,000,000.00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C223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40,000,000.00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61B4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40,000,000.00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982F793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40,000,000.00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060C3A8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40,000,000.00</w:t>
            </w:r>
          </w:p>
        </w:tc>
      </w:tr>
      <w:tr w:rsidR="00763E78" w:rsidRPr="00F247C1" w14:paraId="00A35C40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71EB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 </w:t>
            </w:r>
            <w:r w:rsidRPr="00F247C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รายได้สูง(ต่ำ)กว่าค่าใช้จ่ายสะสมยกมา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ED5C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-1,527,196.10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A39D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-17,341,538.62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8990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-28,143,730.86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8E636C0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  <w:cs/>
              </w:rPr>
              <w:t>-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32,870,145.92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2CF2AA2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-26,479,057.40</w:t>
            </w:r>
          </w:p>
        </w:tc>
      </w:tr>
      <w:tr w:rsidR="00763E78" w:rsidRPr="00F247C1" w14:paraId="65B44EC4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1616BD19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รวมส่วนของทุน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01612441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38,513,503.90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06B88B20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22,658,461.38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70BDFA9D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F247C1">
              <w:rPr>
                <w:rFonts w:ascii="TH SarabunIT๙" w:eastAsia="Times New Roman" w:hAnsi="TH SarabunIT๙" w:cs="TH SarabunIT๙"/>
                <w:szCs w:val="22"/>
              </w:rPr>
              <w:t>11,856,269.14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CFC"/>
            <w:vAlign w:val="center"/>
          </w:tcPr>
          <w:p w14:paraId="43445EA2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highlight w:val="yellow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7,129,854.08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CFC"/>
            <w:vAlign w:val="center"/>
          </w:tcPr>
          <w:p w14:paraId="30EF4199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13,520,942.60</w:t>
            </w:r>
          </w:p>
        </w:tc>
      </w:tr>
      <w:tr w:rsidR="00763E78" w:rsidRPr="00F247C1" w14:paraId="2207877E" w14:textId="77777777" w:rsidTr="005A14F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513E9A48" w14:textId="77777777" w:rsidR="00763E78" w:rsidRPr="00F247C1" w:rsidRDefault="00763E78" w:rsidP="00763E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รวมหนี้สินและส่วนของทุนรวม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69B19744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  <w:u w:val="double"/>
              </w:rPr>
              <w:t>38,513,503.90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5D05071C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  <w:u w:val="double"/>
              </w:rPr>
              <w:t>22,658,461.38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24EE9D3B" w14:textId="77777777" w:rsidR="00763E78" w:rsidRPr="00F247C1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  <w:u w:val="double"/>
              </w:rPr>
            </w:pPr>
            <w:r w:rsidRPr="00F247C1">
              <w:rPr>
                <w:rFonts w:ascii="TH SarabunIT๙" w:eastAsia="Times New Roman" w:hAnsi="TH SarabunIT๙" w:cs="TH SarabunIT๙"/>
                <w:b/>
                <w:bCs/>
                <w:szCs w:val="22"/>
                <w:u w:val="double"/>
              </w:rPr>
              <w:t>11,856,269.14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</w:tcPr>
          <w:p w14:paraId="7112B506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highlight w:val="yellow"/>
                <w:u w:val="double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u w:val="double"/>
              </w:rPr>
              <w:t>7,129,854.08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</w:tcPr>
          <w:p w14:paraId="75B7AA27" w14:textId="77777777" w:rsidR="00763E78" w:rsidRPr="006A0DD6" w:rsidRDefault="00763E78" w:rsidP="00763E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  <w:u w:val="double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  <w:u w:val="double"/>
              </w:rPr>
              <w:t>13,520,942.60</w:t>
            </w:r>
          </w:p>
        </w:tc>
      </w:tr>
    </w:tbl>
    <w:p w14:paraId="15E5A0DA" w14:textId="77777777" w:rsidR="006E46FC" w:rsidRDefault="006E46FC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887E4" w14:textId="77777777" w:rsidR="009708F8" w:rsidRPr="00853152" w:rsidRDefault="007C2714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3152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853152">
        <w:rPr>
          <w:rFonts w:ascii="TH SarabunIT๙" w:hAnsi="TH SarabunIT๙" w:cs="TH SarabunIT๙"/>
          <w:sz w:val="32"/>
          <w:szCs w:val="32"/>
        </w:rPr>
        <w:t xml:space="preserve">: </w:t>
      </w:r>
      <w:r w:rsidRPr="00853152">
        <w:rPr>
          <w:rFonts w:ascii="TH SarabunIT๙" w:hAnsi="TH SarabunIT๙" w:cs="TH SarabunIT๙" w:hint="cs"/>
          <w:sz w:val="32"/>
          <w:szCs w:val="32"/>
          <w:cs/>
        </w:rPr>
        <w:t xml:space="preserve">งบการเงินได้รับการรับรองจาก สตง. ถึงปีบัญชี </w:t>
      </w:r>
      <w:r w:rsidR="00F5202F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๒๕๖</w:t>
      </w:r>
      <w:r w:rsidR="00763E78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</w:p>
    <w:p w14:paraId="5061EE40" w14:textId="77777777" w:rsidR="00516D5F" w:rsidRDefault="00516D5F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7FDDE79" w14:textId="77777777" w:rsidR="00557E05" w:rsidRDefault="00557E0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14C9DE6" w14:textId="5495A6E0" w:rsidR="00557E05" w:rsidRDefault="00557E0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C2FB818" w14:textId="1DB62698" w:rsidR="00485C55" w:rsidRDefault="00485C5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FF35FB2" w14:textId="66AB1EA1" w:rsidR="00485C55" w:rsidRDefault="00485C5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DC30724" w14:textId="4DF5C532" w:rsidR="00485C55" w:rsidRDefault="00485C5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89AF630" w14:textId="1BE38647" w:rsidR="00485C55" w:rsidRDefault="00485C5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2A3086B" w14:textId="77777777" w:rsidR="00485C55" w:rsidRDefault="00485C5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3526782" w14:textId="77777777" w:rsidR="00557E05" w:rsidRDefault="00557E05" w:rsidP="009708F8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75"/>
        <w:gridCol w:w="8323"/>
      </w:tblGrid>
      <w:tr w:rsidR="00516D5F" w:rsidRPr="009708F8" w14:paraId="2BD1BB0F" w14:textId="77777777" w:rsidTr="00C23BB1">
        <w:tc>
          <w:tcPr>
            <w:tcW w:w="1175" w:type="dxa"/>
            <w:shd w:val="clear" w:color="auto" w:fill="auto"/>
          </w:tcPr>
          <w:p w14:paraId="7B59AFBA" w14:textId="77777777" w:rsidR="00516D5F" w:rsidRPr="00EB0417" w:rsidRDefault="00516D5F" w:rsidP="00C23B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ภาพที่ </w:t>
            </w:r>
            <w:r w:rsidR="00F52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323" w:type="dxa"/>
            <w:shd w:val="clear" w:color="auto" w:fill="auto"/>
          </w:tcPr>
          <w:p w14:paraId="3AB77A0B" w14:textId="77777777" w:rsidR="00516D5F" w:rsidRPr="00F6109C" w:rsidRDefault="00516D5F" w:rsidP="00516D5F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แสดงสินทรัพย์รวม</w:t>
            </w:r>
          </w:p>
        </w:tc>
      </w:tr>
    </w:tbl>
    <w:p w14:paraId="221FFBD9" w14:textId="77777777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6E898D22" w14:textId="4A1056BF" w:rsidR="00E5123A" w:rsidRDefault="00E5123A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DF84724" w14:textId="172A81AB" w:rsidR="00E5123A" w:rsidRDefault="00392AA4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noProof/>
        </w:rPr>
        <w:pict w14:anchorId="7117774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80" type="#_x0000_t202" style="position:absolute;left:0;text-align:left;margin-left:82.65pt;margin-top:241pt;width:312.8pt;height:22.6pt;z-index:251713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5A906791" w14:textId="0DD4A37D" w:rsidR="007D2730" w:rsidRPr="007D2730" w:rsidRDefault="007D2730" w:rsidP="007D2730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 xml:space="preserve">     </w:t>
                  </w:r>
                  <w:r w:rsidRPr="007D2730">
                    <w:rPr>
                      <w:sz w:val="20"/>
                      <w:szCs w:val="24"/>
                    </w:rPr>
                    <w:t xml:space="preserve">2559              </w:t>
                  </w:r>
                  <w:r>
                    <w:rPr>
                      <w:sz w:val="20"/>
                      <w:szCs w:val="24"/>
                    </w:rPr>
                    <w:t xml:space="preserve">      </w:t>
                  </w:r>
                  <w:r w:rsidRPr="007D2730">
                    <w:rPr>
                      <w:sz w:val="20"/>
                      <w:szCs w:val="24"/>
                    </w:rPr>
                    <w:t xml:space="preserve">2560                2561                   </w:t>
                  </w:r>
                  <w:r>
                    <w:rPr>
                      <w:sz w:val="20"/>
                      <w:szCs w:val="24"/>
                    </w:rPr>
                    <w:t xml:space="preserve">    </w:t>
                  </w:r>
                  <w:r w:rsidRPr="007D2730">
                    <w:rPr>
                      <w:sz w:val="20"/>
                      <w:szCs w:val="24"/>
                    </w:rPr>
                    <w:t xml:space="preserve">2562                 </w:t>
                  </w:r>
                  <w:r>
                    <w:rPr>
                      <w:sz w:val="20"/>
                      <w:szCs w:val="24"/>
                    </w:rPr>
                    <w:t xml:space="preserve">    </w:t>
                  </w:r>
                  <w:r w:rsidRPr="007D2730">
                    <w:rPr>
                      <w:sz w:val="20"/>
                      <w:szCs w:val="24"/>
                    </w:rPr>
                    <w:t>2563</w:t>
                  </w:r>
                </w:p>
              </w:txbxContent>
            </v:textbox>
          </v:shape>
        </w:pict>
      </w:r>
      <w:r w:rsidR="007D2730"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inline distT="0" distB="0" distL="0" distR="0" wp14:anchorId="53E2B895" wp14:editId="167C1160">
            <wp:extent cx="5925820" cy="3724801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209B3E" w14:textId="7F6825AF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0A2F026" w14:textId="05E38D58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5B20A8B" w14:textId="5578D259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EB73EAB" w14:textId="66EC10F7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953D4B0" w14:textId="7A5A65D7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54CF24B1" w14:textId="29BF8467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3471EB0" w14:textId="4A71136A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6F029C4D" w14:textId="52332B29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00BA109" w14:textId="292D8148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51C564AC" w14:textId="1CB3F932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F6BBD6B" w14:textId="234E8BF0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75B3667" w14:textId="2142DA72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CC316C4" w14:textId="034D1E65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093BD37" w14:textId="7ECECD7B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5EADEB1B" w14:textId="51215BBA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7C8BE26" w14:textId="3B336789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E17C14B" w14:textId="77777777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52E896F" w14:textId="055B3960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7B4C762" w14:textId="0D51B43A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127BBC56" w14:textId="2FF4E99D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75"/>
        <w:gridCol w:w="8323"/>
      </w:tblGrid>
      <w:tr w:rsidR="00E5123A" w:rsidRPr="00853152" w14:paraId="404A1557" w14:textId="77777777" w:rsidTr="00343CDC">
        <w:tc>
          <w:tcPr>
            <w:tcW w:w="1175" w:type="dxa"/>
            <w:shd w:val="clear" w:color="auto" w:fill="auto"/>
          </w:tcPr>
          <w:p w14:paraId="00B8EC91" w14:textId="77777777" w:rsidR="00E5123A" w:rsidRPr="00853152" w:rsidRDefault="00E5123A" w:rsidP="00343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ตารางที่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323" w:type="dxa"/>
            <w:shd w:val="clear" w:color="auto" w:fill="auto"/>
          </w:tcPr>
          <w:p w14:paraId="51583730" w14:textId="77777777" w:rsidR="00E5123A" w:rsidRPr="00853152" w:rsidRDefault="00E5123A" w:rsidP="00343CD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แสดงงบรายได้และค่าใช้จ่ายของ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กองทุนส่งเสริมการเผยแผ่พระพุทธศาสนาเฉลิมพระเกียรติ ๘๐ พรรษา </w:t>
            </w: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สิ้นปีบัญชี </w:t>
            </w:r>
            <w:r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๒๕5๙ - ๒๕๖๓</w:t>
            </w:r>
          </w:p>
        </w:tc>
      </w:tr>
    </w:tbl>
    <w:p w14:paraId="1F8FD5DC" w14:textId="0893DB24" w:rsidR="006E46FC" w:rsidRPr="002D5152" w:rsidRDefault="006E46FC" w:rsidP="006E46FC">
      <w:pPr>
        <w:tabs>
          <w:tab w:val="left" w:pos="70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D5152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2D5152">
        <w:rPr>
          <w:rFonts w:ascii="TH SarabunIT๙" w:hAnsi="TH SarabunIT๙" w:cs="TH SarabunIT๙"/>
          <w:sz w:val="32"/>
          <w:szCs w:val="32"/>
        </w:rPr>
        <w:t xml:space="preserve">: </w:t>
      </w:r>
      <w:r w:rsidRPr="002D515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tbl>
      <w:tblPr>
        <w:tblW w:w="9638" w:type="dxa"/>
        <w:tblInd w:w="118" w:type="dxa"/>
        <w:tblLook w:val="04A0" w:firstRow="1" w:lastRow="0" w:firstColumn="1" w:lastColumn="0" w:noHBand="0" w:noVBand="1"/>
      </w:tblPr>
      <w:tblGrid>
        <w:gridCol w:w="2693"/>
        <w:gridCol w:w="1389"/>
        <w:gridCol w:w="1389"/>
        <w:gridCol w:w="1389"/>
        <w:gridCol w:w="1389"/>
        <w:gridCol w:w="1389"/>
      </w:tblGrid>
      <w:tr w:rsidR="00B35055" w:rsidRPr="00C41ACE" w14:paraId="0EB9DEDD" w14:textId="77777777" w:rsidTr="00343CDC">
        <w:trPr>
          <w:trHeight w:val="56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6C0C1516" w14:textId="77777777" w:rsidR="00B35055" w:rsidRPr="00C41ACE" w:rsidRDefault="00B35055" w:rsidP="00B35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งบรายได้-ค่าใช้จ่าย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2691E7BA" w14:textId="77777777" w:rsidR="00B35055" w:rsidRPr="00C41ACE" w:rsidRDefault="00B35055" w:rsidP="00B35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4673926D" w14:textId="77777777" w:rsidR="00B35055" w:rsidRPr="00C41ACE" w:rsidRDefault="00B35055" w:rsidP="00B35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5AC540DA" w14:textId="77777777" w:rsidR="00B35055" w:rsidRPr="00C41ACE" w:rsidRDefault="00B35055" w:rsidP="00B35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ADAFA"/>
            <w:vAlign w:val="center"/>
          </w:tcPr>
          <w:p w14:paraId="5C55E28E" w14:textId="77777777" w:rsidR="00B35055" w:rsidRPr="006A0DD6" w:rsidRDefault="00B35055" w:rsidP="00B35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  <w:t>25</w:t>
            </w:r>
            <w:r w:rsidRPr="006A0DD6">
              <w:rPr>
                <w:rFonts w:ascii="TH SarabunIT๙" w:eastAsia="Times New Roman" w:hAnsi="TH SarabunIT๙" w:cs="TH SarabunIT๙" w:hint="cs"/>
                <w:b/>
                <w:bCs/>
                <w:color w:val="0070C0"/>
                <w:sz w:val="24"/>
                <w:szCs w:val="24"/>
                <w:cs/>
              </w:rPr>
              <w:t>๖๒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ADAFA"/>
            <w:vAlign w:val="center"/>
          </w:tcPr>
          <w:p w14:paraId="65E148FC" w14:textId="77777777" w:rsidR="00B35055" w:rsidRPr="006A0DD6" w:rsidRDefault="00B35055" w:rsidP="00B35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4"/>
                <w:szCs w:val="24"/>
              </w:rPr>
              <w:t>25</w:t>
            </w:r>
            <w:r w:rsidRPr="006A0DD6">
              <w:rPr>
                <w:rFonts w:ascii="TH SarabunIT๙" w:eastAsia="Times New Roman" w:hAnsi="TH SarabunIT๙" w:cs="TH SarabunIT๙" w:hint="cs"/>
                <w:b/>
                <w:bCs/>
                <w:color w:val="0070C0"/>
                <w:sz w:val="24"/>
                <w:szCs w:val="24"/>
                <w:cs/>
              </w:rPr>
              <w:t>๖๓</w:t>
            </w:r>
          </w:p>
        </w:tc>
      </w:tr>
      <w:tr w:rsidR="00B35055" w:rsidRPr="00C41ACE" w14:paraId="0EAEFF47" w14:textId="77777777" w:rsidTr="00343CDC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8CAB" w14:textId="77777777" w:rsidR="00B35055" w:rsidRPr="00C41ACE" w:rsidRDefault="00B35055" w:rsidP="00B35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รายได้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416E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F379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52FB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6741EC" w14:textId="77777777" w:rsidR="00B35055" w:rsidRPr="006A0DD6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458D34C" w14:textId="77777777" w:rsidR="00B35055" w:rsidRPr="006A0DD6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 </w:t>
            </w:r>
          </w:p>
        </w:tc>
      </w:tr>
      <w:tr w:rsidR="006D35BF" w:rsidRPr="00C41ACE" w14:paraId="7AD5CE3E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F339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รายได้จากการอุดหนุน-หน่วยงานภาครัฐ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C6E5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30,000,000.00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1C53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20,000,000.00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93E3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19,500,000.00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3D64F7F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17,690,000.00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FB4816B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22,779,000.00</w:t>
            </w:r>
          </w:p>
        </w:tc>
      </w:tr>
      <w:tr w:rsidR="006D35BF" w:rsidRPr="00C41ACE" w14:paraId="109EF6DA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21C6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รายได้ดอกเบี้ยเงินฝากสถาบันการเงิน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8F82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352,826.02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3B54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249,155.42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DBD5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25,899.33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76E5DCF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011A977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</w:tr>
      <w:tr w:rsidR="002E4446" w:rsidRPr="00C41ACE" w14:paraId="5F4CF0F2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0BAA6" w14:textId="77777777" w:rsidR="002E4446" w:rsidRPr="00C41ACE" w:rsidRDefault="002E4446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ค่าปรับ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47A6" w14:textId="77777777" w:rsidR="002E4446" w:rsidRPr="00C41ACE" w:rsidRDefault="002E4446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80DF" w14:textId="77777777" w:rsidR="002E4446" w:rsidRPr="00C41ACE" w:rsidRDefault="002E4446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D57C" w14:textId="77777777" w:rsidR="002E4446" w:rsidRPr="00C41ACE" w:rsidRDefault="002E4446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1,815,472.00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DD0D427" w14:textId="77777777" w:rsidR="002E4446" w:rsidRPr="006A0DD6" w:rsidRDefault="002E4446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F67E1C4" w14:textId="77777777" w:rsidR="002E4446" w:rsidRPr="006A0DD6" w:rsidRDefault="002E4446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  <w:cs/>
              </w:rPr>
              <w:t>-</w:t>
            </w:r>
          </w:p>
        </w:tc>
      </w:tr>
      <w:tr w:rsidR="006D35BF" w:rsidRPr="00C41ACE" w14:paraId="43899247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5E77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รายได้จากการบริจาค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B9F1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5407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6595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79C0B8C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873F4F7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</w:tr>
      <w:tr w:rsidR="006D35BF" w:rsidRPr="00C41ACE" w14:paraId="6427CE6F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92E0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รายได้อื่น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501F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11,000.00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B0AC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6,320.00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7042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42,880.67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323492E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BBB1BD6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</w:tr>
      <w:tr w:rsidR="006D35BF" w:rsidRPr="00C41ACE" w14:paraId="2E807741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66277587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รวมรายได้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12D4A9E4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30,363,826.02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03864E3F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20,255,475.42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52748620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21,384,252.00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</w:tcPr>
          <w:p w14:paraId="5B4A5F27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17,690,000.00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</w:tcPr>
          <w:p w14:paraId="4F3139BA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Cs w:val="22"/>
              </w:rPr>
              <w:t>22,779,000.00</w:t>
            </w:r>
          </w:p>
        </w:tc>
      </w:tr>
      <w:tr w:rsidR="00B35055" w:rsidRPr="00C41ACE" w14:paraId="71DDF859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B48F" w14:textId="77777777" w:rsidR="00B35055" w:rsidRPr="00C41ACE" w:rsidRDefault="00B35055" w:rsidP="00B35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double"/>
                <w:cs/>
              </w:rPr>
              <w:t>ค่าใช้จ่าย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9169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6395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F71D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EDDDEEA" w14:textId="77777777" w:rsidR="00B35055" w:rsidRPr="006A0DD6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0BD8682" w14:textId="77777777" w:rsidR="00B35055" w:rsidRPr="006A0DD6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 </w:t>
            </w:r>
          </w:p>
        </w:tc>
      </w:tr>
      <w:tr w:rsidR="00B35055" w:rsidRPr="00C41ACE" w14:paraId="336B02DB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6757" w14:textId="77777777" w:rsidR="00B35055" w:rsidRPr="00C41ACE" w:rsidRDefault="00B35055" w:rsidP="00B35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single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u w:val="single"/>
                <w:cs/>
              </w:rPr>
              <w:t>ค่าใช้จ่ายในการดำเนินงาน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5BEF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A5E1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A293" w14:textId="77777777" w:rsidR="00B35055" w:rsidRPr="00C41ACE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926A25E" w14:textId="77777777" w:rsidR="00B35055" w:rsidRPr="006A0DD6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A2FB622" w14:textId="77777777" w:rsidR="00B35055" w:rsidRPr="006A0DD6" w:rsidRDefault="00B35055" w:rsidP="00B3505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 </w:t>
            </w:r>
          </w:p>
        </w:tc>
      </w:tr>
      <w:tr w:rsidR="006D35BF" w:rsidRPr="00C41ACE" w14:paraId="5C51641D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507F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ค่าใช้จ่ายบุคลากร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CFD0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209,640.00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1077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262,770.00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7E05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 xml:space="preserve">     269,609.35 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2916906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255,860.00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F76D18A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331,840.00</w:t>
            </w:r>
          </w:p>
        </w:tc>
      </w:tr>
      <w:tr w:rsidR="006D35BF" w:rsidRPr="00C41ACE" w14:paraId="50FD74EA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A833A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927FB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8ED7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7B2F5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F094DBA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2F7A18C" w14:textId="77777777" w:rsidR="006D35BF" w:rsidRPr="006A0DD6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4,200.00</w:t>
            </w:r>
          </w:p>
        </w:tc>
      </w:tr>
      <w:tr w:rsidR="006D35BF" w:rsidRPr="00C41ACE" w14:paraId="7E3597F2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14EB" w14:textId="77777777" w:rsidR="006D35BF" w:rsidRPr="00C41ACE" w:rsidRDefault="006D35BF" w:rsidP="006D3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ค่าใช้จ่ายในการฝึกอบรม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4207" w14:textId="77777777" w:rsidR="006D35BF" w:rsidRPr="00C41ACE" w:rsidRDefault="006102FE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3,431,244.00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EB66" w14:textId="77777777" w:rsidR="006D35BF" w:rsidRPr="00C41ACE" w:rsidRDefault="006102FE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6,272,431.00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6E44" w14:textId="77777777" w:rsidR="006D35BF" w:rsidRPr="00C41ACE" w:rsidRDefault="006D35BF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 xml:space="preserve">   2,893,593.00 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648E1BF" w14:textId="77777777" w:rsidR="006D35BF" w:rsidRPr="006A0DD6" w:rsidRDefault="006102FE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3,905,497.00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093B51" w14:textId="77777777" w:rsidR="006D35BF" w:rsidRPr="006A0DD6" w:rsidRDefault="006102FE" w:rsidP="006D3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621,030.50</w:t>
            </w:r>
            <w:r w:rsidR="006D35BF" w:rsidRPr="006A0DD6">
              <w:rPr>
                <w:rFonts w:ascii="TH SarabunIT๙" w:hAnsi="TH SarabunIT๙" w:cs="TH SarabunIT๙"/>
                <w:color w:val="0070C0"/>
                <w:szCs w:val="22"/>
              </w:rPr>
              <w:t xml:space="preserve"> </w:t>
            </w:r>
          </w:p>
        </w:tc>
      </w:tr>
      <w:tr w:rsidR="006102FE" w:rsidRPr="00C41ACE" w14:paraId="65FD9C5E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1320" w14:textId="77777777" w:rsidR="006102FE" w:rsidRPr="00C41ACE" w:rsidRDefault="006102FE" w:rsidP="006102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ค่าใช้สอย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A857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634,122.81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3D2CB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780,228.66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A90A2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689,839.45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BFB7D5B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442,525.70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A04D21E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 xml:space="preserve">      648,295.81 </w:t>
            </w:r>
          </w:p>
        </w:tc>
      </w:tr>
      <w:tr w:rsidR="006102FE" w:rsidRPr="00C41ACE" w14:paraId="34426F72" w14:textId="77777777" w:rsidTr="006102FE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A953" w14:textId="77777777" w:rsidR="006102FE" w:rsidRPr="00C41ACE" w:rsidRDefault="006102FE" w:rsidP="006102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pacing w:val="-10"/>
                <w:szCs w:val="22"/>
                <w:cs/>
              </w:rPr>
              <w:t>ค่าใช้จ่ายในการเดินทางไปราชการต่างประเทศ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0B390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393,007.00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5700E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91.255.00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B3A3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 xml:space="preserve">      101,630.00 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C3032EF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160,745.40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01EAF94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 xml:space="preserve">9,490.00 </w:t>
            </w:r>
          </w:p>
        </w:tc>
      </w:tr>
      <w:tr w:rsidR="006102FE" w:rsidRPr="00C41ACE" w14:paraId="41AAA2D2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A4879" w14:textId="77777777" w:rsidR="006102FE" w:rsidRPr="00C41ACE" w:rsidRDefault="006102FE" w:rsidP="006102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pacing w:val="-10"/>
                <w:szCs w:val="22"/>
                <w:cs/>
              </w:rPr>
              <w:t>ค่าใช้จ่ายในการเดินทางไปราชการ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Cs w:val="22"/>
                <w:cs/>
              </w:rPr>
              <w:t>ใน</w:t>
            </w:r>
            <w:r w:rsidRPr="00C41ACE">
              <w:rPr>
                <w:rFonts w:ascii="TH SarabunIT๙" w:eastAsia="Times New Roman" w:hAnsi="TH SarabunIT๙" w:cs="TH SarabunIT๙"/>
                <w:color w:val="000000"/>
                <w:spacing w:val="-10"/>
                <w:szCs w:val="22"/>
                <w:cs/>
              </w:rPr>
              <w:t>ประเทศ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B2CF0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16,877,558.86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CB14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16,378,500.00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69A95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17,048,519.00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A54F137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11,763,580.00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B68F77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7,892,748.00</w:t>
            </w:r>
          </w:p>
        </w:tc>
      </w:tr>
      <w:tr w:rsidR="006102FE" w:rsidRPr="00C41ACE" w14:paraId="336ED269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1CEB" w14:textId="77777777" w:rsidR="006102FE" w:rsidRPr="00C41ACE" w:rsidRDefault="006102FE" w:rsidP="006102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ค่าวัสดุ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39E9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182,479.70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97FA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60,000.00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473C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133,696.82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599948E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49,583.80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FE4B133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 xml:space="preserve">         49,945.00 </w:t>
            </w:r>
          </w:p>
        </w:tc>
      </w:tr>
      <w:tr w:rsidR="006102FE" w:rsidRPr="00C41ACE" w14:paraId="0A9F1D0C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DABD" w14:textId="77777777" w:rsidR="006102FE" w:rsidRPr="00C41ACE" w:rsidRDefault="006102FE" w:rsidP="006102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ค่าเสื่อมราคาและค่าตัดจำหน่าย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6146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128,544.92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8164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179,633.28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8D55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189,758.62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C58AB9B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61,073.16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0BC15DA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9,847.02</w:t>
            </w:r>
          </w:p>
        </w:tc>
      </w:tr>
      <w:tr w:rsidR="006102FE" w:rsidRPr="00C41ACE" w14:paraId="1BE20460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0877" w14:textId="77777777" w:rsidR="006102FE" w:rsidRPr="00C41ACE" w:rsidRDefault="006102FE" w:rsidP="006102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ค่าใช้จ่ายจากการอุดหนุนและบริจาค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6C10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12,416,850.00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6972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12,045,000.00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06C4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10,859,800.00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5CF6A90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5,777,550.00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137FC97" w14:textId="77777777" w:rsidR="006102FE" w:rsidRPr="006A0DD6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hAnsi="TH SarabunIT๙" w:cs="TH SarabunIT๙"/>
                <w:color w:val="0070C0"/>
                <w:szCs w:val="22"/>
              </w:rPr>
              <w:t>6,442,700.00</w:t>
            </w:r>
          </w:p>
        </w:tc>
      </w:tr>
      <w:tr w:rsidR="006102FE" w:rsidRPr="00C41ACE" w14:paraId="27A5B765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058" w14:textId="77777777" w:rsidR="006102FE" w:rsidRPr="00C41ACE" w:rsidRDefault="006102FE" w:rsidP="006102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ค่าใช้จ่ายอื่น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06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Cs w:val="22"/>
              </w:rPr>
              <w:t>6</w:t>
            </w: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0,000.00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B6CA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color w:val="00000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4F94" w14:textId="77777777" w:rsidR="006102FE" w:rsidRPr="00C41ACE" w:rsidRDefault="006102FE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20C5B2" w14:textId="77777777" w:rsidR="006102FE" w:rsidRPr="006A0DD6" w:rsidRDefault="002E4446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4D0AD6" w14:textId="77777777" w:rsidR="006102FE" w:rsidRPr="006A0DD6" w:rsidRDefault="002E4446" w:rsidP="006102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Cs w:val="22"/>
              </w:rPr>
              <w:t>377,815.15</w:t>
            </w:r>
          </w:p>
        </w:tc>
      </w:tr>
      <w:tr w:rsidR="002E4446" w:rsidRPr="00C41ACE" w14:paraId="6FF570DF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1B7956B7" w14:textId="77777777" w:rsidR="002E4446" w:rsidRPr="00C41ACE" w:rsidRDefault="002E4446" w:rsidP="002E44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รวมค่าใช้จ่าย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190066BA" w14:textId="77777777" w:rsidR="002E4446" w:rsidRPr="00C41ACE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34,223,447.29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3F71A28C" w14:textId="77777777" w:rsidR="002E4446" w:rsidRPr="00C41ACE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36,069,817.94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  <w:hideMark/>
          </w:tcPr>
          <w:p w14:paraId="05759873" w14:textId="77777777" w:rsidR="002E4446" w:rsidRPr="00C41ACE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32,186,444.24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</w:tcPr>
          <w:p w14:paraId="0B66211D" w14:textId="77777777" w:rsidR="002E4446" w:rsidRPr="006A0DD6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22,416,415.06</w:t>
            </w:r>
          </w:p>
        </w:tc>
        <w:tc>
          <w:tcPr>
            <w:tcW w:w="138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4ECFC"/>
            <w:vAlign w:val="center"/>
          </w:tcPr>
          <w:p w14:paraId="681104E3" w14:textId="77777777" w:rsidR="002E4446" w:rsidRPr="006A0DD6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16,387,911.48</w:t>
            </w:r>
          </w:p>
        </w:tc>
      </w:tr>
      <w:tr w:rsidR="002E4446" w:rsidRPr="00C41ACE" w14:paraId="02848823" w14:textId="77777777" w:rsidTr="00343CDC">
        <w:trPr>
          <w:trHeight w:val="312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35F8173E" w14:textId="77777777" w:rsidR="002E4446" w:rsidRPr="00C41ACE" w:rsidRDefault="002E4446" w:rsidP="002E44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รายได้สูง(ต่ำ)กว่าค่าใช้จ่าย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09A085A9" w14:textId="77777777" w:rsidR="002E4446" w:rsidRPr="00C41ACE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-3,859,621.27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6E345997" w14:textId="77777777" w:rsidR="002E4446" w:rsidRPr="00C41ACE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-15,814,342.52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  <w:hideMark/>
          </w:tcPr>
          <w:p w14:paraId="695DF4B5" w14:textId="77777777" w:rsidR="002E4446" w:rsidRPr="00C41ACE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C41AC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-10,802,192.24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</w:tcPr>
          <w:p w14:paraId="5481B186" w14:textId="77777777" w:rsidR="002E4446" w:rsidRPr="006A0DD6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-5,726,415.06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AFA"/>
            <w:vAlign w:val="center"/>
          </w:tcPr>
          <w:p w14:paraId="0E843F7E" w14:textId="77777777" w:rsidR="002E4446" w:rsidRPr="006A0DD6" w:rsidRDefault="002E4446" w:rsidP="002E444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Cs w:val="22"/>
              </w:rPr>
              <w:t>6,391,088.52</w:t>
            </w:r>
          </w:p>
        </w:tc>
      </w:tr>
    </w:tbl>
    <w:p w14:paraId="31676582" w14:textId="77777777" w:rsidR="006E46FC" w:rsidRDefault="006E46FC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DE7F2" w14:textId="305F41E0" w:rsidR="007C2714" w:rsidRDefault="007C2714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3152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853152">
        <w:rPr>
          <w:rFonts w:ascii="TH SarabunIT๙" w:hAnsi="TH SarabunIT๙" w:cs="TH SarabunIT๙"/>
          <w:sz w:val="32"/>
          <w:szCs w:val="32"/>
        </w:rPr>
        <w:t xml:space="preserve">: </w:t>
      </w:r>
      <w:r w:rsidRPr="00853152">
        <w:rPr>
          <w:rFonts w:ascii="TH SarabunIT๙" w:hAnsi="TH SarabunIT๙" w:cs="TH SarabunIT๙" w:hint="cs"/>
          <w:sz w:val="32"/>
          <w:szCs w:val="32"/>
          <w:cs/>
        </w:rPr>
        <w:t xml:space="preserve">งบการเงินได้รับการรับรองจาก สตง. ถึงปีบัญชี </w:t>
      </w:r>
      <w:r w:rsidR="00F5202F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๒๕๖</w:t>
      </w:r>
      <w:r w:rsidR="002E4446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</w:p>
    <w:p w14:paraId="516EE9DE" w14:textId="270ECC08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61556" w14:textId="4D5D7A8E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336C3C" w14:textId="4DCBFAAF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CF0F4" w14:textId="79949143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95A243" w14:textId="2E7EC5F9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DAEEF" w14:textId="00ACD9A0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257797" w14:textId="726992A0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2B075C" w14:textId="28C63010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2E8EE8" w14:textId="532D43DB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90FFC7" w14:textId="77B13940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EE42C9" w14:textId="238500A6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69BCC" w14:textId="2143C37E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F7F35" w14:textId="4AAFE434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27176" w14:textId="1C579C27" w:rsidR="00C801DE" w:rsidRDefault="00C801DE" w:rsidP="007C271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75"/>
        <w:gridCol w:w="8323"/>
      </w:tblGrid>
      <w:tr w:rsidR="00516D5F" w:rsidRPr="009708F8" w14:paraId="56A0EE17" w14:textId="77777777" w:rsidTr="00C23BB1">
        <w:tc>
          <w:tcPr>
            <w:tcW w:w="1175" w:type="dxa"/>
            <w:shd w:val="clear" w:color="auto" w:fill="auto"/>
          </w:tcPr>
          <w:p w14:paraId="676A157D" w14:textId="77777777" w:rsidR="00516D5F" w:rsidRPr="00EB0417" w:rsidRDefault="00516D5F" w:rsidP="00C23B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ภาพที่ </w:t>
            </w:r>
            <w:r w:rsidR="00F52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323" w:type="dxa"/>
            <w:shd w:val="clear" w:color="auto" w:fill="auto"/>
          </w:tcPr>
          <w:p w14:paraId="6BC744A2" w14:textId="77777777" w:rsidR="00516D5F" w:rsidRPr="00F6109C" w:rsidRDefault="00516D5F" w:rsidP="00516D5F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แสดงรายได้ ค่าใช้จ่าย และกำไร (ขาดทุน) สุทธิ</w:t>
            </w:r>
          </w:p>
        </w:tc>
      </w:tr>
    </w:tbl>
    <w:p w14:paraId="76DAD047" w14:textId="77777777" w:rsidR="00516D5F" w:rsidRPr="00C801DE" w:rsidRDefault="00516D5F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6F9F4AC" w14:textId="77777777" w:rsidR="00514D03" w:rsidRDefault="00514D03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w:drawing>
          <wp:inline distT="0" distB="0" distL="0" distR="0" wp14:anchorId="066D10A7" wp14:editId="25F18684">
            <wp:extent cx="5857875" cy="38766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0AD02F" w14:textId="080E2BF0" w:rsidR="00072C09" w:rsidRDefault="00072C09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2B84086" w14:textId="11902036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61306EB0" w14:textId="1ABDA7B4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8D75DEF" w14:textId="793B86D7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BB0F165" w14:textId="4E29A34E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E6ACBAB" w14:textId="52141AEA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68595AE6" w14:textId="470105DE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D4AE719" w14:textId="0D906E92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8EE8B43" w14:textId="72617A54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09EE56C" w14:textId="0AD43249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0999CA07" w14:textId="6BE82829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459A0E2" w14:textId="3D7DDED6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0DA7E54" w14:textId="792D1409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51668DF6" w14:textId="6660F766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0FFE683" w14:textId="643AFCFD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608681A" w14:textId="4B8E8064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4E05917" w14:textId="1DC69C40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6765155F" w14:textId="2BF1BA59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386C431" w14:textId="1421802B" w:rsidR="00C801DE" w:rsidRDefault="00C801DE" w:rsidP="00516D5F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635A979" w14:textId="13B3666B" w:rsidR="00C801DE" w:rsidRDefault="00C801DE" w:rsidP="000E7C89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9E15AB1" w14:textId="77777777" w:rsidR="009C7D97" w:rsidRPr="00516D5F" w:rsidRDefault="009C7D97" w:rsidP="006D4C5E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6D5F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F5202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970ADA" w:rsidRPr="00516D5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5202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70ADA" w:rsidRPr="00516D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6D5F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B6FE7" w:rsidRPr="00516D5F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การดำเนินงานของกองทุนส่งเสริมการเผยแผ่พระพุทธศาสนาเฉลิมพระเกียรติ ๘๐ พรรษา</w:t>
      </w:r>
      <w:r w:rsidR="00DB6FE7" w:rsidRPr="00970AD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="00DB6FE7" w:rsidRPr="00516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DB6FE7" w:rsidRPr="006A0DD6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พ.ศ. ๒๕๖</w:t>
      </w:r>
      <w:r w:rsidR="00156AA3" w:rsidRPr="006A0DD6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๓</w:t>
      </w:r>
    </w:p>
    <w:p w14:paraId="2560F3F2" w14:textId="73F8D383" w:rsidR="007F24EA" w:rsidRDefault="00DB6FE7" w:rsidP="006D4C5E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5F">
        <w:rPr>
          <w:rFonts w:ascii="TH SarabunIT๙" w:hAnsi="TH SarabunIT๙" w:cs="TH SarabunIT๙"/>
          <w:sz w:val="32"/>
          <w:szCs w:val="32"/>
          <w:cs/>
        </w:rPr>
        <w:tab/>
        <w:t>ในปีงบปร</w:t>
      </w:r>
      <w:r w:rsidR="00BD74E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16D5F">
        <w:rPr>
          <w:rFonts w:ascii="TH SarabunIT๙" w:hAnsi="TH SarabunIT๙" w:cs="TH SarabunIT๙"/>
          <w:sz w:val="32"/>
          <w:szCs w:val="32"/>
          <w:cs/>
        </w:rPr>
        <w:t xml:space="preserve">มาณ </w:t>
      </w:r>
      <w:r w:rsidRPr="006A0DD6">
        <w:rPr>
          <w:rFonts w:ascii="TH SarabunIT๙" w:hAnsi="TH SarabunIT๙" w:cs="TH SarabunIT๙"/>
          <w:color w:val="0070C0"/>
          <w:sz w:val="32"/>
          <w:szCs w:val="32"/>
          <w:cs/>
        </w:rPr>
        <w:t>พ.ศ. ๒๕๖</w:t>
      </w:r>
      <w:r w:rsidR="00156AA3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Pr="00516D5F">
        <w:rPr>
          <w:rFonts w:ascii="TH SarabunIT๙" w:hAnsi="TH SarabunIT๙" w:cs="TH SarabunIT๙"/>
          <w:sz w:val="32"/>
          <w:szCs w:val="32"/>
          <w:cs/>
        </w:rPr>
        <w:t xml:space="preserve"> กองทุนฯ ได้ดำเนินตามบันทึกข้อตกลงการประเมินผลการดำเนินงาน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Pr="00516D5F">
        <w:rPr>
          <w:rFonts w:ascii="TH SarabunIT๙" w:hAnsi="TH SarabunIT๙" w:cs="TH SarabunIT๙"/>
          <w:sz w:val="32"/>
          <w:szCs w:val="32"/>
          <w:cs/>
        </w:rPr>
        <w:t xml:space="preserve">ทุนหมุนเวียน </w:t>
      </w:r>
      <w:r w:rsidRPr="006A0DD6">
        <w:rPr>
          <w:rFonts w:ascii="TH SarabunIT๙" w:hAnsi="TH SarabunIT๙" w:cs="TH SarabunIT๙"/>
          <w:color w:val="0070C0"/>
          <w:sz w:val="32"/>
          <w:szCs w:val="32"/>
          <w:cs/>
        </w:rPr>
        <w:t>ประจำปีบัญชี ๒๕๖</w:t>
      </w:r>
      <w:r w:rsidR="00156AA3" w:rsidRPr="006A0DD6">
        <w:rPr>
          <w:rFonts w:ascii="TH SarabunIT๙" w:hAnsi="TH SarabunIT๙" w:cs="TH SarabunIT๙" w:hint="cs"/>
          <w:color w:val="0070C0"/>
          <w:sz w:val="32"/>
          <w:szCs w:val="32"/>
          <w:cs/>
        </w:rPr>
        <w:t>๓</w:t>
      </w:r>
      <w:r w:rsidRPr="00516D5F">
        <w:rPr>
          <w:rFonts w:ascii="TH SarabunIT๙" w:hAnsi="TH SarabunIT๙" w:cs="TH SarabunIT๙"/>
          <w:sz w:val="32"/>
          <w:szCs w:val="32"/>
          <w:cs/>
        </w:rPr>
        <w:t xml:space="preserve"> ระหว่างกระทรวงการคลัง กับ กองทุนส่งเสริมการเผยแผ่พระพุทธศาสนาเฉลิมพระเกียรติ ๘๐ พรรษา กรมการศาสนา กระทรวงวัฒนธรรม โดยมีผลการดำเนินงาน ดังนี้</w:t>
      </w:r>
    </w:p>
    <w:p w14:paraId="2BCCFECB" w14:textId="77777777" w:rsidR="00C801DE" w:rsidRDefault="00C801DE" w:rsidP="006D4C5E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108"/>
        <w:gridCol w:w="417"/>
        <w:gridCol w:w="657"/>
        <w:gridCol w:w="101"/>
        <w:gridCol w:w="5099"/>
        <w:gridCol w:w="734"/>
        <w:gridCol w:w="778"/>
        <w:gridCol w:w="1034"/>
        <w:gridCol w:w="913"/>
      </w:tblGrid>
      <w:tr w:rsidR="002742D8" w:rsidRPr="00516D5F" w14:paraId="7A2D9074" w14:textId="77777777" w:rsidTr="00343CDC">
        <w:trPr>
          <w:gridBefore w:val="1"/>
          <w:wBefore w:w="108" w:type="dxa"/>
        </w:trPr>
        <w:tc>
          <w:tcPr>
            <w:tcW w:w="1175" w:type="dxa"/>
            <w:gridSpan w:val="3"/>
            <w:shd w:val="clear" w:color="auto" w:fill="auto"/>
          </w:tcPr>
          <w:p w14:paraId="7D73AD33" w14:textId="77777777" w:rsidR="002742D8" w:rsidRPr="00516D5F" w:rsidRDefault="002742D8" w:rsidP="00343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516D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58" w:type="dxa"/>
            <w:gridSpan w:val="5"/>
            <w:shd w:val="clear" w:color="auto" w:fill="auto"/>
          </w:tcPr>
          <w:p w14:paraId="59C87496" w14:textId="77777777" w:rsidR="002742D8" w:rsidRPr="00516D5F" w:rsidRDefault="002742D8" w:rsidP="00343CD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6D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ผลการดำเนินงานของกองทุนส่งเสริมการเผยแผ่พระพุทธศาสนาเฉลิมพระเกียรติ ๘๐ พรรษา  ประจำปีงบประมาณ พ.ศ. </w:t>
            </w:r>
            <w:r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2563</w:t>
            </w:r>
          </w:p>
        </w:tc>
      </w:tr>
      <w:tr w:rsidR="002742D8" w:rsidRPr="009E001E" w14:paraId="4D3EAF50" w14:textId="77777777" w:rsidTr="00343CDC">
        <w:trPr>
          <w:trHeight w:val="245"/>
        </w:trPr>
        <w:tc>
          <w:tcPr>
            <w:tcW w:w="6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BCE8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เกณฑ์วัดการดำเนินงาน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967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E8E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6"/>
                <w:szCs w:val="26"/>
                <w:cs/>
              </w:rPr>
              <w:t xml:space="preserve">น้ำหนัก 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4"/>
                <w:szCs w:val="24"/>
                <w:cs/>
              </w:rPr>
              <w:t>(ร้อยละ)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40F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2742D8" w:rsidRPr="009E001E" w14:paraId="4DC24B2E" w14:textId="77777777" w:rsidTr="00343CDC">
        <w:trPr>
          <w:trHeight w:val="278"/>
        </w:trPr>
        <w:tc>
          <w:tcPr>
            <w:tcW w:w="6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5E0F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6907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E384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4513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C924" w14:textId="77777777" w:rsidR="002742D8" w:rsidRPr="009E001E" w:rsidRDefault="002742D8" w:rsidP="00343CDC">
            <w:pPr>
              <w:spacing w:after="0" w:line="240" w:lineRule="auto"/>
              <w:ind w:left="-110" w:right="-11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4"/>
                <w:szCs w:val="24"/>
                <w:cs/>
              </w:rPr>
              <w:t>คะแนน</w:t>
            </w:r>
          </w:p>
          <w:p w14:paraId="1E661863" w14:textId="77777777" w:rsidR="002742D8" w:rsidRPr="009E001E" w:rsidRDefault="002742D8" w:rsidP="00343CDC">
            <w:pPr>
              <w:spacing w:after="0" w:line="240" w:lineRule="auto"/>
              <w:ind w:left="-110" w:right="-11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0"/>
                <w:sz w:val="24"/>
                <w:szCs w:val="24"/>
                <w:cs/>
              </w:rPr>
              <w:t>ถ่วงน้ำหนัก</w:t>
            </w:r>
          </w:p>
        </w:tc>
      </w:tr>
      <w:tr w:rsidR="002742D8" w:rsidRPr="009E001E" w14:paraId="2535D05D" w14:textId="77777777" w:rsidTr="00343CDC">
        <w:trPr>
          <w:trHeight w:val="233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31CB0CE9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. 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ด้านการเงิน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BB2162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pacing w:val="-10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06FC852C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</w:tcPr>
          <w:p w14:paraId="208D90EC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1FD8074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2742D8" w:rsidRPr="00B03921" w14:paraId="6897893B" w14:textId="77777777" w:rsidTr="00343CDC">
        <w:trPr>
          <w:trHeight w:val="187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73AC2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5D615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ไม่มีการกำหนดตัวชี้วัด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2A08C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E5E830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3E4C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7C0AD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742D8" w:rsidRPr="00B03921" w14:paraId="1242948F" w14:textId="77777777" w:rsidTr="00343CDC">
        <w:trPr>
          <w:trHeight w:val="246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18789B37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ด้านการสนองประโยชน์ต่อผู้มีส่วนได้ส่วนเสีย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E74D58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8F03EE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0A96AEEF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4.8333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C1C8D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0.7632</w:t>
            </w:r>
          </w:p>
        </w:tc>
      </w:tr>
      <w:tr w:rsidR="002742D8" w:rsidRPr="00B03921" w14:paraId="4DCFC5B9" w14:textId="77777777" w:rsidTr="00343CDC">
        <w:trPr>
          <w:trHeight w:val="37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49EB1F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CE70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พัฒนาฐานข้อมูลสารสนเทศเพื่อการประเมินผลลัพธ์และผลกระทบ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br/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ของทุนหมุนเวียน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59825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AE3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A47AC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4.5000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C8D91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0.2368</w:t>
            </w:r>
          </w:p>
        </w:tc>
      </w:tr>
      <w:tr w:rsidR="002742D8" w:rsidRPr="00B03921" w14:paraId="324FEF1F" w14:textId="77777777" w:rsidTr="00343CDC">
        <w:trPr>
          <w:trHeight w:val="15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E12013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58E2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ร้อยละความพึงพอใจของผู้มีส่วนได้ส่วนเสีย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A17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B51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๑๐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6FA0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229F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2742D8" w:rsidRPr="00B03921" w14:paraId="79B808A4" w14:textId="77777777" w:rsidTr="00343CDC">
        <w:trPr>
          <w:trHeight w:val="556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9559AB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D40E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๑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FC3F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พระสงฆ์และพุทธศาสนิกชนที่เดินทางไปประกอบศาสนกิจ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ณ สังเวชนียสถาน ๔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ตำบล ประเทศอินเดีย - เนปาล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5CA9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9C431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๓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874A0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EFC7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0.1842</w:t>
            </w:r>
          </w:p>
        </w:tc>
      </w:tr>
      <w:tr w:rsidR="002742D8" w:rsidRPr="00B03921" w14:paraId="7AF3063B" w14:textId="77777777" w:rsidTr="00343CDC">
        <w:trPr>
          <w:trHeight w:val="266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306A40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D7AA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๒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7A5D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ผู้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ยื่นคำ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ขอรับการสนับสนุนจากกองทุนฯเพื่อกิจกรรมเผยแผ่พระพุทธศาสนา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100F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48D7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๓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D27E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009C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0.1842</w:t>
            </w:r>
          </w:p>
        </w:tc>
      </w:tr>
      <w:tr w:rsidR="002742D8" w:rsidRPr="00B03921" w14:paraId="292EBAC5" w14:textId="77777777" w:rsidTr="00343CDC">
        <w:trPr>
          <w:trHeight w:val="243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2EC75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3B6B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๓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23576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ผู้เข้าร่วมโครงการ/กิจกรรมเผยแผ่พระพุทธศาสนาในประเทศ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9D58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21FE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๓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EE7B7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C142C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๑๕</w:t>
            </w: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79</w:t>
            </w:r>
          </w:p>
        </w:tc>
      </w:tr>
      <w:tr w:rsidR="002742D8" w:rsidRPr="00B03921" w14:paraId="2C07B8AA" w14:textId="77777777" w:rsidTr="00343CDC">
        <w:trPr>
          <w:trHeight w:val="246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BFE8CB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6353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การทดสอบความรู้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ของ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ผู้เข้า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ร่วม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26"/>
                <w:szCs w:val="26"/>
                <w:cs/>
              </w:rPr>
              <w:t>โครงการพัฒนาสมรรถนะพระธรรมวิทยากรในการเผยแผ่พระพุทธศาสนา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94E1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> 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36C7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0496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0.0000 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C0D51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0.0000 </w:t>
            </w:r>
          </w:p>
        </w:tc>
      </w:tr>
      <w:tr w:rsidR="002742D8" w:rsidRPr="00B03921" w14:paraId="009719D5" w14:textId="77777777" w:rsidTr="00343CDC">
        <w:trPr>
          <w:trHeight w:val="196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3F441C3D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. 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ด้านการปฏิบัติการ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32FC18C4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pacing w:val="-10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C4EF16C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4B906405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5.0000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7D59FEF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2.3684</w:t>
            </w:r>
          </w:p>
        </w:tc>
      </w:tr>
      <w:tr w:rsidR="002742D8" w:rsidRPr="00B03921" w14:paraId="08958DBC" w14:textId="77777777" w:rsidTr="00343CDC">
        <w:trPr>
          <w:trHeight w:val="516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C6BA99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5E98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ระดับความสำเร็จของโครงการส่งเสริมพระสงฆ์และพุทธศาสนิกชนไปประกอบศาสนกิจ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 xml:space="preserve">ณ สังเวชนียสถาน ๔ ตำบล ประเทศอินเดีย-เนปาล ประจำปีบัญชี 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2563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6B872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D55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B41F9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EBF8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1.3158</w:t>
            </w:r>
          </w:p>
        </w:tc>
      </w:tr>
      <w:tr w:rsidR="002742D8" w:rsidRPr="00B03921" w14:paraId="59ECE03F" w14:textId="77777777" w:rsidTr="00343CDC">
        <w:trPr>
          <w:trHeight w:val="297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B1EEA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EAFF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ร้อยละความสำเร็จของการดำเนินงานตามแผนปฏิบัติการ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 xml:space="preserve">ประจำปีบัญชี 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2563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D195F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1818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๑๐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02E9A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8BAA4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0.5263</w:t>
            </w:r>
          </w:p>
        </w:tc>
      </w:tr>
      <w:tr w:rsidR="002742D8" w:rsidRPr="00B03921" w14:paraId="42DAFD8B" w14:textId="77777777" w:rsidTr="00343CDC">
        <w:trPr>
          <w:trHeight w:val="37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63B357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045E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spacing w:val="-6"/>
                <w:sz w:val="26"/>
                <w:szCs w:val="26"/>
                <w:cs/>
              </w:rPr>
              <w:t>ระดับความสำเร็จของการติดตามและประเมินผลกิจกรรมการเผยแผ่พระพุทธศาสนา</w:t>
            </w:r>
            <w:r w:rsidRPr="009E001E">
              <w:rPr>
                <w:rFonts w:ascii="TH SarabunIT๙" w:eastAsia="Times New Roman" w:hAnsi="TH SarabunIT๙" w:cs="TH SarabunIT๙"/>
                <w:spacing w:val="-6"/>
                <w:sz w:val="26"/>
                <w:szCs w:val="26"/>
              </w:rPr>
              <w:t xml:space="preserve"> </w:t>
            </w:r>
            <w:r w:rsidRPr="009E001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ประจำปีบัญชี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2563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7C69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9C86C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AFE0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F9A4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0.5263</w:t>
            </w:r>
          </w:p>
        </w:tc>
      </w:tr>
      <w:tr w:rsidR="002742D8" w:rsidRPr="00B03921" w14:paraId="447F0F84" w14:textId="77777777" w:rsidTr="00343CDC">
        <w:trPr>
          <w:trHeight w:val="292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3D85CD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๔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การบริหารพัฒนาทุนหมุนเวียน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6142EE2D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5FB812F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๑๕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</w:tcPr>
          <w:p w14:paraId="33BD10D5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3.4833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</w:tcPr>
          <w:p w14:paraId="773B9990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0.5500</w:t>
            </w:r>
          </w:p>
        </w:tc>
      </w:tr>
      <w:tr w:rsidR="002742D8" w:rsidRPr="00B03921" w14:paraId="5DEEECEA" w14:textId="77777777" w:rsidTr="00343CDC">
        <w:trPr>
          <w:trHeight w:val="19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0B80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๔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1175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การบริหารความเสี่ยงและการควบคุมภายใน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374D1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626D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ADA3AC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3.3000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CE08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0.1737</w:t>
            </w:r>
          </w:p>
        </w:tc>
      </w:tr>
      <w:tr w:rsidR="002742D8" w:rsidRPr="00B03921" w14:paraId="7FA9A0C1" w14:textId="77777777" w:rsidTr="00343CDC">
        <w:trPr>
          <w:trHeight w:val="210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C498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๔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๒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D129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การตรวจสอบภายใน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9F8DA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6655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ED259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๕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889C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0.2632</w:t>
            </w:r>
          </w:p>
        </w:tc>
      </w:tr>
      <w:tr w:rsidR="002742D8" w:rsidRPr="00B03921" w14:paraId="3C381CD8" w14:textId="77777777" w:rsidTr="00343CDC">
        <w:trPr>
          <w:trHeight w:val="201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FEAE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๔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๓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28B7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การบริหารจัดการสารสนเทศ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99D3D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262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26F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๑๕๐๐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5FE4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0.1132</w:t>
            </w:r>
          </w:p>
        </w:tc>
      </w:tr>
      <w:tr w:rsidR="002742D8" w:rsidRPr="00B03921" w14:paraId="7578EDF7" w14:textId="77777777" w:rsidTr="00343CDC">
        <w:trPr>
          <w:trHeight w:val="179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B74F7A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๕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2"/>
                <w:sz w:val="26"/>
                <w:szCs w:val="26"/>
              </w:rPr>
              <w:t xml:space="preserve">. 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การปฏิบัติงานของคณะกรรมการบริหาร ผู้บริหารทุนหมุนเวียน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2"/>
                <w:sz w:val="26"/>
                <w:szCs w:val="26"/>
              </w:rPr>
              <w:t xml:space="preserve"> 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พนักงาน และลูกจ้าง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4670E05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35AA44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๑๐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</w:tcPr>
          <w:p w14:paraId="775DD0C5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4.2125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</w:tcPr>
          <w:p w14:paraId="651F1BC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0.4434</w:t>
            </w:r>
          </w:p>
        </w:tc>
      </w:tr>
      <w:tr w:rsidR="002742D8" w:rsidRPr="00B03921" w14:paraId="2656AFE2" w14:textId="77777777" w:rsidTr="00343CDC">
        <w:trPr>
          <w:trHeight w:val="156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0CAD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๕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0AB6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บทบาทคณะกรรมการบริหารทุนหมุนเวียน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CB4FE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5C0D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602827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5.0000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F13A4F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0.2632</w:t>
            </w:r>
          </w:p>
        </w:tc>
      </w:tr>
      <w:tr w:rsidR="002742D8" w:rsidRPr="00B03921" w14:paraId="7E645ACD" w14:textId="77777777" w:rsidTr="00343CDC">
        <w:trPr>
          <w:trHeight w:val="289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3A01" w14:textId="77777777" w:rsidR="002742D8" w:rsidRPr="009E001E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๕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.</w:t>
            </w:r>
            <w:r w:rsidRPr="009E001E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C2E74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การบริหารทรัพยากรบุคคล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D5CE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D2C7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E05335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3.4250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0101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0.1803</w:t>
            </w:r>
          </w:p>
        </w:tc>
      </w:tr>
      <w:tr w:rsidR="002742D8" w:rsidRPr="00B03921" w14:paraId="079AC637" w14:textId="77777777" w:rsidTr="00343CDC">
        <w:trPr>
          <w:trHeight w:val="254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6AFC69B3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๖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การดำเนินงานตามนโยบายรัฐ/กระทรวงการคลัง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706FE259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26"/>
                <w:szCs w:val="2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F4B66F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5AB91A1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2.5925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0A29FB4F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0.2729</w:t>
            </w:r>
          </w:p>
        </w:tc>
      </w:tr>
      <w:tr w:rsidR="002742D8" w:rsidRPr="00B03921" w14:paraId="08EDC9B9" w14:textId="77777777" w:rsidTr="00343CDC">
        <w:trPr>
          <w:trHeight w:val="171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B2EE84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๖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232F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การเบิกจ่ายเงินตามแผนการเบิกจ่ายที่ได้รับอนุมัติ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384C2" w14:textId="77777777" w:rsidR="002742D8" w:rsidRPr="00B03921" w:rsidRDefault="002742D8" w:rsidP="00343CDC">
            <w:pPr>
              <w:tabs>
                <w:tab w:val="center" w:pos="259"/>
              </w:tabs>
              <w:spacing w:after="0" w:line="240" w:lineRule="auto"/>
              <w:rPr>
                <w:rFonts w:ascii="TH SarabunIT๙" w:eastAsia="Times New Roman" w:hAnsi="TH SarabunIT๙" w:cs="TH SarabunIT๙"/>
                <w:strike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ab/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F9A5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DE964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trike/>
                <w:color w:val="000000" w:themeColor="text1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F4884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trike/>
                <w:color w:val="000000" w:themeColor="text1"/>
                <w:sz w:val="26"/>
                <w:szCs w:val="26"/>
              </w:rPr>
            </w:pPr>
          </w:p>
        </w:tc>
      </w:tr>
      <w:tr w:rsidR="002742D8" w:rsidRPr="00B03921" w14:paraId="58B0E6AA" w14:textId="77777777" w:rsidTr="00343CDC">
        <w:trPr>
          <w:trHeight w:val="235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60628D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725E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(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๑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D745D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ร้อยละการใช้จ่ายงบลงทุนที่เกิดขึ้นจริงเทียบกับ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br/>
            </w: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แผนการใช้จ่ายงบลงทุนประจำปีงบประมาณ 2563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5E32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26"/>
                <w:szCs w:val="26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76E7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956CE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40357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</w:t>
            </w: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0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๐๐</w:t>
            </w:r>
          </w:p>
        </w:tc>
      </w:tr>
      <w:tr w:rsidR="002742D8" w:rsidRPr="00B03921" w14:paraId="48805B5D" w14:textId="77777777" w:rsidTr="00343CDC">
        <w:trPr>
          <w:trHeight w:val="224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8DDB3B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273E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(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๒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7A4C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ร้อยละการใช้แผนงบภาพรวมที่เกิดขึ้นจริงเทียบกับแผนการใช้จ่ายงบภาพรวมประจำปีงบประมาณ 2563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8A5B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26"/>
                <w:szCs w:val="26"/>
                <w:cs/>
              </w:rPr>
              <w:t>ร้อยละ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893E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BF49A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4.1850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39322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2203</w:t>
            </w:r>
          </w:p>
        </w:tc>
      </w:tr>
      <w:tr w:rsidR="002742D8" w:rsidRPr="00B03921" w14:paraId="25F6DF5E" w14:textId="77777777" w:rsidTr="00343CDC">
        <w:trPr>
          <w:trHeight w:val="498"/>
        </w:trPr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DDAB8" w14:textId="77777777" w:rsidR="002742D8" w:rsidRPr="00B03921" w:rsidRDefault="002742D8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๖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๒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CC02E" w14:textId="77777777" w:rsidR="002742D8" w:rsidRPr="00B03921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การดำเนินการตามแผนพัฒนาระบบการจ่ายเงิน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และการรับเงินของทุนหมุนเวียนผ่านระบบอิเล็กทรอนิกส์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5797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26"/>
                <w:szCs w:val="26"/>
                <w:cs/>
              </w:rPr>
              <w:t>ระดับ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DFC2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0270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๑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๐๐๐๐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D6B36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  <w:t>0.0526</w:t>
            </w:r>
          </w:p>
        </w:tc>
      </w:tr>
      <w:tr w:rsidR="002742D8" w:rsidRPr="00B03921" w14:paraId="220A37C7" w14:textId="77777777" w:rsidTr="00343CDC">
        <w:trPr>
          <w:trHeight w:val="374"/>
        </w:trPr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F072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E9FA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E3C" w14:textId="77777777" w:rsidR="002742D8" w:rsidRPr="009E001E" w:rsidRDefault="002742D8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AFBA6" w14:textId="77777777" w:rsidR="002742D8" w:rsidRPr="009E001E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</w:rPr>
            </w:pPr>
            <w:r w:rsidRPr="009E001E">
              <w:rPr>
                <w:rFonts w:ascii="TH SarabunIT๙" w:eastAsia="Times New Roman" w:hAnsi="TH SarabunIT๙" w:cs="TH SarabunIT๙"/>
                <w:spacing w:val="-10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DFB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6D269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B0392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DB3" w14:textId="77777777" w:rsidR="002742D8" w:rsidRPr="00B03921" w:rsidRDefault="002742D8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B0392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4.3979</w:t>
            </w:r>
          </w:p>
        </w:tc>
      </w:tr>
    </w:tbl>
    <w:p w14:paraId="7D0A888F" w14:textId="77777777" w:rsidR="002742D8" w:rsidRDefault="002742D8" w:rsidP="006D4C5E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1217"/>
        <w:gridCol w:w="8624"/>
      </w:tblGrid>
      <w:tr w:rsidR="002742D8" w:rsidRPr="00F6109C" w14:paraId="3160FC47" w14:textId="77777777" w:rsidTr="00343CDC">
        <w:tc>
          <w:tcPr>
            <w:tcW w:w="1217" w:type="dxa"/>
            <w:shd w:val="clear" w:color="auto" w:fill="auto"/>
          </w:tcPr>
          <w:p w14:paraId="1825C9CB" w14:textId="77777777" w:rsidR="002742D8" w:rsidRPr="00F6109C" w:rsidRDefault="002742D8" w:rsidP="00343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F61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624" w:type="dxa"/>
            <w:shd w:val="clear" w:color="auto" w:fill="auto"/>
          </w:tcPr>
          <w:p w14:paraId="7CBB1D53" w14:textId="77777777" w:rsidR="002742D8" w:rsidRPr="00F6109C" w:rsidRDefault="002742D8" w:rsidP="00343CD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F6109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  <w:r w:rsidRPr="00F6109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ที่ผ่านมา</w:t>
            </w:r>
            <w:r w:rsidRPr="00F6109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ของกองทุนส่งเสริมการเผยแผ่พระพุทธศาสนาเฉลิมพระเกียรติ ๘๐ พรรษา  </w:t>
            </w:r>
          </w:p>
        </w:tc>
      </w:tr>
    </w:tbl>
    <w:p w14:paraId="70BB04D5" w14:textId="77777777" w:rsidR="002742D8" w:rsidRDefault="002742D8" w:rsidP="00F6109C">
      <w:pPr>
        <w:pStyle w:val="NormalWeb"/>
        <w:spacing w:before="0" w:beforeAutospacing="0" w:after="0" w:afterAutospacing="0"/>
        <w:ind w:left="284" w:hanging="284"/>
        <w:jc w:val="center"/>
        <w:rPr>
          <w:rStyle w:val="mw-headline"/>
          <w:rFonts w:ascii="TH SarabunIT๙" w:hAnsi="TH SarabunIT๙" w:cs="TH SarabunIT๙"/>
          <w:color w:val="FF0000"/>
          <w:spacing w:val="-6"/>
          <w:sz w:val="32"/>
          <w:szCs w:val="32"/>
        </w:rPr>
      </w:pPr>
    </w:p>
    <w:tbl>
      <w:tblPr>
        <w:tblW w:w="9323" w:type="dxa"/>
        <w:tblInd w:w="113" w:type="dxa"/>
        <w:tblLook w:val="04A0" w:firstRow="1" w:lastRow="0" w:firstColumn="1" w:lastColumn="0" w:noHBand="0" w:noVBand="1"/>
      </w:tblPr>
      <w:tblGrid>
        <w:gridCol w:w="3539"/>
        <w:gridCol w:w="964"/>
        <w:gridCol w:w="964"/>
        <w:gridCol w:w="964"/>
        <w:gridCol w:w="964"/>
        <w:gridCol w:w="964"/>
        <w:gridCol w:w="964"/>
      </w:tblGrid>
      <w:tr w:rsidR="002742D8" w:rsidRPr="00B86979" w14:paraId="5ED2AE87" w14:textId="77777777" w:rsidTr="002742D8">
        <w:trPr>
          <w:trHeight w:val="43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B565CD" w14:textId="77777777" w:rsidR="002742D8" w:rsidRPr="00B86979" w:rsidRDefault="002742D8" w:rsidP="002742D8">
            <w:pPr>
              <w:spacing w:after="0" w:line="240" w:lineRule="auto"/>
              <w:ind w:left="596" w:hanging="567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0F3E38" w14:textId="77777777" w:rsidR="002742D8" w:rsidRPr="002742D8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FF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ผลการประเมิน (คะแนน)</w:t>
            </w:r>
          </w:p>
        </w:tc>
      </w:tr>
      <w:tr w:rsidR="002742D8" w:rsidRPr="00B86979" w14:paraId="4A976269" w14:textId="77777777" w:rsidTr="002742D8">
        <w:trPr>
          <w:trHeight w:val="43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7E561F" w14:textId="77777777" w:rsidR="002742D8" w:rsidRPr="00B86979" w:rsidRDefault="002742D8" w:rsidP="002742D8">
            <w:pPr>
              <w:spacing w:after="0" w:line="240" w:lineRule="auto"/>
              <w:ind w:left="596" w:hanging="567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BABE60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2558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63DEC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2559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22406D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E908D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C7433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28F7D" w14:textId="77777777" w:rsidR="002742D8" w:rsidRPr="006A0DD6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6"/>
                <w:szCs w:val="26"/>
              </w:rPr>
              <w:t>2563</w:t>
            </w:r>
          </w:p>
        </w:tc>
      </w:tr>
      <w:tr w:rsidR="002742D8" w:rsidRPr="00B86979" w14:paraId="47E4C52D" w14:textId="77777777" w:rsidTr="002742D8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323C" w14:textId="77777777" w:rsidR="002742D8" w:rsidRPr="00B86979" w:rsidRDefault="002742D8" w:rsidP="002742D8">
            <w:pPr>
              <w:spacing w:after="0" w:line="240" w:lineRule="auto"/>
              <w:ind w:left="596" w:hanging="567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1 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การเงิน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E457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AE73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719C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1CA7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083D" w14:textId="77777777" w:rsidR="002742D8" w:rsidRPr="00B86979" w:rsidRDefault="002742D8" w:rsidP="002742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sz w:val="26"/>
                <w:szCs w:val="26"/>
              </w:rPr>
              <w:t>4.5857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D045" w14:textId="77777777" w:rsidR="002742D8" w:rsidRPr="006A0DD6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  <w:t>-</w:t>
            </w:r>
          </w:p>
        </w:tc>
      </w:tr>
      <w:tr w:rsidR="002742D8" w:rsidRPr="00B86979" w14:paraId="3D0300CF" w14:textId="77777777" w:rsidTr="002742D8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2E95" w14:textId="77777777" w:rsidR="002742D8" w:rsidRPr="00B86979" w:rsidRDefault="002742D8" w:rsidP="002742D8">
            <w:pPr>
              <w:spacing w:after="0" w:line="240" w:lineRule="auto"/>
              <w:ind w:left="596" w:hanging="567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2 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DECD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2.0499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1BB1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4.3248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1824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4.7060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D175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4.6700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27B6" w14:textId="77777777" w:rsidR="002742D8" w:rsidRPr="00B86979" w:rsidRDefault="002742D8" w:rsidP="002742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sz w:val="26"/>
                <w:szCs w:val="26"/>
              </w:rPr>
              <w:t>4.2400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190E" w14:textId="1949062D" w:rsidR="002742D8" w:rsidRPr="006A0DD6" w:rsidRDefault="004A6D09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  <w:t>4.8333</w:t>
            </w:r>
          </w:p>
        </w:tc>
      </w:tr>
      <w:tr w:rsidR="002742D8" w:rsidRPr="00B86979" w14:paraId="458E71AE" w14:textId="77777777" w:rsidTr="002742D8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CD0E" w14:textId="77777777" w:rsidR="002742D8" w:rsidRPr="00B86979" w:rsidRDefault="002742D8" w:rsidP="002742D8">
            <w:pPr>
              <w:spacing w:after="0" w:line="240" w:lineRule="auto"/>
              <w:ind w:left="596" w:hanging="567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3 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การสนองประโยชน์ต่อผู้มีส่วนได้ส่วนเสีย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7358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4.1600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C7F7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4.8500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3621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5.0000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834E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5.0000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0FB7" w14:textId="77777777" w:rsidR="002742D8" w:rsidRPr="00B86979" w:rsidRDefault="002742D8" w:rsidP="002742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sz w:val="26"/>
                <w:szCs w:val="26"/>
              </w:rPr>
              <w:t>4.3333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CB27" w14:textId="77777777" w:rsidR="002742D8" w:rsidRPr="006A0DD6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  <w:t>5.0000</w:t>
            </w:r>
          </w:p>
        </w:tc>
      </w:tr>
      <w:tr w:rsidR="002742D8" w:rsidRPr="00B86979" w14:paraId="3EEF9ADD" w14:textId="77777777" w:rsidTr="002742D8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0A3D" w14:textId="77777777" w:rsidR="002742D8" w:rsidRPr="00B86979" w:rsidRDefault="002742D8" w:rsidP="002742D8">
            <w:pPr>
              <w:spacing w:after="0" w:line="240" w:lineRule="auto"/>
              <w:ind w:left="596" w:hanging="567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4 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ด้านการบริหารพัฒนาทุนหมุนเวียน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7A76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2.2125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D277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3.4906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F1A7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3.1750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6604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3.4088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72D4" w14:textId="77777777" w:rsidR="002742D8" w:rsidRPr="00B86979" w:rsidRDefault="002742D8" w:rsidP="002742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sz w:val="26"/>
                <w:szCs w:val="26"/>
              </w:rPr>
              <w:t>3.4167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24E0" w14:textId="0A330827" w:rsidR="002742D8" w:rsidRPr="006A0DD6" w:rsidRDefault="004A6D09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  <w:t>3.4833</w:t>
            </w:r>
          </w:p>
        </w:tc>
      </w:tr>
      <w:tr w:rsidR="002742D8" w:rsidRPr="00B86979" w14:paraId="0FA25871" w14:textId="77777777" w:rsidTr="002742D8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E2EF" w14:textId="77777777" w:rsidR="002742D8" w:rsidRPr="00B86979" w:rsidRDefault="002742D8" w:rsidP="002742D8">
            <w:pPr>
              <w:spacing w:after="0" w:line="240" w:lineRule="auto"/>
              <w:ind w:left="596" w:hanging="567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5 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การปฏิบัติงานของคณะกรรมการบริหาร 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ผู้บริหารทุนหมุนเวียน พนักงาน และลูกจ้าง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ABB7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4A7E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BAC3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9ADD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E9D3" w14:textId="77777777" w:rsidR="002742D8" w:rsidRPr="00B86979" w:rsidRDefault="002742D8" w:rsidP="002742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sz w:val="26"/>
                <w:szCs w:val="26"/>
              </w:rPr>
              <w:t>3.2438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1FD0" w14:textId="77777777" w:rsidR="002742D8" w:rsidRPr="006A0DD6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  <w:t> 5.0000</w:t>
            </w:r>
          </w:p>
        </w:tc>
      </w:tr>
      <w:tr w:rsidR="002742D8" w:rsidRPr="00B86979" w14:paraId="7DB7FADB" w14:textId="77777777" w:rsidTr="002742D8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8D7D" w14:textId="77777777" w:rsidR="002742D8" w:rsidRPr="00B86979" w:rsidRDefault="002742D8" w:rsidP="002742D8">
            <w:pPr>
              <w:spacing w:after="0" w:line="240" w:lineRule="auto"/>
              <w:ind w:left="596" w:hanging="567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6 </w:t>
            </w: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การดำเนินงานตามนโยบายรัฐ/กระทรวงการคลัง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D538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92E6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34F5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65B4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AE43" w14:textId="77777777" w:rsidR="002742D8" w:rsidRPr="00B86979" w:rsidRDefault="002742D8" w:rsidP="002742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sz w:val="26"/>
                <w:szCs w:val="26"/>
              </w:rPr>
              <w:t>2.0435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7348E" w14:textId="77777777" w:rsidR="002742D8" w:rsidRPr="006A0DD6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6"/>
                <w:szCs w:val="26"/>
              </w:rPr>
              <w:t> 2.5925</w:t>
            </w:r>
          </w:p>
        </w:tc>
      </w:tr>
      <w:tr w:rsidR="002742D8" w:rsidRPr="00B86979" w14:paraId="692954A2" w14:textId="77777777" w:rsidTr="002742D8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61FAA82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7DCF5F2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2.7407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2D43202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4.2456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8F628D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4.3349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4C47D4F" w14:textId="77777777" w:rsidR="002742D8" w:rsidRPr="00B86979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4.3906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108217B" w14:textId="77777777" w:rsidR="002742D8" w:rsidRPr="00B86979" w:rsidRDefault="002742D8" w:rsidP="002742D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B8697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3.8598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FF94719" w14:textId="77777777" w:rsidR="002742D8" w:rsidRPr="006A0DD6" w:rsidRDefault="002742D8" w:rsidP="002742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6"/>
                <w:szCs w:val="26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6"/>
                <w:szCs w:val="26"/>
              </w:rPr>
              <w:t>4.3979</w:t>
            </w:r>
          </w:p>
        </w:tc>
      </w:tr>
    </w:tbl>
    <w:p w14:paraId="71A0C0C9" w14:textId="77777777" w:rsidR="00B86979" w:rsidRPr="00F6109C" w:rsidRDefault="00B86979" w:rsidP="00F6109C">
      <w:pPr>
        <w:pStyle w:val="NormalWeb"/>
        <w:spacing w:before="0" w:beforeAutospacing="0" w:after="0" w:afterAutospacing="0"/>
        <w:ind w:left="284" w:hanging="284"/>
        <w:jc w:val="center"/>
        <w:rPr>
          <w:rStyle w:val="mw-headline"/>
          <w:rFonts w:ascii="TH SarabunIT๙" w:hAnsi="TH SarabunIT๙" w:cs="TH SarabunIT๙"/>
          <w:color w:val="FF0000"/>
          <w:spacing w:val="-6"/>
          <w:sz w:val="32"/>
          <w:szCs w:val="32"/>
        </w:rPr>
      </w:pPr>
    </w:p>
    <w:p w14:paraId="3F10DB7A" w14:textId="77777777" w:rsidR="00072C09" w:rsidRDefault="00072C09" w:rsidP="006D4C5E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75"/>
        <w:gridCol w:w="8323"/>
      </w:tblGrid>
      <w:tr w:rsidR="00F6109C" w:rsidRPr="009708F8" w14:paraId="313FDF78" w14:textId="77777777" w:rsidTr="00C23BB1">
        <w:tc>
          <w:tcPr>
            <w:tcW w:w="1175" w:type="dxa"/>
            <w:shd w:val="clear" w:color="auto" w:fill="auto"/>
          </w:tcPr>
          <w:p w14:paraId="04C0A5ED" w14:textId="77777777" w:rsidR="00F6109C" w:rsidRPr="00EB0417" w:rsidRDefault="00516D5F" w:rsidP="00C23B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="00F52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323" w:type="dxa"/>
            <w:shd w:val="clear" w:color="auto" w:fill="auto"/>
          </w:tcPr>
          <w:p w14:paraId="6DAA16F6" w14:textId="77777777" w:rsidR="00F6109C" w:rsidRPr="00F6109C" w:rsidRDefault="00F6109C" w:rsidP="00C23BB1">
            <w:pPr>
              <w:tabs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1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</w:t>
            </w:r>
            <w:r w:rsidRPr="00F61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</w:t>
            </w:r>
            <w:r w:rsidRPr="00F61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F61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ที่ผ่านมา</w:t>
            </w:r>
            <w:r w:rsidRPr="00F610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ของกองทุนส่งเสริมการเผยแผ่พระพุทธศาสนาเฉลิมพระเกียรติ ๘๐ พรรษา  </w:t>
            </w:r>
          </w:p>
        </w:tc>
      </w:tr>
    </w:tbl>
    <w:p w14:paraId="7A6CBB0F" w14:textId="77777777" w:rsidR="00F6109C" w:rsidRDefault="00F6109C" w:rsidP="006D4C5E">
      <w:pPr>
        <w:pStyle w:val="NormalWeb"/>
        <w:spacing w:before="0" w:beforeAutospacing="0" w:after="0" w:afterAutospacing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1B134A0A" w14:textId="77777777" w:rsidR="00557E05" w:rsidRDefault="00DE25DB" w:rsidP="006D4C5E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pacing w:val="-6"/>
          <w:sz w:val="36"/>
          <w:szCs w:val="36"/>
        </w:rPr>
        <w:drawing>
          <wp:inline distT="0" distB="0" distL="0" distR="0" wp14:anchorId="144A02CB" wp14:editId="7E69573C">
            <wp:extent cx="5905500" cy="35337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0C1E06" w14:textId="77777777" w:rsidR="00B86979" w:rsidRDefault="00B86979" w:rsidP="006D4C5E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</w:rPr>
      </w:pPr>
    </w:p>
    <w:p w14:paraId="41E8B574" w14:textId="77777777" w:rsidR="00557E05" w:rsidRDefault="00557E05" w:rsidP="006D4C5E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</w:rPr>
      </w:pPr>
    </w:p>
    <w:p w14:paraId="178604DA" w14:textId="2F829AAC" w:rsidR="00557E05" w:rsidRDefault="00557E05" w:rsidP="006D4C5E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</w:rPr>
      </w:pPr>
    </w:p>
    <w:p w14:paraId="40749146" w14:textId="52F60DA2" w:rsidR="002627A2" w:rsidRDefault="002627A2" w:rsidP="006D4C5E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</w:rPr>
      </w:pPr>
    </w:p>
    <w:p w14:paraId="0B74CD48" w14:textId="77777777" w:rsidR="00E64B1F" w:rsidRPr="00853152" w:rsidRDefault="00467698" w:rsidP="006D4C5E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๔</w:t>
      </w:r>
      <w:r w:rsidR="007E68C3"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 </w:t>
      </w:r>
      <w:r w:rsidR="00E64B1F"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วิเคราะห์สภาพแวดล้อม </w:t>
      </w:r>
      <w:r w:rsidR="00E64B1F"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  <w:t>(SWOT Analysis)</w:t>
      </w:r>
    </w:p>
    <w:p w14:paraId="1AF3EB78" w14:textId="76311C6A" w:rsidR="005A2D0B" w:rsidRPr="00853152" w:rsidRDefault="005A2D0B" w:rsidP="00D956E1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152">
        <w:rPr>
          <w:rFonts w:ascii="TH SarabunIT๙" w:hAnsi="TH SarabunIT๙" w:cs="TH SarabunIT๙" w:hint="cs"/>
          <w:sz w:val="32"/>
          <w:szCs w:val="32"/>
          <w:cs/>
        </w:rPr>
        <w:t>ในการจัดทำ</w:t>
      </w:r>
      <w:r w:rsidRPr="00853152">
        <w:rPr>
          <w:rFonts w:ascii="TH SarabunIT๙" w:hAnsi="TH SarabunIT๙" w:cs="TH SarabunIT๙"/>
          <w:sz w:val="32"/>
          <w:szCs w:val="32"/>
          <w:cs/>
        </w:rPr>
        <w:t>แผนปรับปรุงประสิทธิภาพการดำเนินงานทุนหมุนเวียน</w:t>
      </w:r>
      <w:r w:rsidRPr="0085315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53152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</w:t>
      </w:r>
      <w:r w:rsidRPr="00853152"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ได้มีการวิเคราะห์ปัจจัยแวดล้อมภายในและภายนอกที่มีผลกระทบ</w:t>
      </w:r>
      <w:r w:rsidRPr="00464166">
        <w:rPr>
          <w:rFonts w:ascii="TH SarabunIT๙" w:hAnsi="TH SarabunIT๙" w:cs="TH SarabunIT๙" w:hint="cs"/>
          <w:sz w:val="32"/>
          <w:szCs w:val="32"/>
          <w:cs/>
        </w:rPr>
        <w:t>ต่อการดำเนินงานของ</w:t>
      </w:r>
      <w:r w:rsidRPr="00464166">
        <w:rPr>
          <w:rFonts w:ascii="TH SarabunIT๙" w:hAnsi="TH SarabunIT๙" w:cs="TH SarabunIT๙"/>
          <w:sz w:val="32"/>
          <w:szCs w:val="32"/>
          <w:cs/>
        </w:rPr>
        <w:t>กองทุนส่งเสริมการเผยแผ่พระพุทธศาสนาเฉลิมพระเกียรติ ๘๐ พรรษา</w:t>
      </w:r>
      <w:r w:rsidRPr="00464166">
        <w:rPr>
          <w:rFonts w:ascii="TH SarabunIT๙" w:hAnsi="TH SarabunIT๙" w:cs="TH SarabunIT๙" w:hint="cs"/>
          <w:sz w:val="32"/>
          <w:szCs w:val="32"/>
          <w:cs/>
        </w:rPr>
        <w:t>ในมุมมอง</w:t>
      </w:r>
      <w:r w:rsidR="00EA018F">
        <w:rPr>
          <w:rFonts w:ascii="TH SarabunIT๙" w:hAnsi="TH SarabunIT๙" w:cs="TH SarabunIT๙"/>
          <w:sz w:val="32"/>
          <w:szCs w:val="32"/>
          <w:cs/>
        </w:rPr>
        <w:br/>
      </w:r>
      <w:r w:rsidRPr="00464166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464166">
        <w:rPr>
          <w:rFonts w:ascii="TH SarabunIT๙" w:hAnsi="TH SarabunIT๙" w:cs="TH SarabunIT๙"/>
          <w:sz w:val="32"/>
          <w:szCs w:val="32"/>
        </w:rPr>
        <w:t xml:space="preserve">Balance Scorecard </w:t>
      </w:r>
      <w:r w:rsidRPr="00464166">
        <w:rPr>
          <w:rFonts w:ascii="TH SarabunIT๙" w:hAnsi="TH SarabunIT๙" w:cs="TH SarabunIT๙" w:hint="cs"/>
          <w:sz w:val="32"/>
          <w:szCs w:val="32"/>
          <w:cs/>
        </w:rPr>
        <w:t xml:space="preserve">ที่กระทรวงการคลังใช้เป็นแนวทางการประเมินผลการดำเนินงานทุนหมุนเวียน </w:t>
      </w:r>
      <w:r w:rsidR="00464166" w:rsidRPr="00464166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A843B8">
        <w:rPr>
          <w:rFonts w:ascii="TH SarabunIT๙" w:hAnsi="TH SarabunIT๙" w:cs="TH SarabunIT๙"/>
          <w:sz w:val="32"/>
          <w:szCs w:val="32"/>
          <w:cs/>
        </w:rPr>
        <w:br/>
      </w:r>
      <w:r w:rsidR="00464166" w:rsidRPr="00464166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464166" w:rsidRPr="00464166">
        <w:rPr>
          <w:rFonts w:ascii="TH SarabunIT๙" w:hAnsi="TH SarabunIT๙" w:cs="TH SarabunIT๙"/>
          <w:sz w:val="32"/>
          <w:szCs w:val="32"/>
          <w:cs/>
        </w:rPr>
        <w:t>การดำเนินงานตามนโยบายรัฐ/กระทรวงการคลัง</w:t>
      </w:r>
      <w:r w:rsidR="00464166" w:rsidRPr="00464166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ซึ่งเป็นด้านที่มีผลการประเมินต่ำกว่าเกณฑ์มาตรฐาน (คะแนนต่ำ</w:t>
      </w:r>
      <w:r w:rsidR="00A44D8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64166" w:rsidRPr="00464166">
        <w:rPr>
          <w:rFonts w:ascii="TH SarabunIT๙" w:hAnsi="TH SarabunIT๙" w:cs="TH SarabunIT๙" w:hint="cs"/>
          <w:sz w:val="32"/>
          <w:szCs w:val="32"/>
          <w:cs/>
        </w:rPr>
        <w:t>ว่า 3.0000) โดยสามารถสรุปผลวิเคราะห์ปัจจัยแวดล้อมภายในและภายนอก ดังนี้</w:t>
      </w:r>
    </w:p>
    <w:p w14:paraId="1A9D29CC" w14:textId="77777777" w:rsidR="00A559A8" w:rsidRDefault="00A559A8" w:rsidP="00754A7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592A5D" w14:textId="7D8716B3" w:rsidR="00FE05C5" w:rsidRPr="00853152" w:rsidRDefault="008E2B57" w:rsidP="008E2B57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15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วิเคราะห์</w:t>
      </w:r>
      <w:r w:rsidRPr="0085315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SWOT </w:t>
      </w:r>
      <w:r w:rsidRPr="008531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ด้านการดำเนินงานตามนโยบายรัฐ/กระทรวงการคลัง</w:t>
      </w:r>
      <w:r w:rsidRPr="0085315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: </w:t>
      </w:r>
      <w:r w:rsidR="00FE05C5" w:rsidRPr="008531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FE05C5" w:rsidRPr="0085315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การดำเนินการ</w:t>
      </w:r>
      <w:r w:rsidR="00FE05C5" w:rsidRPr="00853152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ตามแผนพัฒนาระบบการจ่ายเงิน และการรับเงินของทุนหมุนเวียนผ่านระบบอิเล็กทรอนิกส์</w:t>
      </w:r>
    </w:p>
    <w:tbl>
      <w:tblPr>
        <w:tblStyle w:val="MediumGrid1-Accent5"/>
        <w:tblW w:w="9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7"/>
        <w:gridCol w:w="4465"/>
        <w:gridCol w:w="4466"/>
      </w:tblGrid>
      <w:tr w:rsidR="00FE05C5" w:rsidRPr="00853152" w14:paraId="1D1FE70E" w14:textId="77777777" w:rsidTr="002E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shd w:val="clear" w:color="auto" w:fill="FFFFFF" w:themeFill="background1"/>
            <w:textDirection w:val="btLr"/>
          </w:tcPr>
          <w:p w14:paraId="69BAEE8D" w14:textId="77777777" w:rsidR="00FE05C5" w:rsidRPr="00853152" w:rsidRDefault="00FE05C5" w:rsidP="002E72AC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4465" w:type="dxa"/>
            <w:shd w:val="clear" w:color="auto" w:fill="FFFFFF" w:themeFill="background1"/>
          </w:tcPr>
          <w:p w14:paraId="435E7CFA" w14:textId="77777777" w:rsidR="00FE05C5" w:rsidRPr="00853152" w:rsidRDefault="00FE05C5" w:rsidP="002E7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(</w:t>
            </w:r>
            <w:r w:rsidRPr="0085315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Strength</w:t>
            </w: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</w:tcPr>
          <w:p w14:paraId="1AED4FED" w14:textId="77777777" w:rsidR="00FE05C5" w:rsidRPr="00853152" w:rsidRDefault="00FE05C5" w:rsidP="002E7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 (</w:t>
            </w:r>
            <w:r w:rsidRPr="0085315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Weakness</w:t>
            </w: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E05C5" w:rsidRPr="00853152" w14:paraId="0D626B79" w14:textId="77777777" w:rsidTr="002E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shd w:val="clear" w:color="auto" w:fill="FFFFFF" w:themeFill="background1"/>
          </w:tcPr>
          <w:p w14:paraId="6BEFC126" w14:textId="77777777" w:rsidR="00FE05C5" w:rsidRPr="00853152" w:rsidRDefault="00FE05C5" w:rsidP="002E7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14:paraId="67D1D06E" w14:textId="4C570828" w:rsidR="00B84115" w:rsidRPr="00853152" w:rsidRDefault="002546AF" w:rsidP="00FC3B9F">
            <w:pPr>
              <w:pStyle w:val="ListParagraph"/>
              <w:tabs>
                <w:tab w:val="left" w:pos="459"/>
              </w:tabs>
              <w:ind w:left="44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853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คณะกรรมการบริหารกองทุนฯ ให้ความสำคัญและเห็นชอบในแผนพัฒนาระบบการจ่ายเงินและ</w:t>
            </w: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การรับเงินของทุนหมุนเวียนผ่านระบบอิเล็กทรอนิกส์</w:t>
            </w:r>
            <w:r w:rsidRPr="008531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ของกองทุนฯ </w:t>
            </w:r>
          </w:p>
          <w:p w14:paraId="7735EF17" w14:textId="77777777" w:rsidR="00A559A8" w:rsidRPr="00853152" w:rsidRDefault="00A559A8" w:rsidP="00FC3B9F">
            <w:pPr>
              <w:pStyle w:val="ListParagraph"/>
              <w:tabs>
                <w:tab w:val="left" w:pos="459"/>
              </w:tabs>
              <w:ind w:left="44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222B1B" w14:textId="77777777" w:rsidR="00A559A8" w:rsidRPr="00853152" w:rsidRDefault="00A559A8" w:rsidP="00FC3B9F">
            <w:pPr>
              <w:pStyle w:val="ListParagraph"/>
              <w:tabs>
                <w:tab w:val="left" w:pos="459"/>
              </w:tabs>
              <w:ind w:left="44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466" w:type="dxa"/>
            <w:shd w:val="clear" w:color="auto" w:fill="FFFFFF" w:themeFill="background1"/>
          </w:tcPr>
          <w:p w14:paraId="18DC9E6D" w14:textId="136A75FF" w:rsidR="00C20D2D" w:rsidRPr="00853152" w:rsidRDefault="00C20D2D" w:rsidP="00C20D2D">
            <w:pPr>
              <w:tabs>
                <w:tab w:val="left" w:pos="318"/>
                <w:tab w:val="left" w:pos="459"/>
              </w:tabs>
              <w:ind w:left="34" w:firstLine="14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318B1" w:rsidRPr="0085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เจ้าหน้าที่ด้านการเงินของกองทุนฯ ไม่มีอำนาจในการรับ</w:t>
            </w:r>
            <w:r w:rsidR="003F5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18B1" w:rsidRPr="0085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F5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18B1" w:rsidRPr="0085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จ่ายเงินของกองทุนฯ </w:t>
            </w:r>
          </w:p>
          <w:p w14:paraId="62B67990" w14:textId="6086768B" w:rsidR="00C20D2D" w:rsidRPr="00853152" w:rsidRDefault="00233A8A" w:rsidP="00FC3B9F">
            <w:pPr>
              <w:tabs>
                <w:tab w:val="left" w:pos="318"/>
                <w:tab w:val="left" w:pos="459"/>
              </w:tabs>
              <w:ind w:left="34" w:firstLine="14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15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 ยังไม่มี</w:t>
            </w: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ระบบการจ่ายเงินและการรับเงินของทุนหมุนเวียนผ่านระบบอิเล็กทรอนิกส์</w:t>
            </w:r>
          </w:p>
        </w:tc>
      </w:tr>
      <w:tr w:rsidR="00FE05C5" w:rsidRPr="00853152" w14:paraId="23A95480" w14:textId="77777777" w:rsidTr="002E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shd w:val="clear" w:color="auto" w:fill="FFFFFF" w:themeFill="background1"/>
            <w:textDirection w:val="btLr"/>
          </w:tcPr>
          <w:p w14:paraId="13C1B27D" w14:textId="77777777" w:rsidR="00FE05C5" w:rsidRPr="00853152" w:rsidRDefault="00FE05C5" w:rsidP="002E72AC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4465" w:type="dxa"/>
            <w:shd w:val="clear" w:color="auto" w:fill="FFFFFF" w:themeFill="background1"/>
          </w:tcPr>
          <w:p w14:paraId="08E91B5D" w14:textId="7AF9E762" w:rsidR="00FE05C5" w:rsidRPr="00853152" w:rsidRDefault="00FE05C5" w:rsidP="002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466" w:type="dxa"/>
            <w:shd w:val="clear" w:color="auto" w:fill="FFFFFF" w:themeFill="background1"/>
          </w:tcPr>
          <w:p w14:paraId="71CB69DE" w14:textId="1F544327" w:rsidR="00FE05C5" w:rsidRPr="00853152" w:rsidRDefault="00FE05C5" w:rsidP="002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E05C5" w:rsidRPr="00853152" w14:paraId="4B361F83" w14:textId="77777777" w:rsidTr="002E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shd w:val="clear" w:color="auto" w:fill="FFFFFF" w:themeFill="background1"/>
          </w:tcPr>
          <w:p w14:paraId="321B66E0" w14:textId="77777777" w:rsidR="00FE05C5" w:rsidRPr="00853152" w:rsidRDefault="00FE05C5" w:rsidP="002E72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14:paraId="604677F0" w14:textId="77777777" w:rsidR="00FE05C5" w:rsidRPr="00853152" w:rsidRDefault="00FC3B9F" w:rsidP="002E72AC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85315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ัฐบาลสนับสนุนการดำเนินงานตามแผนยุทธศาสตร์การพัฒนาโครงสร้างพื้นฐานระบบการชำระเงินแบบอิเล็กทรอนิกส์แห่งชาติ </w:t>
            </w:r>
            <w:r w:rsidRPr="0085315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(National e-Payment Master Plan) </w:t>
            </w:r>
            <w:r w:rsidRPr="0085315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ภายใต้โครงการ </w:t>
            </w:r>
            <w:r w:rsidRPr="0085315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e-Payment </w:t>
            </w:r>
            <w:r w:rsidRPr="0085315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ภาครัฐ ในการปรับปรุงวิธีปฏิบัติในการรับจ่ายเงินเงินสดและเช็คให้เป็นอิเล็กทรอนิกส์</w:t>
            </w:r>
          </w:p>
          <w:p w14:paraId="0A7426DB" w14:textId="77777777" w:rsidR="00B84115" w:rsidRPr="00853152" w:rsidRDefault="00B84115" w:rsidP="00FC3B9F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466" w:type="dxa"/>
            <w:shd w:val="clear" w:color="auto" w:fill="FFFFFF" w:themeFill="background1"/>
          </w:tcPr>
          <w:p w14:paraId="25034BEB" w14:textId="217E8AFD" w:rsidR="00FE05C5" w:rsidRPr="00F247C1" w:rsidRDefault="00392AA4" w:rsidP="002E72AC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pacing w:val="-2"/>
                <w:sz w:val="32"/>
                <w:szCs w:val="32"/>
              </w:rPr>
              <w:pict w14:anchorId="3A4AEB24">
                <v:shape id="_x0000_s1178" type="#_x0000_t202" style="position:absolute;left:0;text-align:left;margin-left:-1.25pt;margin-top:1.05pt;width:218.9pt;height:56.25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      <v:fill opacity="0"/>
                  <v:stroke dashstyle="dash"/>
                  <v:textbox>
                    <w:txbxContent>
                      <w:p w14:paraId="66317177" w14:textId="77777777" w:rsidR="0077405F" w:rsidRDefault="0077405F" w:rsidP="0042415A"/>
                    </w:txbxContent>
                  </v:textbox>
                </v:shape>
              </w:pict>
            </w:r>
            <w:r w:rsidR="00233A8A" w:rsidRPr="00F247C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- </w:t>
            </w:r>
            <w:r w:rsidR="0042415A" w:rsidRPr="00F247C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ขั้นตอนการเปิดใช้งาน</w:t>
            </w:r>
            <w:r w:rsidR="0042415A" w:rsidRPr="00F247C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ระบบการจ่ายเงินและการรับเงินผ่านระบบอิเล็กทรอนิกส์</w:t>
            </w:r>
            <w:r w:rsidR="0042415A" w:rsidRPr="00F247C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อยู่นอกเหนือการควบคุมของกองทุนฯ</w:t>
            </w:r>
          </w:p>
          <w:p w14:paraId="0A843E3B" w14:textId="35333DE9" w:rsidR="00233A8A" w:rsidRPr="00853152" w:rsidRDefault="00233A8A" w:rsidP="00233A8A">
            <w:pPr>
              <w:tabs>
                <w:tab w:val="left" w:pos="318"/>
                <w:tab w:val="left" w:pos="459"/>
              </w:tabs>
              <w:ind w:left="34" w:firstLine="142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85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5315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ระบบการจ่ายเงินและการรับเงินผ่านระบบอิเล็กทรอนิกส์</w:t>
            </w:r>
            <w:r w:rsidR="00AB6086" w:rsidRPr="0085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ของต้นสังกัดยังไม่ครอบคลุมการปฏิบัติงานในทุกด้าน</w:t>
            </w:r>
          </w:p>
          <w:p w14:paraId="0E541855" w14:textId="77777777" w:rsidR="00233A8A" w:rsidRPr="00853152" w:rsidRDefault="00233A8A" w:rsidP="002E72AC">
            <w:pPr>
              <w:pStyle w:val="ListParagraph"/>
              <w:tabs>
                <w:tab w:val="left" w:pos="459"/>
              </w:tabs>
              <w:ind w:left="34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663CBFD" w14:textId="77777777" w:rsidR="00B65180" w:rsidRPr="00853152" w:rsidRDefault="00B65180" w:rsidP="00A559A8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59C39" w14:textId="77777777" w:rsidR="00A559A8" w:rsidRPr="00853152" w:rsidRDefault="00A559A8" w:rsidP="00A559A8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43B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ปัญหา/ประเด็นสำคัญที่ต้องปรับปรุงพัฒนาประสิทธิภาพการดำเนินงานของ</w:t>
      </w:r>
      <w:r w:rsidRPr="00A843B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กองทุนส่งเสริมการเผย</w:t>
      </w:r>
      <w:r w:rsidRPr="00853152">
        <w:rPr>
          <w:rFonts w:ascii="TH SarabunIT๙" w:hAnsi="TH SarabunIT๙" w:cs="TH SarabunIT๙"/>
          <w:b/>
          <w:bCs/>
          <w:sz w:val="32"/>
          <w:szCs w:val="32"/>
          <w:cs/>
        </w:rPr>
        <w:t>แผ่พระพุทธศาสนาเฉลิมพระเกียรติ ๘๐ พรรษา</w:t>
      </w:r>
    </w:p>
    <w:p w14:paraId="1F972587" w14:textId="77777777" w:rsidR="00A559A8" w:rsidRPr="00853152" w:rsidRDefault="00A559A8" w:rsidP="00A559A8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53152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ด้านการดำเนินงานตามนโยบายรัฐ/กระทรวงการคลัง</w:t>
      </w:r>
      <w:r w:rsidRPr="0085315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 xml:space="preserve"> : </w:t>
      </w:r>
      <w:r w:rsidRPr="0085315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การดำเนินการตามแผนพัฒนาระบบการจ่ายเงิน </w:t>
      </w:r>
      <w:r w:rsidRPr="008531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และการรับเงินของทุนหมุนเวียนผ่านระบบอิเล็กทรอนิกส์</w:t>
      </w:r>
    </w:p>
    <w:p w14:paraId="04877866" w14:textId="77777777" w:rsidR="00B65180" w:rsidRPr="00853152" w:rsidRDefault="00F5202F" w:rsidP="00B6518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B65180" w:rsidRPr="00853152">
        <w:rPr>
          <w:rFonts w:ascii="TH SarabunIT๙" w:hAnsi="TH SarabunIT๙" w:cs="TH SarabunIT๙"/>
          <w:sz w:val="32"/>
          <w:szCs w:val="32"/>
          <w:cs/>
        </w:rPr>
        <w:t>. เจ้าหน้าที่ด้านการเงินของกองทุนฯ ไม่มีอำนาจในการรับ-จ่ายเงินของกองทุนฯ</w:t>
      </w:r>
      <w:r w:rsidR="00B65180" w:rsidRPr="00853152">
        <w:rPr>
          <w:rFonts w:ascii="TH SarabunIT๙" w:hAnsi="TH SarabunIT๙" w:cs="TH SarabunIT๙" w:hint="cs"/>
          <w:sz w:val="32"/>
          <w:szCs w:val="32"/>
          <w:cs/>
        </w:rPr>
        <w:t xml:space="preserve"> ซึ่งกระบวนการเกี่ยวกับการเงินของกองทุนฯ ต้องดำเนินการโดยกลุ่มการคลัง จากต้นสังกัดเท่านั้น</w:t>
      </w:r>
      <w:r w:rsidR="00B65180" w:rsidRPr="008531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22980D" w14:textId="52CD85A1" w:rsidR="00B65180" w:rsidRPr="00853152" w:rsidRDefault="00F5202F" w:rsidP="00B6518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B65180" w:rsidRPr="00853152">
        <w:rPr>
          <w:rFonts w:ascii="TH SarabunIT๙" w:hAnsi="TH SarabunIT๙" w:cs="TH SarabunIT๙"/>
          <w:sz w:val="32"/>
          <w:szCs w:val="32"/>
          <w:cs/>
        </w:rPr>
        <w:t xml:space="preserve">. กองทุนฯ </w:t>
      </w:r>
      <w:r w:rsidR="003E0BD0" w:rsidRPr="00853152">
        <w:rPr>
          <w:rFonts w:ascii="TH SarabunIT๙" w:hAnsi="TH SarabunIT๙" w:cs="TH SarabunIT๙" w:hint="cs"/>
          <w:sz w:val="32"/>
          <w:szCs w:val="32"/>
          <w:cs/>
        </w:rPr>
        <w:t>และต้นสังกัด</w:t>
      </w:r>
      <w:r w:rsidR="00B65180" w:rsidRPr="00853152">
        <w:rPr>
          <w:rFonts w:ascii="TH SarabunIT๙" w:hAnsi="TH SarabunIT๙" w:cs="TH SarabunIT๙"/>
          <w:sz w:val="32"/>
          <w:szCs w:val="32"/>
          <w:cs/>
        </w:rPr>
        <w:t>ยังไม่มีระบบการจ่ายเงินและการรับเงินของทุนหมุนเวียนผ่านระบบอิเล็กทรอนิกส์</w:t>
      </w:r>
      <w:r w:rsidR="00D5621E" w:rsidRPr="00853152">
        <w:rPr>
          <w:rFonts w:ascii="TH SarabunIT๙" w:hAnsi="TH SarabunIT๙" w:cs="TH SarabunIT๙" w:hint="cs"/>
          <w:sz w:val="32"/>
          <w:szCs w:val="32"/>
          <w:cs/>
        </w:rPr>
        <w:t>ที่สามารถใช้งานได้</w:t>
      </w:r>
      <w:r w:rsidR="003E0BD0" w:rsidRPr="00853152">
        <w:rPr>
          <w:rFonts w:ascii="TH SarabunIT๙" w:hAnsi="TH SarabunIT๙" w:cs="TH SarabunIT๙" w:hint="cs"/>
          <w:sz w:val="32"/>
          <w:szCs w:val="32"/>
          <w:cs/>
        </w:rPr>
        <w:t>สมบูรณ์/ไม่ครอบคลุมการปฏิบัติงานในทุกด้าน</w:t>
      </w:r>
    </w:p>
    <w:p w14:paraId="36301100" w14:textId="426A4E05" w:rsidR="00B65180" w:rsidRPr="00E64725" w:rsidRDefault="00392AA4" w:rsidP="00B6518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noProof/>
        </w:rPr>
        <w:pict w14:anchorId="3A4AEB24">
          <v:shape id="กล่องข้อความ 2" o:spid="_x0000_s1177" type="#_x0000_t202" style="position:absolute;left:0;text-align:left;margin-left:-6.2pt;margin-top:1.4pt;width:480.7pt;height:42.7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<v:fill opacity="0"/>
            <v:stroke dashstyle="dash"/>
            <v:textbox>
              <w:txbxContent>
                <w:p w14:paraId="4704C10A" w14:textId="60351916" w:rsidR="0077405F" w:rsidRDefault="0077405F"/>
              </w:txbxContent>
            </v:textbox>
          </v:shape>
        </w:pict>
      </w:r>
      <w:r w:rsidR="00F5202F" w:rsidRPr="00E64725">
        <w:rPr>
          <w:rFonts w:ascii="TH SarabunIT๙" w:hAnsi="TH SarabunIT๙" w:cs="TH SarabunIT๙"/>
          <w:color w:val="0070C0"/>
          <w:sz w:val="32"/>
          <w:szCs w:val="32"/>
          <w:cs/>
        </w:rPr>
        <w:t>๓</w:t>
      </w:r>
      <w:r w:rsidR="00B65180" w:rsidRPr="00E64725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. </w:t>
      </w:r>
      <w:r w:rsidR="0042415A" w:rsidRPr="00E64725">
        <w:rPr>
          <w:rFonts w:ascii="TH SarabunIT๙" w:hAnsi="TH SarabunIT๙" w:cs="TH SarabunIT๙" w:hint="cs"/>
          <w:color w:val="0070C0"/>
          <w:sz w:val="32"/>
          <w:szCs w:val="32"/>
          <w:cs/>
        </w:rPr>
        <w:t>ขั้นตอนการเปิดใช้งาน</w:t>
      </w:r>
      <w:r w:rsidR="0042415A" w:rsidRPr="00E64725">
        <w:rPr>
          <w:rFonts w:ascii="TH SarabunIT๙" w:hAnsi="TH SarabunIT๙" w:cs="TH SarabunIT๙"/>
          <w:color w:val="0070C0"/>
          <w:sz w:val="32"/>
          <w:szCs w:val="32"/>
          <w:cs/>
        </w:rPr>
        <w:t>ระบบการจ่ายเงินและการรับเงินผ่านระบบอิเล็กทรอนิกส์</w:t>
      </w:r>
      <w:r w:rsidR="0042415A" w:rsidRPr="00E64725">
        <w:rPr>
          <w:rFonts w:ascii="TH SarabunIT๙" w:hAnsi="TH SarabunIT๙" w:cs="TH SarabunIT๙" w:hint="cs"/>
          <w:color w:val="0070C0"/>
          <w:sz w:val="32"/>
          <w:szCs w:val="32"/>
          <w:cs/>
        </w:rPr>
        <w:t>ของกองทุนฯ ต้องดำเนินการโดยต้นสังกัด จึงอยู่นอกเหนือการควบคุมของกองทุนฯ</w:t>
      </w:r>
    </w:p>
    <w:p w14:paraId="2A0FE478" w14:textId="4DD86A83" w:rsidR="00C90CB2" w:rsidRDefault="00C90CB2" w:rsidP="00C90CB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2"/>
          <w:sz w:val="32"/>
          <w:szCs w:val="32"/>
        </w:rPr>
      </w:pPr>
    </w:p>
    <w:p w14:paraId="7B518659" w14:textId="508611EB" w:rsidR="00C90CB2" w:rsidRDefault="00C90CB2" w:rsidP="00C90CB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2"/>
          <w:sz w:val="32"/>
          <w:szCs w:val="32"/>
        </w:rPr>
      </w:pPr>
    </w:p>
    <w:p w14:paraId="662FFF55" w14:textId="68B6F41C" w:rsidR="00C90CB2" w:rsidRDefault="00C90CB2" w:rsidP="000E7C89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2"/>
          <w:sz w:val="32"/>
          <w:szCs w:val="32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1188"/>
        <w:gridCol w:w="8653"/>
      </w:tblGrid>
      <w:tr w:rsidR="009E4A00" w:rsidRPr="00853152" w14:paraId="19140447" w14:textId="77777777" w:rsidTr="00C801DE">
        <w:tc>
          <w:tcPr>
            <w:tcW w:w="1188" w:type="dxa"/>
            <w:shd w:val="clear" w:color="auto" w:fill="auto"/>
          </w:tcPr>
          <w:p w14:paraId="00975FFD" w14:textId="77777777" w:rsidR="00122EFE" w:rsidRPr="00853152" w:rsidRDefault="00754854" w:rsidP="000401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ตารางที่ </w:t>
            </w:r>
            <w:r w:rsidR="00F52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653" w:type="dxa"/>
            <w:shd w:val="clear" w:color="auto" w:fill="auto"/>
          </w:tcPr>
          <w:p w14:paraId="4A4A2255" w14:textId="7D89200F" w:rsidR="00122EFE" w:rsidRPr="00853152" w:rsidRDefault="00541E71" w:rsidP="00541E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  <w:r w:rsidR="00122EFE"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="00122EFE" w:rsidRPr="008531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ประเมินผลการดำเนินงาน</w:t>
            </w:r>
            <w:r w:rsidR="00122EFE"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ของกองทุนส่งเสริมการเผยแผ่พระพุทธศาสนา</w:t>
            </w:r>
            <w:r w:rsidR="00A843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122EFE" w:rsidRPr="00853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เฉลิมพระเกียรติ ๘๐ พรรษา  </w:t>
            </w:r>
            <w:r w:rsidR="00122EFE" w:rsidRPr="006A0DD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ประจำปี</w:t>
            </w:r>
            <w:r w:rsidR="00A21B99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บัญชี</w:t>
            </w:r>
            <w:r w:rsidR="00A21B99" w:rsidRPr="006A0DD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="00F5202F" w:rsidRPr="006A0DD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๒๕๖</w:t>
            </w:r>
            <w:r w:rsidR="00343CDC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๒</w:t>
            </w:r>
            <w:r w:rsidR="00A21B99" w:rsidRPr="006A0DD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 - </w:t>
            </w:r>
            <w:r w:rsidR="00F5202F" w:rsidRPr="006A0DD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๒๕๖</w:t>
            </w:r>
            <w:r w:rsidR="00343CDC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๓</w:t>
            </w:r>
          </w:p>
        </w:tc>
      </w:tr>
    </w:tbl>
    <w:p w14:paraId="2FF4DE3A" w14:textId="77777777" w:rsidR="00122EFE" w:rsidRPr="009E4A00" w:rsidRDefault="00122EFE" w:rsidP="00F9548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525"/>
        <w:gridCol w:w="657"/>
        <w:gridCol w:w="4596"/>
        <w:gridCol w:w="982"/>
        <w:gridCol w:w="860"/>
        <w:gridCol w:w="1152"/>
        <w:gridCol w:w="1135"/>
      </w:tblGrid>
      <w:tr w:rsidR="0090792A" w:rsidRPr="0090792A" w14:paraId="4338EF37" w14:textId="77777777" w:rsidTr="00C90CB2">
        <w:trPr>
          <w:trHeight w:val="245"/>
          <w:tblHeader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704" w14:textId="77777777" w:rsidR="00343CDC" w:rsidRPr="006A0DD6" w:rsidRDefault="00343CDC" w:rsidP="000401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เกณฑ์วัดการดำเนินงาน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BBD63" w14:textId="77777777" w:rsidR="00343CDC" w:rsidRPr="006A0DD6" w:rsidRDefault="00343CDC" w:rsidP="000401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ผลการดำเนินงาน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0D5F40" w14:textId="77777777" w:rsidR="00343CDC" w:rsidRPr="006A0DD6" w:rsidRDefault="00343CDC" w:rsidP="000401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b/>
                <w:bCs/>
                <w:color w:val="0070C0"/>
                <w:spacing w:val="-10"/>
                <w:sz w:val="25"/>
                <w:szCs w:val="25"/>
                <w:cs/>
              </w:rPr>
              <w:t>ผลเปรียบเทียบกับปีที่ผ่านมา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5569E0" w14:textId="77777777" w:rsidR="00C90CB2" w:rsidRPr="006A0DD6" w:rsidRDefault="00343CDC" w:rsidP="0099256B">
            <w:pPr>
              <w:spacing w:after="0" w:line="240" w:lineRule="auto"/>
              <w:ind w:left="-32" w:right="-32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b/>
                <w:bCs/>
                <w:color w:val="0070C0"/>
                <w:spacing w:val="-10"/>
                <w:sz w:val="25"/>
                <w:szCs w:val="25"/>
                <w:cs/>
              </w:rPr>
              <w:t>เปรียบเทียบ</w:t>
            </w:r>
          </w:p>
          <w:p w14:paraId="550BDD63" w14:textId="72AB151A" w:rsidR="00343CDC" w:rsidRPr="006A0DD6" w:rsidRDefault="00343CDC" w:rsidP="0099256B">
            <w:pPr>
              <w:spacing w:after="0" w:line="240" w:lineRule="auto"/>
              <w:ind w:left="-32" w:right="-32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b/>
                <w:bCs/>
                <w:color w:val="0070C0"/>
                <w:spacing w:val="-10"/>
                <w:sz w:val="25"/>
                <w:szCs w:val="25"/>
                <w:cs/>
              </w:rPr>
              <w:t>ค่าเป้าหมาย</w:t>
            </w:r>
          </w:p>
        </w:tc>
      </w:tr>
      <w:tr w:rsidR="0090792A" w:rsidRPr="0090792A" w14:paraId="6A7CF0DE" w14:textId="77777777" w:rsidTr="00C90CB2">
        <w:trPr>
          <w:trHeight w:val="278"/>
          <w:tblHeader/>
        </w:trPr>
        <w:tc>
          <w:tcPr>
            <w:tcW w:w="5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D90F" w14:textId="77777777" w:rsidR="00343CDC" w:rsidRPr="006A0DD6" w:rsidRDefault="00343CDC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0A9D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b/>
                <w:bCs/>
                <w:color w:val="0070C0"/>
                <w:spacing w:val="-12"/>
                <w:sz w:val="25"/>
                <w:szCs w:val="25"/>
                <w:cs/>
              </w:rPr>
              <w:t>ปี ๒๕๖๒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EDBF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b/>
                <w:bCs/>
                <w:color w:val="0070C0"/>
                <w:spacing w:val="-12"/>
                <w:sz w:val="25"/>
                <w:szCs w:val="25"/>
                <w:cs/>
              </w:rPr>
              <w:t>ปี ๒๕๖๓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184" w14:textId="77777777" w:rsidR="00343CDC" w:rsidRPr="006A0DD6" w:rsidRDefault="00343CDC" w:rsidP="00343CDC">
            <w:pPr>
              <w:spacing w:after="0" w:line="240" w:lineRule="auto"/>
              <w:ind w:left="-110" w:right="-110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FA8996" w14:textId="77777777" w:rsidR="00343CDC" w:rsidRPr="006A0DD6" w:rsidRDefault="00343CDC" w:rsidP="00343CDC">
            <w:pPr>
              <w:spacing w:after="0" w:line="240" w:lineRule="auto"/>
              <w:ind w:left="-110" w:right="-110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</w:p>
        </w:tc>
      </w:tr>
      <w:tr w:rsidR="0090792A" w:rsidRPr="0090792A" w14:paraId="7C033E23" w14:textId="77777777" w:rsidTr="00C90CB2">
        <w:trPr>
          <w:trHeight w:val="233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56316963" w14:textId="77777777" w:rsidR="00343CDC" w:rsidRPr="006A0DD6" w:rsidRDefault="00343CDC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 xml:space="preserve">. 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ด้านการเงิน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40A4D4A7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๕๘๕๗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0E7EF4C5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3780E4D6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66D7B337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</w:tr>
      <w:tr w:rsidR="0090792A" w:rsidRPr="0090792A" w14:paraId="174CDC91" w14:textId="77777777" w:rsidTr="00C90CB2">
        <w:trPr>
          <w:trHeight w:val="1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3B9E8" w14:textId="77777777" w:rsidR="00343CDC" w:rsidRPr="006A0DD6" w:rsidRDefault="00343CDC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FB00E" w14:textId="77777777" w:rsidR="00343CDC" w:rsidRPr="006A0DD6" w:rsidRDefault="00343CDC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14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14"/>
                <w:sz w:val="25"/>
                <w:szCs w:val="25"/>
                <w:cs/>
              </w:rPr>
              <w:t>ร้อยละของจำนวนเงินที่กองทุนฯ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4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4"/>
                <w:sz w:val="25"/>
                <w:szCs w:val="25"/>
                <w:cs/>
              </w:rPr>
              <w:t>ให้การสนับสนุนกิจกรรมการเผยแผ่ทางพระพุทธศาสนา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DA75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๕๘๕๗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9E62" w14:textId="77777777" w:rsidR="00343CDC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6F44F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76B52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</w:p>
        </w:tc>
      </w:tr>
      <w:tr w:rsidR="0090792A" w:rsidRPr="0090792A" w14:paraId="743F1BB4" w14:textId="77777777" w:rsidTr="00C90CB2">
        <w:trPr>
          <w:trHeight w:val="246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7AB66DDB" w14:textId="77777777" w:rsidR="00343CDC" w:rsidRPr="006A0DD6" w:rsidRDefault="00343CDC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 xml:space="preserve">. 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ด้านการสนองประโยชน์ต่อผู้มีส่วนได้ส่วนเสีย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43A159D4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๒๔๐๐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1FFFE9D1" w14:textId="77777777" w:rsidR="00343CDC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4.8333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37B9BB90" w14:textId="77777777" w:rsidR="00343CDC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6B5D4579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01CE5D0F" w14:textId="77777777" w:rsidTr="00C90CB2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16C632" w14:textId="77777777" w:rsidR="00343CDC" w:rsidRPr="006A0DD6" w:rsidRDefault="00343CDC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451A" w14:textId="77777777" w:rsidR="00343CDC" w:rsidRPr="006A0DD6" w:rsidRDefault="00343CDC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จัดทำรายงานวิเคราะห์ผู้ใช้บริการหลักและผู้มีส่วนได้ส่วนเสียทั้งทางตรงและทางอ้อมของทุนหมุนเวียน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 xml:space="preserve"> (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ตัวชี้วัดร่วม)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DE796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A49F9" w14:textId="77777777" w:rsidR="00343CDC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49F30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BC416" w14:textId="77777777" w:rsidR="00343CDC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</w:tr>
      <w:tr w:rsidR="00B34E3B" w:rsidRPr="0090792A" w14:paraId="1CE6D0F8" w14:textId="77777777" w:rsidTr="00C90CB2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4AC7D" w14:textId="77777777" w:rsidR="00B34E3B" w:rsidRPr="006A0DD6" w:rsidRDefault="00B34E3B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1F6A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การพัฒนาฐานข้อมูลสารสนเทศเพื่อการประเมินผลลัพธ์และผลกระทบ</w:t>
            </w:r>
          </w:p>
          <w:p w14:paraId="29C3F47C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ของทุนหมุนเวียน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86FDC1" w14:textId="77777777" w:rsidR="00B34E3B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1C49C" w14:textId="77777777" w:rsidR="00B34E3B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4.5000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052F1" w14:textId="77777777" w:rsidR="00B34E3B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A98DB" w14:textId="77777777" w:rsidR="00B34E3B" w:rsidRPr="006A0DD6" w:rsidRDefault="00B34E3B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60FD23B0" w14:textId="77777777" w:rsidTr="00C90CB2">
        <w:trPr>
          <w:trHeight w:val="15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B718A" w14:textId="77777777" w:rsidR="00343CDC" w:rsidRPr="006A0DD6" w:rsidRDefault="00343CDC" w:rsidP="00343CD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A4DC" w14:textId="77777777" w:rsidR="00343CDC" w:rsidRPr="006A0DD6" w:rsidRDefault="00343CDC" w:rsidP="00343C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ร้อยละความพึงพอใจของผู้มีส่วนได้ส่วนเสีย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44AB6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30A32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B1774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F7736" w14:textId="77777777" w:rsidR="00343CDC" w:rsidRPr="006A0DD6" w:rsidRDefault="00343CDC" w:rsidP="00343C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</w:tr>
      <w:tr w:rsidR="0090792A" w:rsidRPr="0090792A" w14:paraId="0E9F4308" w14:textId="77777777" w:rsidTr="00C90CB2">
        <w:trPr>
          <w:trHeight w:val="556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4F054E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7087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๑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DA2A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พระสงฆ์และพุทธศาสนิกชนที่เดินทางไปประกอบศาสนกิจ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ณ สังเวชนียสถาน ๔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ตำบล ประเทศอินเดีย - เนปาล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63F1E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05523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077D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เท่าเดิม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635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1684EF01" w14:textId="77777777" w:rsidTr="00C90CB2">
        <w:trPr>
          <w:trHeight w:val="266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DB5117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A844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๒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E210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8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8"/>
                <w:sz w:val="25"/>
                <w:szCs w:val="25"/>
                <w:cs/>
              </w:rPr>
              <w:t>ผู้</w:t>
            </w: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8"/>
                <w:sz w:val="25"/>
                <w:szCs w:val="25"/>
                <w:cs/>
              </w:rPr>
              <w:t>ยื่นคำ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8"/>
                <w:sz w:val="25"/>
                <w:szCs w:val="25"/>
                <w:cs/>
              </w:rPr>
              <w:t>ขอรับการสนับสนุนจากกองทุนฯเพื่อกิจกรรมเผยแผ่พระพุทธศาสนา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663D7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11BC0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27D47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เท่าเดิม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CCF2E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2165CFB7" w14:textId="77777777" w:rsidTr="00C90CB2">
        <w:trPr>
          <w:trHeight w:val="243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D1C44C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3D4B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  <w:t>๓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7475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ผู้เข้าร่วมโครงการ/กิจกรรมเผยแผ่พระพุทธศาสนาในประเทศ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0A36A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9FD77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D7D8C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เท่าเดิม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29FF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0E31853F" w14:textId="77777777" w:rsidTr="00C90CB2">
        <w:trPr>
          <w:trHeight w:val="246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E5C2C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E2C5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การทดสอบความรู้จากผู้เข้ารับการอบรมของกองทุนฯ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270CA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CB54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E161A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2D350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</w:p>
        </w:tc>
      </w:tr>
      <w:tr w:rsidR="0090792A" w:rsidRPr="0090792A" w14:paraId="32B74B30" w14:textId="77777777" w:rsidTr="00C90CB2">
        <w:trPr>
          <w:trHeight w:val="287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18BEB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7B88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  <w:t>๑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CDCFC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12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12"/>
                <w:sz w:val="25"/>
                <w:szCs w:val="25"/>
                <w:cs/>
              </w:rPr>
              <w:t>โครงการพัฒนาสมรรถนะพระธรรมวิทยากรในการเผยแผ่พระพุทธศาสนา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67B74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AC4B1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2F1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13D2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</w:tr>
      <w:tr w:rsidR="0090792A" w:rsidRPr="0090792A" w14:paraId="2AEB0DB5" w14:textId="77777777" w:rsidTr="00C90CB2">
        <w:trPr>
          <w:trHeight w:val="203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C397E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7470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0"/>
                <w:sz w:val="25"/>
                <w:szCs w:val="25"/>
                <w:cs/>
              </w:rPr>
              <w:t>๒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DA21D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โครงการส่งเสริมคุณธรรมพื้นฐานในสถานศึกษา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0F992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๒๐๐๐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2803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C9FD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D304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</w:tr>
      <w:tr w:rsidR="0090792A" w:rsidRPr="0090792A" w14:paraId="097E6FA0" w14:textId="77777777" w:rsidTr="00C90CB2">
        <w:trPr>
          <w:trHeight w:val="196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167996A6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 xml:space="preserve">. 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ด้านการปฏิบัติการ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51951321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๓๓๓๓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5F0BB500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5.0000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5F2B9CEF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27307828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1DDFF4F8" w14:textId="77777777" w:rsidTr="00C90CB2">
        <w:trPr>
          <w:trHeight w:val="516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8CFF7A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1C790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8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8"/>
                <w:sz w:val="25"/>
                <w:szCs w:val="25"/>
                <w:cs/>
              </w:rPr>
              <w:t>ระดับความสำเร็จของโครงการส่งเสริมพระสงฆ์และพุทธศาสนิกชนไปประกอบศาสนกิจ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8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8"/>
                <w:sz w:val="25"/>
                <w:szCs w:val="25"/>
                <w:cs/>
              </w:rPr>
              <w:t>ณ สังเวชนียสถาน ๔ ตำบล ประเทศอินเดีย-เนปาล ประจำปีบัญชี ๒๕๖</w:t>
            </w: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8"/>
                <w:sz w:val="25"/>
                <w:szCs w:val="25"/>
                <w:cs/>
              </w:rPr>
              <w:t>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1836E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BDB92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323E4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4AFFB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05340A83" w14:textId="77777777" w:rsidTr="00C90CB2">
        <w:trPr>
          <w:trHeight w:val="297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C59E31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9E4F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4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4"/>
                <w:sz w:val="25"/>
                <w:szCs w:val="25"/>
                <w:cs/>
              </w:rPr>
              <w:t>ร้อยละความสำเร็จของการดำเนินงานตามแผนปฏิบัติการ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4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4"/>
                <w:sz w:val="25"/>
                <w:szCs w:val="25"/>
                <w:cs/>
              </w:rPr>
              <w:t>ประจำปีบัญชี ๒๕๖</w:t>
            </w: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4"/>
                <w:sz w:val="25"/>
                <w:szCs w:val="25"/>
                <w:cs/>
              </w:rPr>
              <w:t>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014BD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880E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633D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เท่าเดิม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FF76F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7B9272FA" w14:textId="77777777" w:rsidTr="00C90CB2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83E503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6F02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pacing w:val="-6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pacing w:val="-6"/>
                <w:sz w:val="25"/>
                <w:szCs w:val="25"/>
                <w:cs/>
              </w:rPr>
              <w:t>ระดับความสำเร็จของการติดตามและประเมินผลกิจกรรมการเผยแผ่พระพุทธศาสนา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6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ประจำปีบัญชี ๒๕๖</w:t>
            </w: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082DC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8F151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E572B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2C813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3A120F96" w14:textId="77777777" w:rsidTr="00C90CB2">
        <w:trPr>
          <w:trHeight w:val="40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1E2E5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A519F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ระดับความสำเร็จของการติดตามและเผยแพร่ผลงานการเผยแผ่พระพุทธศาสนาของพระสงฆ์เครือข่ายกองทุนฯ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FFD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925CA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76E6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D1817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</w:tr>
      <w:tr w:rsidR="0090792A" w:rsidRPr="0090792A" w14:paraId="154A289C" w14:textId="77777777" w:rsidTr="00C90CB2">
        <w:trPr>
          <w:trHeight w:val="292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ECB02D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 xml:space="preserve">. 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การบริหารพัฒนาทุนหมุนเวียน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502FA183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๔๑๖๗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4E53FF66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3.4833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0779B99C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63D24912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0122596B" w14:textId="77777777" w:rsidTr="00C90CB2">
        <w:trPr>
          <w:trHeight w:val="19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9FD1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0924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การบริหารความเสี่ยงและการควบคุมภายใน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F795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๑๐๐๐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F5247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3.3000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44CE1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61A78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1AC86319" w14:textId="77777777" w:rsidTr="00C90CB2">
        <w:trPr>
          <w:trHeight w:val="21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1FF6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DBC9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การตรวจสอบภายใน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F94EF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16DFE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6298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เท่าเดิม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3956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2AD6EB82" w14:textId="77777777" w:rsidTr="00C90CB2">
        <w:trPr>
          <w:trHeight w:val="201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7B2B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๔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E63B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การบริหารจัดการสารสนเทศ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3575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๑๕๐๐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A30B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2.1500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B92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เท่าเดิม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A1D67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ต่ำกว่า</w:t>
            </w:r>
          </w:p>
        </w:tc>
      </w:tr>
      <w:tr w:rsidR="0090792A" w:rsidRPr="0090792A" w14:paraId="403E24BE" w14:textId="77777777" w:rsidTr="00C90CB2">
        <w:trPr>
          <w:trHeight w:val="179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215B412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</w:rPr>
              <w:t xml:space="preserve">. 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  <w:cs/>
              </w:rPr>
              <w:t>การปฏิบัติงานของคณะกรรมการบริหาร ผู้บริหารทุนหมุนเวียน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pacing w:val="-12"/>
                <w:sz w:val="25"/>
                <w:szCs w:val="25"/>
                <w:cs/>
              </w:rPr>
              <w:t>พนักงาน และลูกจ้าง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65A9C1D8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๒๔๓๘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3C7E7B3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4.2125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5B4A07EE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421F2794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32D7124B" w14:textId="77777777" w:rsidTr="00C90CB2">
        <w:trPr>
          <w:trHeight w:val="156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6DE8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31CD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บทบาทคณะกรรมการบริหารทุนหมุนเวียน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85B1E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๗๐๐๐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58F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5.0000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48CE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C0CE2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09842A3D" w14:textId="77777777" w:rsidTr="00C90CB2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9910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E0881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การบริหารทรัพยากรบุคคล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02EC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๗๘๗๕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EB35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3.4250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1111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สูงกว่า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9796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ต่ำกว่า</w:t>
            </w:r>
          </w:p>
        </w:tc>
      </w:tr>
      <w:tr w:rsidR="0090792A" w:rsidRPr="0090792A" w14:paraId="21D6AD0C" w14:textId="77777777" w:rsidTr="00C90CB2">
        <w:trPr>
          <w:trHeight w:val="254"/>
        </w:trPr>
        <w:tc>
          <w:tcPr>
            <w:tcW w:w="5778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hideMark/>
          </w:tcPr>
          <w:p w14:paraId="2E552A59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๖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 xml:space="preserve">. 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การดำเนินงานตามนโยบายรัฐ/กระทรวงการคลัง</w:t>
            </w:r>
          </w:p>
        </w:tc>
        <w:tc>
          <w:tcPr>
            <w:tcW w:w="9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hideMark/>
          </w:tcPr>
          <w:p w14:paraId="1446570D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๐๔๓๕</w:t>
            </w:r>
          </w:p>
        </w:tc>
        <w:tc>
          <w:tcPr>
            <w:tcW w:w="86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69864278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</w:tcPr>
          <w:p w14:paraId="5EB0F100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451A6D0F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ต่ำกว่า</w:t>
            </w:r>
          </w:p>
        </w:tc>
      </w:tr>
      <w:tr w:rsidR="0090792A" w:rsidRPr="0090792A" w14:paraId="5A485ADC" w14:textId="77777777" w:rsidTr="00C90CB2">
        <w:trPr>
          <w:trHeight w:val="171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B95B9C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๖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๑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36A1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การเบิกจ่ายเงินตามแผนการเบิกจ่ายที่ได้รับอนุมัติ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898DA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๓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๑๔๕๐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CBF4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1011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มากกว่า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06A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58BBAC95" w14:textId="77777777" w:rsidTr="00C90CB2">
        <w:trPr>
          <w:trHeight w:val="244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D27F1E" w14:textId="77777777" w:rsidR="00B34E3B" w:rsidRPr="006A0DD6" w:rsidRDefault="00B34E3B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๖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๒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6988" w14:textId="77777777" w:rsidR="00B34E3B" w:rsidRPr="006A0DD6" w:rsidRDefault="00B34E3B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การรายงานทางการเงิน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452C3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 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7B9D6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D04" w14:textId="6622F7D4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8F069" w14:textId="77777777" w:rsidR="00B34E3B" w:rsidRPr="006A0DD6" w:rsidRDefault="00B34E3B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</w:p>
        </w:tc>
      </w:tr>
      <w:tr w:rsidR="00C90CB2" w:rsidRPr="0090792A" w14:paraId="40C69A72" w14:textId="77777777" w:rsidTr="0077405F">
        <w:trPr>
          <w:trHeight w:val="23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D8B210" w14:textId="77777777" w:rsidR="00C90CB2" w:rsidRPr="006A0DD6" w:rsidRDefault="00C90CB2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D2CD" w14:textId="77777777" w:rsidR="00C90CB2" w:rsidRPr="006A0DD6" w:rsidRDefault="00C90CB2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(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๑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C4C8" w14:textId="669FE178" w:rsidR="00C90CB2" w:rsidRPr="006A0DD6" w:rsidRDefault="00C90CB2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 xml:space="preserve">-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การนำเข้าข้อมูล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C2358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๑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4B605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-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77A97F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AE3226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</w:tr>
      <w:tr w:rsidR="00C90CB2" w:rsidRPr="0090792A" w14:paraId="15B7E174" w14:textId="77777777" w:rsidTr="0077405F">
        <w:trPr>
          <w:trHeight w:val="23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1FDB90" w14:textId="77777777" w:rsidR="00C90CB2" w:rsidRPr="006A0DD6" w:rsidRDefault="00C90CB2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6D61D" w14:textId="77777777" w:rsidR="00C90CB2" w:rsidRPr="006A0DD6" w:rsidRDefault="00C90CB2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F639" w14:textId="050C3891" w:rsidR="00C90CB2" w:rsidRPr="006A0DD6" w:rsidRDefault="00C90CB2" w:rsidP="0090792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 xml:space="preserve">-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ร้อยละการใช้จ่ายงบลงทุนที่เกิดขึ้นจริงเทียบกับ</w:t>
            </w:r>
          </w:p>
          <w:p w14:paraId="0EB29A76" w14:textId="77777777" w:rsidR="00C90CB2" w:rsidRPr="006A0DD6" w:rsidRDefault="00C90CB2" w:rsidP="0090792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 xml:space="preserve">แผนการใช้จ่ายงบลงทุนประจำปีงบประมาณ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2563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C6BB8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D5D4A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90CC01" w14:textId="58079D10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9EF2052" w14:textId="172B8F75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</w:p>
        </w:tc>
      </w:tr>
      <w:tr w:rsidR="00C90CB2" w:rsidRPr="0090792A" w14:paraId="0612E838" w14:textId="77777777" w:rsidTr="00C90CB2">
        <w:trPr>
          <w:trHeight w:val="224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0D5B0" w14:textId="77777777" w:rsidR="00C90CB2" w:rsidRPr="006A0DD6" w:rsidRDefault="00C90CB2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2A3C5" w14:textId="77777777" w:rsidR="00C90CB2" w:rsidRPr="006A0DD6" w:rsidRDefault="00C90CB2" w:rsidP="00B34E3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(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๒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)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8672" w14:textId="3B177679" w:rsidR="00C90CB2" w:rsidRPr="006A0DD6" w:rsidRDefault="00C90CB2" w:rsidP="00B34E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 xml:space="preserve">-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4"/>
                <w:sz w:val="25"/>
                <w:szCs w:val="25"/>
                <w:cs/>
              </w:rPr>
              <w:t>การบันทึกรายงานการรับและการใช้จ่ายเงินฯ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4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pacing w:val="-4"/>
                <w:sz w:val="25"/>
                <w:szCs w:val="25"/>
                <w:cs/>
              </w:rPr>
              <w:t>งวดสิ้นปีบัญชี ๒๕๖๒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FA0FF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๕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right w:val="single" w:sz="4" w:space="0" w:color="auto"/>
            </w:tcBorders>
          </w:tcPr>
          <w:p w14:paraId="539051D1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-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9FB071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ไม่สามารถเปรียบเทียบได้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</w:tcPr>
          <w:p w14:paraId="2340C003" w14:textId="77777777" w:rsidR="00C90CB2" w:rsidRPr="006A0DD6" w:rsidRDefault="00C90CB2" w:rsidP="00B34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C90CB2" w:rsidRPr="0090792A" w14:paraId="01DCDD2C" w14:textId="77777777" w:rsidTr="0077405F">
        <w:trPr>
          <w:trHeight w:val="224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635781" w14:textId="77777777" w:rsidR="00C90CB2" w:rsidRPr="006A0DD6" w:rsidRDefault="00C90CB2" w:rsidP="009079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0BB50" w14:textId="77777777" w:rsidR="00C90CB2" w:rsidRPr="006A0DD6" w:rsidRDefault="00C90CB2" w:rsidP="009079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E8E4" w14:textId="4FB3FEBB" w:rsidR="00C90CB2" w:rsidRPr="006A0DD6" w:rsidRDefault="00C90CB2" w:rsidP="0090792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 xml:space="preserve">-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ร้อยละการใช้แผนงบภาพรวมที่เกิดขึ้นจริงเทียบกับแผนการใช้จ่ายงบภาพรวมประจำปีงบประมาณ 2563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F96431" w14:textId="77777777" w:rsidR="00C90CB2" w:rsidRPr="006A0DD6" w:rsidRDefault="00C90CB2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right w:val="single" w:sz="4" w:space="0" w:color="auto"/>
            </w:tcBorders>
          </w:tcPr>
          <w:p w14:paraId="1E85A530" w14:textId="77777777" w:rsidR="00C90CB2" w:rsidRPr="006A0DD6" w:rsidRDefault="00C90CB2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4.1850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EDFCF" w14:textId="372164FA" w:rsidR="00C90CB2" w:rsidRPr="006A0DD6" w:rsidRDefault="00C90CB2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</w:tcPr>
          <w:p w14:paraId="237CB29C" w14:textId="77777777" w:rsidR="00C90CB2" w:rsidRPr="006A0DD6" w:rsidRDefault="00C90CB2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pacing w:val="-1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pacing w:val="-10"/>
                <w:sz w:val="25"/>
                <w:szCs w:val="25"/>
                <w:cs/>
              </w:rPr>
              <w:t>สูงกว่า</w:t>
            </w:r>
          </w:p>
        </w:tc>
      </w:tr>
      <w:tr w:rsidR="0090792A" w:rsidRPr="0090792A" w14:paraId="1EF56CF9" w14:textId="77777777" w:rsidTr="00C90CB2">
        <w:trPr>
          <w:trHeight w:val="4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D93F0" w14:textId="77777777" w:rsidR="0090792A" w:rsidRPr="006A0DD6" w:rsidRDefault="0090792A" w:rsidP="009079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๖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b/>
                <w:bCs/>
                <w:color w:val="0070C0"/>
                <w:sz w:val="25"/>
                <w:szCs w:val="25"/>
                <w:cs/>
              </w:rPr>
              <w:t>๓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12573" w14:textId="77777777" w:rsidR="0090792A" w:rsidRPr="006A0DD6" w:rsidRDefault="0090792A" w:rsidP="0090792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การดำเนินการตามแผนพัฒนาระบบการจ่ายเงิน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 xml:space="preserve"> 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และการรับเงินของทุนหมุนเวียนผ่านระบบอิเล็กทรอนิกส์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6D4B" w14:textId="77777777" w:rsidR="0090792A" w:rsidRPr="006A0DD6" w:rsidRDefault="0090792A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๑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98C9" w14:textId="77777777" w:rsidR="0090792A" w:rsidRPr="006A0DD6" w:rsidRDefault="0090792A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๑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</w:rPr>
              <w:t>.</w:t>
            </w:r>
            <w:r w:rsidRPr="006A0DD6"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  <w:t>๐๐๐๐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5E2" w14:textId="77777777" w:rsidR="0090792A" w:rsidRPr="006A0DD6" w:rsidRDefault="0090792A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เท่าเดิม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6827" w14:textId="77777777" w:rsidR="0090792A" w:rsidRPr="006A0DD6" w:rsidRDefault="0090792A" w:rsidP="009079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70C0"/>
                <w:sz w:val="25"/>
                <w:szCs w:val="25"/>
                <w:cs/>
              </w:rPr>
            </w:pPr>
            <w:r w:rsidRPr="006A0DD6">
              <w:rPr>
                <w:rFonts w:ascii="TH SarabunIT๙" w:eastAsia="Times New Roman" w:hAnsi="TH SarabunIT๙" w:cs="TH SarabunIT๙" w:hint="cs"/>
                <w:color w:val="0070C0"/>
                <w:sz w:val="25"/>
                <w:szCs w:val="25"/>
                <w:cs/>
              </w:rPr>
              <w:t>ต่ำกว่า</w:t>
            </w:r>
          </w:p>
        </w:tc>
      </w:tr>
    </w:tbl>
    <w:p w14:paraId="1AC15647" w14:textId="77777777" w:rsidR="00D956E1" w:rsidRPr="00853152" w:rsidRDefault="00D956E1" w:rsidP="00D956E1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๕.</w:t>
      </w:r>
      <w:r w:rsidR="008B4540" w:rsidRPr="00853152">
        <w:rPr>
          <w:rStyle w:val="mw-headline"/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  <w:r w:rsidR="008B4540"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แนวทางการปรับปรุงและพัฒนาประสิทธิภาพการดำเนินงานของกองทุนส่งเสริมการเผยแผ่พระพุทธศาสนาเฉลิมพระเกียรติ </w:t>
      </w:r>
      <w:r w:rsidR="00F5202F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>๘๐</w:t>
      </w:r>
      <w:r w:rsidR="008B4540"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พรรษา (</w:t>
      </w:r>
      <w:r w:rsidR="0051364A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มิถุนายน ๒๕๖๔ – ๓๐ กันยายน ๒๕๖๕</w:t>
      </w:r>
      <w:r w:rsidR="008B4540" w:rsidRPr="00853152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>)</w:t>
      </w:r>
    </w:p>
    <w:p w14:paraId="0617A6E1" w14:textId="77777777" w:rsidR="003B4590" w:rsidRPr="000830EA" w:rsidRDefault="00F5202F" w:rsidP="003B459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๕</w:t>
      </w:r>
      <w:r w:rsidR="006A3CA7" w:rsidRPr="008531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</w:t>
      </w:r>
      <w:r w:rsidR="006A3CA7" w:rsidRPr="008531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การกำหนดยุทธศาสตร์ </w:t>
      </w:r>
      <w:r w:rsidR="001038DF" w:rsidRPr="0085315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(Formulate Strategies)</w:t>
      </w:r>
      <w:r w:rsidR="00BC2AD0" w:rsidRPr="0085315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BC2AD0" w:rsidRPr="0085315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ของกองทุนส่งเสริมการเผยแผ่พระพุทธศาสนา</w:t>
      </w:r>
      <w:r w:rsidR="00BC2AD0" w:rsidRPr="000830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เฉลิมพระเกียรติ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๘๐</w:t>
      </w:r>
      <w:r w:rsidR="00BC2AD0" w:rsidRPr="000830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2AD0" w:rsidRPr="000830EA">
        <w:rPr>
          <w:rFonts w:ascii="TH SarabunIT๙" w:hAnsi="TH SarabunIT๙" w:cs="TH SarabunIT๙"/>
          <w:b/>
          <w:bCs/>
          <w:sz w:val="32"/>
          <w:szCs w:val="32"/>
          <w:cs/>
        </w:rPr>
        <w:t>พรรษา</w:t>
      </w:r>
    </w:p>
    <w:p w14:paraId="5469CB59" w14:textId="77777777" w:rsidR="003B4590" w:rsidRPr="007A76E6" w:rsidRDefault="003B4590" w:rsidP="003B459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76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14:paraId="79AAE55A" w14:textId="77777777" w:rsidR="003B4590" w:rsidRPr="009E001E" w:rsidRDefault="003B4590" w:rsidP="003B4590">
      <w:pPr>
        <w:tabs>
          <w:tab w:val="left" w:pos="709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ส่งเสริมและพัฒนาการเผยแผ่พระพุทธศาสนาให้มีคุณภาพทั้งในประเทศและต่างประเทศ</w:t>
      </w:r>
    </w:p>
    <w:p w14:paraId="2C2DAD99" w14:textId="77777777" w:rsidR="003B4590" w:rsidRPr="007A76E6" w:rsidRDefault="003B4590" w:rsidP="003B459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A76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14:paraId="6F69A2D1" w14:textId="77777777" w:rsidR="003B4590" w:rsidRPr="009E001E" w:rsidRDefault="003B4590" w:rsidP="003B459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๑.</w:t>
      </w:r>
      <w:r w:rsidRPr="009E001E">
        <w:rPr>
          <w:rFonts w:ascii="TH SarabunIT๙" w:hAnsi="TH SarabunIT๙" w:cs="TH SarabunIT๙"/>
          <w:sz w:val="32"/>
          <w:szCs w:val="32"/>
        </w:rPr>
        <w:t xml:space="preserve"> </w:t>
      </w:r>
      <w:r w:rsidRPr="009E001E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ส่งเสริมสนับสนุนและพัฒนาการดำเนินกิจกรรมเผยแผ่พระพุทธศาสนา</w:t>
      </w:r>
    </w:p>
    <w:p w14:paraId="42981CC5" w14:textId="77777777" w:rsidR="003B4590" w:rsidRPr="009E001E" w:rsidRDefault="003B4590" w:rsidP="003B4590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01E">
        <w:rPr>
          <w:rFonts w:ascii="TH SarabunIT๙" w:hAnsi="TH SarabunIT๙" w:cs="TH SarabunIT๙"/>
          <w:sz w:val="32"/>
          <w:szCs w:val="32"/>
          <w:cs/>
        </w:rPr>
        <w:t>๒.</w:t>
      </w:r>
      <w:r w:rsidRPr="009E001E">
        <w:rPr>
          <w:rFonts w:ascii="TH SarabunIT๙" w:hAnsi="TH SarabunIT๙" w:cs="TH SarabunIT๙"/>
          <w:sz w:val="32"/>
          <w:szCs w:val="32"/>
        </w:rPr>
        <w:t xml:space="preserve"> </w:t>
      </w:r>
      <w:r w:rsidRPr="009E001E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ส่งเสริมสนับสนุนพระสงฆ์และพุทธศาสนิกชนไปประกอบศาสนกิจ ณ สังเวชนียสถาน </w:t>
      </w:r>
    </w:p>
    <w:p w14:paraId="60947A52" w14:textId="77777777" w:rsidR="003B4590" w:rsidRPr="007A76E6" w:rsidRDefault="003B4590" w:rsidP="003B459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A76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เป้าประสงค์/เป้าหมายหลัก  </w:t>
      </w:r>
    </w:p>
    <w:p w14:paraId="3B2583F1" w14:textId="77777777" w:rsidR="003B4590" w:rsidRPr="006C5030" w:rsidRDefault="003B4590" w:rsidP="003B459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C5030">
        <w:rPr>
          <w:rFonts w:ascii="TH SarabunIT๙" w:hAnsi="TH SarabunIT๙" w:cs="TH SarabunIT๙" w:hint="cs"/>
          <w:spacing w:val="-8"/>
          <w:sz w:val="32"/>
          <w:szCs w:val="32"/>
          <w:cs/>
        </w:rPr>
        <w:t>๑</w:t>
      </w:r>
      <w:r w:rsidRPr="006C5030">
        <w:rPr>
          <w:rFonts w:ascii="TH SarabunIT๙" w:hAnsi="TH SarabunIT๙" w:cs="TH SarabunIT๙"/>
          <w:spacing w:val="-8"/>
          <w:sz w:val="32"/>
          <w:szCs w:val="32"/>
          <w:cs/>
        </w:rPr>
        <w:t>. ส่งเสริมและสนับสนุนให้พุทธศาสนิกชนได้เรียนรู้หลักธรรมทางพระพุทธศาสนาและนำไปพัฒนาคุณภาพชีวิต</w:t>
      </w:r>
    </w:p>
    <w:p w14:paraId="29437A76" w14:textId="77777777" w:rsidR="003B4590" w:rsidRPr="00D81F7B" w:rsidRDefault="003B4590" w:rsidP="003B459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D81F7B">
        <w:rPr>
          <w:rFonts w:ascii="TH SarabunIT๙" w:hAnsi="TH SarabunIT๙" w:cs="TH SarabunIT๙"/>
          <w:sz w:val="32"/>
          <w:szCs w:val="32"/>
          <w:cs/>
        </w:rPr>
        <w:t xml:space="preserve">. ส่งเสริมสนับสนุนและพัฒนาศักยภาพภาคีเครือข่ายทั้งในประเทศและต่างประเทศให้ทำหน้าที่เผยแผ่พระพุทธศาสนาอย่างมีประสิทธิภาพ </w:t>
      </w:r>
    </w:p>
    <w:p w14:paraId="1CBDC667" w14:textId="77777777" w:rsidR="003B4590" w:rsidRPr="00D81F7B" w:rsidRDefault="003B4590" w:rsidP="003B459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D81F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ส่งเสริมและสนับสนุนให้พระสงฆ์และพุทธศาสนิกชนไปประกอบศาสนกิจ ณ สังเวชนียสถาน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 w:rsidRPr="00D81F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ตำบล</w:t>
      </w:r>
    </w:p>
    <w:p w14:paraId="37712679" w14:textId="77777777" w:rsidR="003B4590" w:rsidRPr="00D81F7B" w:rsidRDefault="003B4590" w:rsidP="003B459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81F7B">
        <w:rPr>
          <w:rFonts w:ascii="TH SarabunIT๙" w:hAnsi="TH SarabunIT๙" w:cs="TH SarabunIT๙"/>
          <w:sz w:val="32"/>
          <w:szCs w:val="32"/>
          <w:cs/>
        </w:rPr>
        <w:t>. พัฒนาระบบการบริหารจัดการในการเผยแผ่พระพุทธศาสนาให้มีประสิทธิภาพ</w:t>
      </w:r>
    </w:p>
    <w:p w14:paraId="0ADDCD9F" w14:textId="77777777" w:rsidR="003B4590" w:rsidRDefault="003B4590" w:rsidP="003B4590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D81F7B">
        <w:rPr>
          <w:rFonts w:ascii="TH SarabunIT๙" w:hAnsi="TH SarabunIT๙" w:cs="TH SarabunIT๙"/>
          <w:sz w:val="32"/>
          <w:szCs w:val="32"/>
          <w:cs/>
        </w:rPr>
        <w:t>. ส่งเสริม สนับสนุนการสร้างองค์ความรู้และผลิตสื่อสร้างสรรค์เกี่ยวกับพระพุทธศาสนาเพื่อใช้เป็นเครื่องมือในการเผยแผ่หลักธรรมทางพระพุทธศาสนาแก่ประชาชนทุกกลุ่มวัย</w:t>
      </w:r>
    </w:p>
    <w:p w14:paraId="7A26022F" w14:textId="77777777" w:rsidR="0090792A" w:rsidRPr="003B275E" w:rsidRDefault="0090792A" w:rsidP="0090792A">
      <w:pPr>
        <w:tabs>
          <w:tab w:val="left" w:pos="709"/>
          <w:tab w:val="left" w:pos="1843"/>
        </w:tabs>
        <w:spacing w:before="120"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3B27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 (</w:t>
      </w:r>
      <w:r w:rsidRPr="003B275E">
        <w:rPr>
          <w:rFonts w:ascii="TH SarabunIT๙" w:hAnsi="TH SarabunIT๙" w:cs="TH SarabunIT๙"/>
          <w:b/>
          <w:bCs/>
          <w:sz w:val="32"/>
          <w:szCs w:val="32"/>
          <w:u w:val="single"/>
        </w:rPr>
        <w:t>Strategy)</w:t>
      </w:r>
      <w:r w:rsidRPr="009079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792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F2EB279" w14:textId="0ABAB363" w:rsidR="0090792A" w:rsidRPr="00DD3470" w:rsidRDefault="0090792A" w:rsidP="0090792A">
      <w:pPr>
        <w:tabs>
          <w:tab w:val="left" w:pos="1418"/>
          <w:tab w:val="left" w:pos="1843"/>
        </w:tabs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๑. การส่งเสริมและพัฒนาศักยภาพการเผยแผ่พระพุทธศาสนาของพระสงฆ์ องค์กรภาคีเครือข่าย</w:t>
      </w:r>
      <w:r w:rsidR="00A833E4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DD3470">
        <w:rPr>
          <w:rFonts w:ascii="TH SarabunIT๙" w:hAnsi="TH SarabunIT๙" w:cs="TH SarabunIT๙"/>
          <w:color w:val="000000"/>
          <w:sz w:val="32"/>
          <w:szCs w:val="32"/>
          <w:cs/>
        </w:rPr>
        <w:t>ทั้งในประเทศและต่างประเทศ</w:t>
      </w:r>
    </w:p>
    <w:p w14:paraId="5D8186ED" w14:textId="77777777" w:rsidR="0090792A" w:rsidRPr="00467EEC" w:rsidRDefault="0090792A" w:rsidP="0090792A">
      <w:pPr>
        <w:tabs>
          <w:tab w:val="left" w:pos="1418"/>
          <w:tab w:val="left" w:pos="1843"/>
        </w:tabs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67EEC">
        <w:rPr>
          <w:rFonts w:ascii="TH SarabunIT๙" w:hAnsi="TH SarabunIT๙" w:cs="TH SarabunIT๙"/>
          <w:sz w:val="32"/>
          <w:szCs w:val="32"/>
          <w:cs/>
        </w:rPr>
        <w:t>๒. การพัฒนาระบบการบริหารจัดการในการเผยแผ่พระพุทธศาสนาให้มีประสิทธิภาพทั้งในประเทศและต่างประเทศ</w:t>
      </w:r>
    </w:p>
    <w:p w14:paraId="4D220A10" w14:textId="77777777" w:rsidR="0090792A" w:rsidRPr="00467EEC" w:rsidRDefault="0090792A" w:rsidP="0090792A">
      <w:pPr>
        <w:tabs>
          <w:tab w:val="left" w:pos="709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467EE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467EE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กลยุทธ์ภายใต้ยุทธศาสตร์ที่ ๑</w:t>
      </w:r>
    </w:p>
    <w:p w14:paraId="2DE8EB18" w14:textId="77777777" w:rsidR="0090792A" w:rsidRPr="00467EEC" w:rsidRDefault="0090792A" w:rsidP="0090792A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EEC">
        <w:rPr>
          <w:rFonts w:ascii="TH SarabunIT๙" w:hAnsi="TH SarabunIT๙" w:cs="TH SarabunIT๙"/>
          <w:sz w:val="32"/>
          <w:szCs w:val="32"/>
          <w:cs/>
        </w:rPr>
        <w:tab/>
        <w:t>กลยุทธ์ที่ ๑</w:t>
      </w:r>
      <w:r w:rsidRPr="00467EEC">
        <w:rPr>
          <w:rFonts w:ascii="TH SarabunIT๙" w:hAnsi="TH SarabunIT๙" w:cs="TH SarabunIT๙" w:hint="cs"/>
          <w:sz w:val="32"/>
          <w:szCs w:val="32"/>
          <w:cs/>
        </w:rPr>
        <w:t>.๑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EEC">
        <w:rPr>
          <w:rFonts w:ascii="TH SarabunIT๙" w:hAnsi="TH SarabunIT๙" w:cs="TH SarabunIT๙"/>
          <w:sz w:val="32"/>
          <w:szCs w:val="32"/>
        </w:rPr>
        <w:t xml:space="preserve">: </w:t>
      </w:r>
      <w:r w:rsidRPr="00467EEC">
        <w:rPr>
          <w:rFonts w:ascii="TH SarabunIT๙" w:hAnsi="TH SarabunIT๙" w:cs="TH SarabunIT๙"/>
          <w:sz w:val="32"/>
          <w:szCs w:val="32"/>
          <w:cs/>
        </w:rPr>
        <w:t>พัฒนาสมรรถนะพระสงฆ์ บุคลากรทางศาสนา ในการเผยแผ่หลักธรรมทางศาสนา</w:t>
      </w:r>
    </w:p>
    <w:p w14:paraId="5B8FC50B" w14:textId="77777777" w:rsidR="0090792A" w:rsidRPr="00467EEC" w:rsidRDefault="0090792A" w:rsidP="00A04ACB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7EEC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467EEC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467EEC">
        <w:rPr>
          <w:rFonts w:ascii="TH SarabunIT๙" w:hAnsi="TH SarabunIT๙" w:cs="TH SarabunIT๙"/>
          <w:sz w:val="32"/>
          <w:szCs w:val="32"/>
        </w:rPr>
        <w:t xml:space="preserve">: </w:t>
      </w:r>
      <w:r w:rsidRPr="00467EEC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สนับสนุนการมีส่วนร่วมของภาคคณะสงฆ์ หน่วยงานทุกภาคส่วนให้เป็นภาคีเครือข่ายในการเผยแผ่พระพุทธศาสนา</w:t>
      </w:r>
    </w:p>
    <w:p w14:paraId="35872238" w14:textId="77777777" w:rsidR="0090792A" w:rsidRPr="00467EEC" w:rsidRDefault="0090792A" w:rsidP="00A04ACB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7EEC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467EEC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467EEC">
        <w:rPr>
          <w:rFonts w:ascii="TH SarabunIT๙" w:hAnsi="TH SarabunIT๙" w:cs="TH SarabunIT๙"/>
          <w:sz w:val="32"/>
          <w:szCs w:val="32"/>
        </w:rPr>
        <w:t xml:space="preserve">: 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ส่งเสริมให้พระสงฆ์และพุทธศาสนิกชนได้เรียนรู้หลักธรรมทางศาสนาผ่านกิจกรรม </w:t>
      </w:r>
      <w:r w:rsidRPr="00467EEC">
        <w:rPr>
          <w:rFonts w:ascii="TH SarabunIT๙" w:hAnsi="TH SarabunIT๙" w:cs="TH SarabunIT๙"/>
          <w:sz w:val="32"/>
          <w:szCs w:val="32"/>
          <w:cs/>
        </w:rPr>
        <w:br/>
        <w:t>การไปประกอบศาสนกิจ ณ สังเวชนียสถาน ๔ ตำบล</w:t>
      </w:r>
    </w:p>
    <w:p w14:paraId="1C38956A" w14:textId="77777777" w:rsidR="0090792A" w:rsidRPr="00467EEC" w:rsidRDefault="0090792A" w:rsidP="0090792A">
      <w:pPr>
        <w:tabs>
          <w:tab w:val="left" w:pos="1134"/>
        </w:tabs>
        <w:spacing w:before="120" w:after="0" w:line="240" w:lineRule="auto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467EE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กลยุทธ์ภายใต้ยุทธศาสตร์ที่ ๒</w:t>
      </w:r>
    </w:p>
    <w:p w14:paraId="41C8B988" w14:textId="42E9EA72" w:rsidR="0090792A" w:rsidRPr="00467EEC" w:rsidRDefault="0090792A" w:rsidP="00A04ACB">
      <w:pPr>
        <w:tabs>
          <w:tab w:val="left" w:pos="709"/>
        </w:tabs>
        <w:spacing w:after="0"/>
        <w:ind w:left="2160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467EEC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467EEC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467EEC">
        <w:rPr>
          <w:rFonts w:ascii="TH SarabunIT๙" w:hAnsi="TH SarabunIT๙" w:cs="TH SarabunIT๙"/>
          <w:sz w:val="32"/>
          <w:szCs w:val="32"/>
        </w:rPr>
        <w:t xml:space="preserve">: </w:t>
      </w:r>
      <w:r w:rsidRPr="00467EEC">
        <w:rPr>
          <w:rFonts w:ascii="TH SarabunIT๙" w:hAnsi="TH SarabunIT๙" w:cs="TH SarabunIT๙"/>
          <w:sz w:val="32"/>
          <w:szCs w:val="32"/>
          <w:cs/>
        </w:rPr>
        <w:t>จัดระบบการดำเนินงานด้านการเผยแผ่พระพุทธศาสนาที่มีประสิทธิภาพและสอดคล้องกับสถานการณ์ปัจจุบัน</w:t>
      </w:r>
    </w:p>
    <w:p w14:paraId="4C826ED2" w14:textId="0F6B3F3D" w:rsidR="0090792A" w:rsidRPr="00467EEC" w:rsidRDefault="0090792A" w:rsidP="00A04ACB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EEC">
        <w:rPr>
          <w:rFonts w:ascii="TH SarabunIT๙" w:hAnsi="TH SarabunIT๙" w:cs="TH SarabunIT๙"/>
          <w:sz w:val="32"/>
          <w:szCs w:val="32"/>
          <w:cs/>
        </w:rPr>
        <w:tab/>
        <w:t xml:space="preserve">กลยุทธ์ที่ </w:t>
      </w:r>
      <w:r w:rsidRPr="00467EEC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467EEC">
        <w:rPr>
          <w:rFonts w:ascii="TH SarabunIT๙" w:hAnsi="TH SarabunIT๙" w:cs="TH SarabunIT๙"/>
          <w:sz w:val="32"/>
          <w:szCs w:val="32"/>
        </w:rPr>
        <w:t xml:space="preserve">: </w:t>
      </w:r>
      <w:r w:rsidRPr="00467EE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ส่งเสริมและสนับสนุนสร้างสรรค์ องค์ความรู้และนวัตกรรมในการเผยเผยแผ่พระพุทธศาสนา</w:t>
      </w:r>
    </w:p>
    <w:p w14:paraId="42E25504" w14:textId="77777777" w:rsidR="0090792A" w:rsidRPr="00467EEC" w:rsidRDefault="0090792A" w:rsidP="00A04ACB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7EEC">
        <w:rPr>
          <w:rFonts w:ascii="TH SarabunIT๙" w:hAnsi="TH SarabunIT๙" w:cs="TH SarabunIT๙"/>
          <w:sz w:val="32"/>
          <w:szCs w:val="32"/>
          <w:cs/>
        </w:rPr>
        <w:tab/>
        <w:t xml:space="preserve">กลยุทธ์ที่ </w:t>
      </w:r>
      <w:r w:rsidRPr="00467EEC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EEC">
        <w:rPr>
          <w:rFonts w:ascii="TH SarabunIT๙" w:hAnsi="TH SarabunIT๙" w:cs="TH SarabunIT๙"/>
          <w:sz w:val="32"/>
          <w:szCs w:val="32"/>
        </w:rPr>
        <w:t>:</w:t>
      </w:r>
      <w:r w:rsidRPr="00467E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7EEC">
        <w:rPr>
          <w:rFonts w:ascii="TH SarabunIT๙" w:hAnsi="TH SarabunIT๙" w:cs="TH SarabunIT๙"/>
          <w:spacing w:val="-4"/>
          <w:sz w:val="32"/>
          <w:szCs w:val="32"/>
          <w:cs/>
        </w:rPr>
        <w:t>นำระบบสารสนเทศมาพัฒนาประสิทธิภาพในการดำเนินงานบริหารจัดการกองทุนฯ และการ</w:t>
      </w:r>
      <w:r w:rsidRPr="00467EEC">
        <w:rPr>
          <w:rFonts w:ascii="TH SarabunIT๙" w:hAnsi="TH SarabunIT๙" w:cs="TH SarabunIT๙"/>
          <w:sz w:val="32"/>
          <w:szCs w:val="32"/>
          <w:cs/>
        </w:rPr>
        <w:t>เผยแผ่พระพุทธศาสนาทั้งในประเทศและต่างประเทศ</w:t>
      </w:r>
    </w:p>
    <w:p w14:paraId="7FE4556A" w14:textId="77777777" w:rsidR="0090792A" w:rsidRPr="00467EEC" w:rsidRDefault="0090792A" w:rsidP="00A04ACB">
      <w:pPr>
        <w:tabs>
          <w:tab w:val="left" w:pos="720"/>
        </w:tabs>
        <w:ind w:left="2160" w:hanging="2160"/>
        <w:jc w:val="thaiDistribute"/>
        <w:rPr>
          <w:rStyle w:val="mw-headline"/>
          <w:rFonts w:ascii="TH SarabunIT๙" w:hAnsi="TH SarabunIT๙" w:cs="TH SarabunIT๙"/>
          <w:sz w:val="32"/>
          <w:szCs w:val="32"/>
        </w:rPr>
      </w:pPr>
      <w:r w:rsidRPr="00467EEC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ab/>
      </w:r>
      <w:r w:rsidRPr="00467E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กลยุทธ์ที่ </w:t>
      </w:r>
      <w:r w:rsidR="00A04ACB" w:rsidRPr="00467EEC">
        <w:rPr>
          <w:rFonts w:ascii="TH SarabunIT๙" w:hAnsi="TH SarabunIT๙" w:cs="TH SarabunIT๙" w:hint="cs"/>
          <w:spacing w:val="-4"/>
          <w:sz w:val="32"/>
          <w:szCs w:val="32"/>
          <w:cs/>
        </w:rPr>
        <w:t>๒.๔</w:t>
      </w:r>
      <w:r w:rsidRPr="00467E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67EEC"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 w:rsidRPr="00467EEC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ส่งเสริมและพัฒนาระบบบริหารจัดการทรัพยากรบุคคลของกองทุนฯ ให้มี</w:t>
      </w:r>
      <w:r w:rsidRPr="00467EEC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14:paraId="66CA0C0D" w14:textId="77777777" w:rsidR="003B4590" w:rsidRPr="00A843B8" w:rsidRDefault="00F5202F" w:rsidP="00A843B8">
      <w:pPr>
        <w:pStyle w:val="NormalWeb"/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b/>
          <w:bCs/>
          <w:sz w:val="36"/>
          <w:szCs w:val="36"/>
        </w:rPr>
      </w:pPr>
      <w:r w:rsidRPr="00A843B8">
        <w:rPr>
          <w:rStyle w:val="mw-headline"/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="000830EA" w:rsidRPr="00A843B8">
        <w:rPr>
          <w:rStyle w:val="mw-headline"/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A843B8">
        <w:rPr>
          <w:rStyle w:val="mw-headline"/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0830EA" w:rsidRPr="00A843B8">
        <w:rPr>
          <w:rStyle w:val="mw-headline"/>
          <w:rFonts w:ascii="TH SarabunIT๙" w:hAnsi="TH SarabunIT๙" w:cs="TH SarabunIT๙"/>
          <w:b/>
          <w:bCs/>
          <w:sz w:val="36"/>
          <w:szCs w:val="36"/>
          <w:cs/>
        </w:rPr>
        <w:t xml:space="preserve"> ยุทธศาสตร์การปรับปรุงและพัฒนาประสิทธิภาพการดำเนินงานของกองทุนส่งเสริมการเผยแผ่พระพุทธศาสนาเฉลิมพระเกียรติ </w:t>
      </w:r>
      <w:r w:rsidRPr="00A843B8">
        <w:rPr>
          <w:rStyle w:val="mw-headline"/>
          <w:rFonts w:ascii="TH SarabunIT๙" w:hAnsi="TH SarabunIT๙" w:cs="TH SarabunIT๙"/>
          <w:b/>
          <w:bCs/>
          <w:sz w:val="36"/>
          <w:szCs w:val="36"/>
          <w:cs/>
        </w:rPr>
        <w:t>๘๐</w:t>
      </w:r>
      <w:r w:rsidR="000830EA" w:rsidRPr="00A843B8">
        <w:rPr>
          <w:rStyle w:val="mw-headline"/>
          <w:rFonts w:ascii="TH SarabunIT๙" w:hAnsi="TH SarabunIT๙" w:cs="TH SarabunIT๙"/>
          <w:b/>
          <w:bCs/>
          <w:sz w:val="36"/>
          <w:szCs w:val="36"/>
          <w:cs/>
        </w:rPr>
        <w:t xml:space="preserve"> พรรษา</w:t>
      </w:r>
    </w:p>
    <w:p w14:paraId="703D3539" w14:textId="2DB3F4BD" w:rsidR="000830EA" w:rsidRPr="00A04ACB" w:rsidRDefault="002337FE" w:rsidP="002337FE">
      <w:pPr>
        <w:pStyle w:val="NormalWeb"/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color w:val="0000FF"/>
          <w:sz w:val="32"/>
          <w:szCs w:val="32"/>
        </w:rPr>
      </w:pPr>
      <w:r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จากการวิเคราะห์สภาพแวดล้อม </w:t>
      </w:r>
      <w:r w:rsidRPr="00F7476A">
        <w:rPr>
          <w:rStyle w:val="mw-headline"/>
          <w:rFonts w:ascii="TH SarabunIT๙" w:hAnsi="TH SarabunIT๙" w:cs="TH SarabunIT๙"/>
          <w:sz w:val="32"/>
          <w:szCs w:val="32"/>
        </w:rPr>
        <w:t xml:space="preserve">(SWOT) </w:t>
      </w:r>
      <w:r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และสรุปปัญหา/ประเด็นสำคัญที่ส่งผลให้</w:t>
      </w:r>
      <w:r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กองทุน</w:t>
      </w:r>
      <w:r w:rsidR="0037208A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843B8">
        <w:rPr>
          <w:rStyle w:val="mw-headline"/>
          <w:rFonts w:ascii="TH SarabunIT๙" w:hAnsi="TH SarabunIT๙" w:cs="TH SarabunIT๙"/>
          <w:sz w:val="32"/>
          <w:szCs w:val="32"/>
          <w:cs/>
        </w:rPr>
        <w:br/>
      </w:r>
      <w:r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ต้องปรับปรุงพัฒนาประสิทธิภาพการดำเนินงาน กองทุนฯ ได้นำมาพิจารณา</w:t>
      </w:r>
      <w:r w:rsidR="0037208A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เพื่อ</w:t>
      </w:r>
      <w:r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จัดทำ</w:t>
      </w:r>
      <w:r w:rsidR="00B6147C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แผนปรับปรุงประสิทธิภาพการดำเนินงานทุนหมุนเวียน </w:t>
      </w:r>
      <w:r w:rsidR="00B6147C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ของ</w:t>
      </w:r>
      <w:r w:rsidR="00B6147C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กองทุน</w:t>
      </w:r>
      <w:r w:rsidR="0037208A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ส่งเสริมการเผยแผ่พระพุทธศาสนาเฉลิมพระเกียรติ </w:t>
      </w:r>
      <w:r w:rsidR="00F5202F">
        <w:rPr>
          <w:rStyle w:val="mw-headline"/>
          <w:rFonts w:ascii="TH SarabunIT๙" w:hAnsi="TH SarabunIT๙" w:cs="TH SarabunIT๙"/>
          <w:sz w:val="32"/>
          <w:szCs w:val="32"/>
          <w:cs/>
        </w:rPr>
        <w:t>๘๐</w:t>
      </w:r>
      <w:r w:rsidR="0037208A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 พรรษา</w:t>
      </w:r>
      <w:r w:rsidR="0037208A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3B8">
        <w:rPr>
          <w:rStyle w:val="mw-headline"/>
          <w:rFonts w:ascii="TH SarabunIT๙" w:hAnsi="TH SarabunIT๙" w:cs="TH SarabunIT๙"/>
          <w:sz w:val="32"/>
          <w:szCs w:val="32"/>
          <w:cs/>
        </w:rPr>
        <w:br/>
      </w:r>
      <w:r w:rsidR="0037208A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โดยยุทธศาสตร์</w:t>
      </w:r>
      <w:r w:rsidR="000139AC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การปรับปรุงและพัฒนาประสิทธิภาพการดำเนินงาน</w:t>
      </w:r>
      <w:r w:rsidR="000139AC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ของ</w:t>
      </w:r>
      <w:r w:rsidR="0037208A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กองทุนฯ ตาม</w:t>
      </w:r>
      <w:r w:rsidR="000139AC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หลักเกณฑ์การจัดทำ</w:t>
      </w:r>
      <w:r w:rsidR="00184A14">
        <w:rPr>
          <w:rStyle w:val="mw-headline"/>
          <w:rFonts w:ascii="TH SarabunIT๙" w:hAnsi="TH SarabunIT๙" w:cs="TH SarabunIT๙"/>
          <w:sz w:val="32"/>
          <w:szCs w:val="32"/>
          <w:cs/>
        </w:rPr>
        <w:br/>
      </w:r>
      <w:r w:rsidR="000139AC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แผนฟื้นฟู แผน</w:t>
      </w:r>
      <w:r w:rsidR="000139AC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ปรับปรุงประสิทธิภาพการดำเนินงานทุนหมุนเวียน</w:t>
      </w:r>
      <w:r w:rsidR="00F80A3E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662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ประกอบด้วย </w:t>
      </w:r>
      <w:r w:rsidR="00F5202F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>๑</w:t>
      </w:r>
      <w:r w:rsidR="000139AC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 ยุทธศาสตร์ โดยมี </w:t>
      </w:r>
      <w:r w:rsidR="00A04ACB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>๑</w:t>
      </w:r>
      <w:r w:rsidR="00A80F99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 แผนงาน</w:t>
      </w:r>
      <w:r w:rsidR="00A843B8" w:rsidRPr="006A0DD6">
        <w:rPr>
          <w:rStyle w:val="mw-headline"/>
          <w:rFonts w:ascii="TH SarabunIT๙" w:hAnsi="TH SarabunIT๙" w:cs="TH SarabunIT๙"/>
          <w:color w:val="0070C0"/>
          <w:sz w:val="32"/>
          <w:szCs w:val="32"/>
          <w:cs/>
        </w:rPr>
        <w:br/>
      </w:r>
      <w:r w:rsidR="00A80F99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="00A04ACB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>๒</w:t>
      </w:r>
      <w:r w:rsidR="00AC74FB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="000139AC" w:rsidRPr="006A0DD6">
        <w:rPr>
          <w:rStyle w:val="mw-headline"/>
          <w:rFonts w:ascii="TH SarabunIT๙" w:hAnsi="TH SarabunIT๙" w:cs="TH SarabunIT๙" w:hint="cs"/>
          <w:color w:val="0070C0"/>
          <w:sz w:val="32"/>
          <w:szCs w:val="32"/>
          <w:cs/>
        </w:rPr>
        <w:t>โครงการ/กิจกรรม ดังนี้</w:t>
      </w:r>
    </w:p>
    <w:p w14:paraId="772FB820" w14:textId="77777777" w:rsidR="000139AC" w:rsidRPr="00F7476A" w:rsidRDefault="00764E2D" w:rsidP="00936AA6">
      <w:pPr>
        <w:pStyle w:val="NormalWeb"/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b/>
          <w:bCs/>
          <w:sz w:val="32"/>
          <w:szCs w:val="32"/>
        </w:rPr>
      </w:pPr>
      <w:r w:rsidRPr="00F7476A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AD4662" w:rsidRPr="00F7476A">
        <w:rPr>
          <w:rStyle w:val="mw-headline"/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ด้านการดำเนินงานตามนโยบายรัฐ/กระทรวงการคลัง</w:t>
      </w:r>
    </w:p>
    <w:p w14:paraId="7CB79D88" w14:textId="77777777" w:rsidR="00936AA6" w:rsidRPr="00F7476A" w:rsidRDefault="00936AA6" w:rsidP="00936AA6">
      <w:pPr>
        <w:pStyle w:val="NormalWeb"/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b/>
          <w:bCs/>
          <w:sz w:val="32"/>
          <w:szCs w:val="32"/>
        </w:rPr>
      </w:pPr>
      <w:r w:rsidRPr="00F7476A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F7476A">
        <w:rPr>
          <w:rStyle w:val="mw-headline"/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515CC" w:rsidRPr="00F7476A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F7476A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>พัฒนาและเพิ่มระดับการ</w:t>
      </w:r>
      <w:r w:rsidRPr="00F7476A">
        <w:rPr>
          <w:rStyle w:val="mw-headline"/>
          <w:rFonts w:ascii="TH SarabunIT๙" w:hAnsi="TH SarabunIT๙" w:cs="TH SarabunIT๙"/>
          <w:b/>
          <w:bCs/>
          <w:sz w:val="32"/>
          <w:szCs w:val="32"/>
          <w:cs/>
        </w:rPr>
        <w:t>ดำเนินการตามแผนพัฒนาระบบการจ่ายเงิน และการรับเงินของทุนหมุนเวียนผ่านระบบอิเล็กทรอนิกส์</w:t>
      </w:r>
    </w:p>
    <w:p w14:paraId="2B2358A1" w14:textId="6BC0BB71" w:rsidR="003515CC" w:rsidRPr="00F7476A" w:rsidRDefault="003515CC" w:rsidP="003515CC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sz w:val="32"/>
          <w:szCs w:val="32"/>
        </w:rPr>
      </w:pPr>
      <w:r w:rsidRPr="00F7476A">
        <w:rPr>
          <w:rStyle w:val="mw-headline"/>
          <w:rFonts w:ascii="TH SarabunIT๙" w:hAnsi="TH SarabunIT๙" w:cs="TH SarabunIT๙"/>
          <w:sz w:val="32"/>
          <w:szCs w:val="32"/>
        </w:rPr>
        <w:tab/>
      </w:r>
      <w:r w:rsidR="00A04ACB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พัฒนา</w:t>
      </w:r>
      <w:r w:rsidR="00AC74FB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ระบบการจ่ายเงินและการรับเงินของทุนหมุนเวียนผ่านระบบอิเล็กทรอนิกส์</w:t>
      </w:r>
      <w:r w:rsidR="00184A14">
        <w:rPr>
          <w:rStyle w:val="mw-headline"/>
          <w:rFonts w:ascii="TH SarabunIT๙" w:hAnsi="TH SarabunIT๙" w:cs="TH SarabunIT๙"/>
          <w:sz w:val="32"/>
          <w:szCs w:val="32"/>
          <w:cs/>
        </w:rPr>
        <w:br/>
      </w:r>
      <w:r w:rsidR="00AC74FB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ของ</w:t>
      </w:r>
      <w:r w:rsidR="00AC74FB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กองทุนส่งเสริมการเผยแผ่พระพุทธศาสนาเฉลิมพระเกียรติ </w:t>
      </w:r>
      <w:r w:rsidR="00F5202F">
        <w:rPr>
          <w:rStyle w:val="mw-headline"/>
          <w:rFonts w:ascii="TH SarabunIT๙" w:hAnsi="TH SarabunIT๙" w:cs="TH SarabunIT๙"/>
          <w:sz w:val="32"/>
          <w:szCs w:val="32"/>
          <w:cs/>
        </w:rPr>
        <w:t>๘๐</w:t>
      </w:r>
      <w:r w:rsidR="00AC74FB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 พรรษา</w:t>
      </w:r>
    </w:p>
    <w:p w14:paraId="060BD376" w14:textId="4E9424FE" w:rsidR="003515CC" w:rsidRPr="00F7476A" w:rsidRDefault="003515CC" w:rsidP="003515CC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thaiDistribute"/>
        <w:rPr>
          <w:rStyle w:val="mw-headline"/>
          <w:rFonts w:ascii="TH SarabunIT๙" w:hAnsi="TH SarabunIT๙" w:cs="TH SarabunIT๙"/>
          <w:sz w:val="32"/>
          <w:szCs w:val="32"/>
          <w:cs/>
        </w:rPr>
      </w:pPr>
      <w:r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ab/>
      </w:r>
      <w:r w:rsidR="00A04ACB">
        <w:rPr>
          <w:rStyle w:val="mw-headline"/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เพิ่มระดับการดำเนินการตามแผนพัฒนาระบบการจ่ายเงินและการรับเงิน</w:t>
      </w:r>
      <w:r w:rsidR="00184A14">
        <w:rPr>
          <w:rStyle w:val="mw-headline"/>
          <w:rFonts w:ascii="TH SarabunIT๙" w:hAnsi="TH SarabunIT๙" w:cs="TH SarabunIT๙"/>
          <w:sz w:val="32"/>
          <w:szCs w:val="32"/>
          <w:cs/>
        </w:rPr>
        <w:br/>
      </w:r>
      <w:r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>ของทุนหมุนเวียนผ่านระบบอิเล็กทรอนิกส์</w:t>
      </w:r>
      <w:r w:rsidR="00AC74FB" w:rsidRPr="00F7476A">
        <w:rPr>
          <w:rStyle w:val="mw-headline"/>
          <w:rFonts w:ascii="TH SarabunIT๙" w:hAnsi="TH SarabunIT๙" w:cs="TH SarabunIT๙" w:hint="cs"/>
          <w:sz w:val="32"/>
          <w:szCs w:val="32"/>
          <w:cs/>
        </w:rPr>
        <w:t>ของ</w:t>
      </w:r>
      <w:r w:rsidR="00AC74FB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กองทุนส่งเสริมการเผยแผ่พระพุทธศาสนาเฉลิมพระเกียรติ </w:t>
      </w:r>
      <w:r w:rsidR="00184A14">
        <w:rPr>
          <w:rStyle w:val="mw-headline"/>
          <w:rFonts w:ascii="TH SarabunIT๙" w:hAnsi="TH SarabunIT๙" w:cs="TH SarabunIT๙"/>
          <w:sz w:val="32"/>
          <w:szCs w:val="32"/>
          <w:cs/>
        </w:rPr>
        <w:br/>
      </w:r>
      <w:r w:rsidR="00F5202F">
        <w:rPr>
          <w:rStyle w:val="mw-headline"/>
          <w:rFonts w:ascii="TH SarabunIT๙" w:hAnsi="TH SarabunIT๙" w:cs="TH SarabunIT๙"/>
          <w:sz w:val="32"/>
          <w:szCs w:val="32"/>
          <w:cs/>
        </w:rPr>
        <w:t>๘๐</w:t>
      </w:r>
      <w:r w:rsidR="00AC74FB" w:rsidRPr="00F7476A">
        <w:rPr>
          <w:rStyle w:val="mw-headline"/>
          <w:rFonts w:ascii="TH SarabunIT๙" w:hAnsi="TH SarabunIT๙" w:cs="TH SarabunIT๙"/>
          <w:sz w:val="32"/>
          <w:szCs w:val="32"/>
          <w:cs/>
        </w:rPr>
        <w:t xml:space="preserve"> พรรษา</w:t>
      </w:r>
    </w:p>
    <w:p w14:paraId="0EBC0779" w14:textId="77777777" w:rsidR="000830EA" w:rsidRPr="00F7476A" w:rsidRDefault="000830EA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E7769DF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62583B4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83A5541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0E54F51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820B2D0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978ADFA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5B7368D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60B473D2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5CC2CC3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4DDF6C8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52510423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9189660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F4D8452" w14:textId="77777777" w:rsidR="00AD1C2F" w:rsidRPr="00F7476A" w:rsidRDefault="00AD1C2F" w:rsidP="00AD1C2F">
      <w:pPr>
        <w:pStyle w:val="NormalWeb"/>
        <w:spacing w:before="0" w:beforeAutospacing="0" w:after="0" w:afterAutospacing="0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BD9EE0B" w14:textId="77777777" w:rsidR="003B4590" w:rsidRPr="009E001E" w:rsidRDefault="003B4590" w:rsidP="00D956E1">
      <w:pPr>
        <w:pStyle w:val="NormalWeb"/>
        <w:spacing w:before="0" w:beforeAutospacing="0" w:after="0" w:afterAutospacing="0"/>
        <w:ind w:firstLine="720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</w:rPr>
      </w:pPr>
    </w:p>
    <w:p w14:paraId="628DF4EF" w14:textId="77777777" w:rsidR="00D956E1" w:rsidRPr="009E001E" w:rsidRDefault="00D956E1" w:rsidP="00D956E1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AFA65F6" w14:textId="77777777" w:rsidR="00B41852" w:rsidRDefault="00B41852" w:rsidP="00D956E1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color w:val="FF0000"/>
          <w:spacing w:val="-6"/>
          <w:sz w:val="36"/>
          <w:szCs w:val="36"/>
          <w:cs/>
        </w:rPr>
        <w:sectPr w:rsidR="00B41852" w:rsidSect="009E001E">
          <w:headerReference w:type="default" r:id="rId13"/>
          <w:footerReference w:type="default" r:id="rId14"/>
          <w:pgSz w:w="11906" w:h="16838"/>
          <w:pgMar w:top="1134" w:right="1134" w:bottom="1134" w:left="1440" w:header="283" w:footer="567" w:gutter="0"/>
          <w:pgNumType w:fmt="thaiNumbers" w:start="1"/>
          <w:cols w:space="708"/>
          <w:titlePg/>
          <w:docGrid w:linePitch="360"/>
        </w:sectPr>
      </w:pPr>
    </w:p>
    <w:p w14:paraId="73269935" w14:textId="77777777" w:rsidR="00D956E1" w:rsidRPr="00F7476A" w:rsidRDefault="00D956E1" w:rsidP="00D956E1">
      <w:pPr>
        <w:pStyle w:val="NormalWeb"/>
        <w:spacing w:before="0" w:beforeAutospacing="0" w:after="0" w:afterAutospacing="0"/>
        <w:ind w:left="284" w:hanging="284"/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F7476A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๖.</w:t>
      </w:r>
      <w:r w:rsidRPr="00F7476A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  <w:r w:rsidRPr="00F7476A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แผนการดำเนินงาน </w:t>
      </w:r>
      <w:r w:rsidRPr="00F7476A">
        <w:rPr>
          <w:rStyle w:val="mw-headline"/>
          <w:rFonts w:ascii="TH SarabunIT๙" w:hAnsi="TH SarabunIT๙" w:cs="TH SarabunIT๙"/>
          <w:b/>
          <w:bCs/>
          <w:spacing w:val="-6"/>
          <w:sz w:val="36"/>
          <w:szCs w:val="36"/>
        </w:rPr>
        <w:t>(Work Plan)</w:t>
      </w:r>
    </w:p>
    <w:p w14:paraId="2AD0766C" w14:textId="77777777" w:rsidR="00D956E1" w:rsidRPr="00BA634C" w:rsidRDefault="00B41852" w:rsidP="006A1508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BA634C">
        <w:rPr>
          <w:rStyle w:val="mw-headline"/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แผนปฏิบัติการ</w:t>
      </w:r>
      <w:r w:rsidRPr="00BA634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ปรับปรุงประสิทธิภาพการดำเนินงานทุนหมุนเวียน กองทุนส่งเสริมการเผยแผ่พระพุทธศาสนาเฉลิมพระเกียรติ ๘๐ พรรษา</w:t>
      </w:r>
      <w:r w:rsidRPr="00BA634C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6A0DD6">
        <w:rPr>
          <w:rFonts w:ascii="TH SarabunIT๙" w:hAnsi="TH SarabunIT๙" w:cs="TH SarabunIT๙"/>
          <w:b/>
          <w:bCs/>
          <w:color w:val="0070C0"/>
          <w:spacing w:val="-4"/>
          <w:sz w:val="32"/>
          <w:szCs w:val="32"/>
        </w:rPr>
        <w:t>(</w:t>
      </w:r>
      <w:r w:rsidR="0051364A" w:rsidRPr="006A0DD6">
        <w:rPr>
          <w:rFonts w:ascii="TH SarabunIT๙" w:hAnsi="TH SarabunIT๙" w:cs="TH SarabunIT๙"/>
          <w:b/>
          <w:bCs/>
          <w:color w:val="0070C0"/>
          <w:spacing w:val="-4"/>
          <w:sz w:val="32"/>
          <w:szCs w:val="32"/>
          <w:cs/>
        </w:rPr>
        <w:t>มิถุนายน ๒๕๖๔ – ๓๐ กันยายน ๒๕๖๕</w:t>
      </w:r>
      <w:r w:rsidRPr="006A0DD6">
        <w:rPr>
          <w:rFonts w:ascii="TH SarabunIT๙" w:hAnsi="TH SarabunIT๙" w:cs="TH SarabunIT๙"/>
          <w:b/>
          <w:bCs/>
          <w:color w:val="0070C0"/>
          <w:spacing w:val="-4"/>
          <w:sz w:val="32"/>
          <w:szCs w:val="32"/>
          <w:cs/>
        </w:rPr>
        <w:t>)</w:t>
      </w:r>
      <w:r w:rsidR="006A1508" w:rsidRPr="00BA634C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BA634C">
        <w:rPr>
          <w:rStyle w:val="mw-headline"/>
          <w:rFonts w:ascii="TH SarabunIT๙" w:hAnsi="TH SarabunIT๙" w:cs="TH SarabunIT๙"/>
          <w:b/>
          <w:bCs/>
          <w:spacing w:val="-4"/>
          <w:sz w:val="32"/>
          <w:szCs w:val="32"/>
          <w:cs/>
        </w:rPr>
        <w:t>ด้านการดำเนินงานตามนโยบายรัฐ/กระทรวงการคลัง</w:t>
      </w:r>
    </w:p>
    <w:p w14:paraId="1A5BE3EE" w14:textId="77777777" w:rsidR="003A1CE5" w:rsidRPr="00F7476A" w:rsidRDefault="003A1CE5" w:rsidP="003A1CE5">
      <w:pPr>
        <w:tabs>
          <w:tab w:val="left" w:pos="709"/>
          <w:tab w:val="center" w:pos="7639"/>
        </w:tabs>
        <w:spacing w:after="0" w:line="240" w:lineRule="auto"/>
        <w:jc w:val="thaiDistribute"/>
        <w:rPr>
          <w:rStyle w:val="mw-headline"/>
          <w:rFonts w:ascii="TH SarabunIT๙" w:hAnsi="TH SarabunIT๙" w:cs="TH SarabunIT๙"/>
          <w:b/>
          <w:bCs/>
          <w:sz w:val="32"/>
          <w:szCs w:val="32"/>
        </w:rPr>
      </w:pPr>
      <w:r w:rsidRPr="00F7476A">
        <w:rPr>
          <w:rStyle w:val="mw-headline"/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Pr="00F7476A">
        <w:rPr>
          <w:rStyle w:val="mw-headline"/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7476A">
        <w:rPr>
          <w:rStyle w:val="mw-headline"/>
          <w:rFonts w:ascii="TH SarabunIT๙" w:hAnsi="TH SarabunIT๙" w:cs="TH SarabunIT๙"/>
          <w:b/>
          <w:bCs/>
          <w:sz w:val="32"/>
          <w:szCs w:val="32"/>
          <w:cs/>
        </w:rPr>
        <w:t>การพัฒนาและเพิ่มระดับการดำเนินการตามแผนพัฒนาระบบการจ่ายเงิน และการรับเงินของทุนหมุนเวียนผ่านระบบอิเล็กทรอนิกส์</w:t>
      </w:r>
    </w:p>
    <w:p w14:paraId="5243DB01" w14:textId="1A6950B7" w:rsidR="0059152F" w:rsidRPr="00F7476A" w:rsidRDefault="0059152F" w:rsidP="00B118B4">
      <w:pPr>
        <w:tabs>
          <w:tab w:val="left" w:pos="709"/>
          <w:tab w:val="center" w:pos="763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476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:</w:t>
      </w:r>
      <w:r w:rsidRPr="00F7476A">
        <w:rPr>
          <w:rFonts w:ascii="TH SarabunIT๙" w:hAnsi="TH SarabunIT๙" w:cs="TH SarabunIT๙"/>
          <w:sz w:val="32"/>
          <w:szCs w:val="32"/>
          <w:cs/>
        </w:rPr>
        <w:t xml:space="preserve"> กองทุนฯ สามารถ</w:t>
      </w:r>
      <w:r w:rsidR="00145FFB" w:rsidRPr="00F7476A">
        <w:rPr>
          <w:rFonts w:ascii="TH SarabunIT๙" w:hAnsi="TH SarabunIT๙" w:cs="TH SarabunIT๙"/>
          <w:sz w:val="32"/>
          <w:szCs w:val="32"/>
          <w:cs/>
        </w:rPr>
        <w:t xml:space="preserve">จ่ายเงินและรับเงินผ่านระบบอิเล็กทรอนิกส์ของกองทุนฯ </w:t>
      </w:r>
      <w:r w:rsidR="00145FFB" w:rsidRPr="00F7476A">
        <w:rPr>
          <w:rFonts w:ascii="TH SarabunIT๙" w:hAnsi="TH SarabunIT๙" w:cs="TH SarabunIT๙" w:hint="cs"/>
          <w:sz w:val="32"/>
          <w:szCs w:val="32"/>
          <w:cs/>
        </w:rPr>
        <w:t>ครบถ้วนทุก</w:t>
      </w:r>
      <w:r w:rsidR="00145FFB" w:rsidRPr="00F7476A">
        <w:rPr>
          <w:rFonts w:ascii="TH SarabunIT๙" w:hAnsi="TH SarabunIT๙" w:cs="TH SarabunIT๙"/>
          <w:sz w:val="32"/>
          <w:szCs w:val="32"/>
          <w:cs/>
        </w:rPr>
        <w:t>กิจกรรมการรับ</w:t>
      </w:r>
      <w:r w:rsidR="00184A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FFB" w:rsidRPr="00F7476A">
        <w:rPr>
          <w:rFonts w:ascii="TH SarabunIT๙" w:hAnsi="TH SarabunIT๙" w:cs="TH SarabunIT๙"/>
          <w:sz w:val="32"/>
          <w:szCs w:val="32"/>
          <w:cs/>
        </w:rPr>
        <w:t>-</w:t>
      </w:r>
      <w:r w:rsidR="00184A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FFB" w:rsidRPr="00F7476A">
        <w:rPr>
          <w:rFonts w:ascii="TH SarabunIT๙" w:hAnsi="TH SarabunIT๙" w:cs="TH SarabunIT๙"/>
          <w:sz w:val="32"/>
          <w:szCs w:val="32"/>
          <w:cs/>
        </w:rPr>
        <w:t>จ่าย</w:t>
      </w:r>
    </w:p>
    <w:p w14:paraId="1035A263" w14:textId="1FF6B775" w:rsidR="001725A6" w:rsidRPr="00F7476A" w:rsidRDefault="0059152F" w:rsidP="00BA634C">
      <w:pPr>
        <w:tabs>
          <w:tab w:val="left" w:pos="709"/>
          <w:tab w:val="left" w:pos="851"/>
          <w:tab w:val="center" w:pos="7639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F7476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ตัวชี้วัด :</w:t>
      </w:r>
      <w:r w:rsidR="001725A6" w:rsidRPr="00F7476A">
        <w:rPr>
          <w:rFonts w:ascii="TH SarabunIT๙" w:hAnsi="TH SarabunIT๙" w:cs="TH SarabunIT๙"/>
          <w:spacing w:val="-10"/>
          <w:sz w:val="32"/>
          <w:szCs w:val="32"/>
          <w:cs/>
        </w:rPr>
        <w:tab/>
        <w:t>ผลการดำเนินงานด้านการดำเนินงานตามนโยบายรัฐ/กระทรวงการคลัง (การดำเนินการตามแผนพัฒนาระบบการจ่ายเงิน และการรับเงินของทุนหมุนเวียนผ่านระบบอิเล็กทรอนิกส์)</w:t>
      </w:r>
      <w:r w:rsidR="001725A6" w:rsidRPr="00F747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A634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1725A6" w:rsidRPr="00F7476A">
        <w:rPr>
          <w:rFonts w:ascii="TH SarabunIT๙" w:hAnsi="TH SarabunIT๙" w:cs="TH SarabunIT๙"/>
          <w:sz w:val="32"/>
          <w:szCs w:val="32"/>
          <w:cs/>
        </w:rPr>
        <w:t xml:space="preserve">เกณฑ์มาตรฐานการประเมินผล (คะแนน </w:t>
      </w:r>
      <w:r w:rsidR="00F5202F">
        <w:rPr>
          <w:rFonts w:ascii="TH SarabunIT๙" w:hAnsi="TH SarabunIT๙" w:cs="TH SarabunIT๙"/>
          <w:sz w:val="32"/>
          <w:szCs w:val="32"/>
          <w:cs/>
        </w:rPr>
        <w:t>๓</w:t>
      </w:r>
      <w:r w:rsidR="001725A6" w:rsidRPr="00F7476A">
        <w:rPr>
          <w:rFonts w:ascii="TH SarabunIT๙" w:hAnsi="TH SarabunIT๙" w:cs="TH SarabunIT๙"/>
          <w:sz w:val="32"/>
          <w:szCs w:val="32"/>
          <w:cs/>
        </w:rPr>
        <w:t>.</w:t>
      </w:r>
      <w:r w:rsidR="00F5202F">
        <w:rPr>
          <w:rFonts w:ascii="TH SarabunIT๙" w:hAnsi="TH SarabunIT๙" w:cs="TH SarabunIT๙"/>
          <w:sz w:val="32"/>
          <w:szCs w:val="32"/>
          <w:cs/>
        </w:rPr>
        <w:t>๐๐๐๐</w:t>
      </w:r>
      <w:r w:rsidR="001725A6" w:rsidRPr="00F7476A">
        <w:rPr>
          <w:rFonts w:ascii="TH SarabunIT๙" w:hAnsi="TH SarabunIT๙" w:cs="TH SarabunIT๙"/>
          <w:sz w:val="32"/>
          <w:szCs w:val="32"/>
          <w:cs/>
        </w:rPr>
        <w:t>)</w:t>
      </w:r>
    </w:p>
    <w:p w14:paraId="74A36E74" w14:textId="77777777" w:rsidR="0059152F" w:rsidRPr="00F7476A" w:rsidRDefault="0059152F" w:rsidP="0059152F">
      <w:pPr>
        <w:tabs>
          <w:tab w:val="left" w:pos="709"/>
          <w:tab w:val="center" w:pos="763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476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ปัจจัยความสำเร็จของแผนงาน</w:t>
      </w:r>
      <w:r w:rsidRPr="00F7476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F7476A">
        <w:rPr>
          <w:rFonts w:ascii="TH SarabunIT๙" w:hAnsi="TH SarabunIT๙" w:cs="TH SarabunIT๙"/>
          <w:sz w:val="32"/>
          <w:szCs w:val="32"/>
          <w:cs/>
        </w:rPr>
        <w:t>การ</w:t>
      </w:r>
      <w:r w:rsidR="001725A6" w:rsidRPr="00F7476A">
        <w:rPr>
          <w:rFonts w:ascii="TH SarabunIT๙" w:hAnsi="TH SarabunIT๙" w:cs="TH SarabunIT๙"/>
          <w:sz w:val="32"/>
          <w:szCs w:val="32"/>
          <w:cs/>
        </w:rPr>
        <w:t>พัฒนาและเพิ่มระดับ</w:t>
      </w:r>
      <w:r w:rsidR="001725A6" w:rsidRPr="00F7476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725A6" w:rsidRPr="00F7476A">
        <w:rPr>
          <w:rFonts w:ascii="TH SarabunIT๙" w:hAnsi="TH SarabunIT๙" w:cs="TH SarabunIT๙"/>
          <w:sz w:val="32"/>
          <w:szCs w:val="32"/>
          <w:cs/>
        </w:rPr>
        <w:t xml:space="preserve">จ่ายเงินและรับเงินผ่านระบบอิเล็กทรอนิกส์ของกองทุนฯ </w:t>
      </w:r>
    </w:p>
    <w:tbl>
      <w:tblPr>
        <w:tblStyle w:val="TableGrid"/>
        <w:tblW w:w="15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34"/>
        <w:gridCol w:w="1372"/>
        <w:gridCol w:w="1170"/>
        <w:gridCol w:w="7"/>
      </w:tblGrid>
      <w:tr w:rsidR="00F7476A" w:rsidRPr="00F7476A" w14:paraId="39D3BC5B" w14:textId="77777777" w:rsidTr="00A04ACB">
        <w:trPr>
          <w:gridAfter w:val="1"/>
          <w:wAfter w:w="7" w:type="dxa"/>
        </w:trPr>
        <w:tc>
          <w:tcPr>
            <w:tcW w:w="3403" w:type="dxa"/>
            <w:vMerge w:val="restart"/>
          </w:tcPr>
          <w:p w14:paraId="3CD144B6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47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6747" w:type="dxa"/>
            <w:gridSpan w:val="17"/>
          </w:tcPr>
          <w:p w14:paraId="4345DB99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47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034" w:type="dxa"/>
            <w:vMerge w:val="restart"/>
          </w:tcPr>
          <w:p w14:paraId="6A06627B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47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เป้าหมาย/ตัวชี้วัด</w:t>
            </w:r>
          </w:p>
        </w:tc>
        <w:tc>
          <w:tcPr>
            <w:tcW w:w="1372" w:type="dxa"/>
            <w:vMerge w:val="restart"/>
          </w:tcPr>
          <w:p w14:paraId="11FD0A16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47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70" w:type="dxa"/>
            <w:vMerge w:val="restart"/>
          </w:tcPr>
          <w:p w14:paraId="3378BC12" w14:textId="77777777" w:rsidR="00351F53" w:rsidRPr="00A04ACB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</w:pPr>
            <w:r w:rsidRPr="00A04ACB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งบประมาณ</w:t>
            </w:r>
          </w:p>
        </w:tc>
      </w:tr>
      <w:tr w:rsidR="00F7476A" w:rsidRPr="00F7476A" w14:paraId="08B03B20" w14:textId="77777777" w:rsidTr="00A04ACB">
        <w:trPr>
          <w:gridAfter w:val="1"/>
          <w:wAfter w:w="7" w:type="dxa"/>
        </w:trPr>
        <w:tc>
          <w:tcPr>
            <w:tcW w:w="3403" w:type="dxa"/>
            <w:vMerge/>
          </w:tcPr>
          <w:p w14:paraId="0AEDC348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3" w:type="dxa"/>
            <w:gridSpan w:val="5"/>
          </w:tcPr>
          <w:p w14:paraId="5E695AED" w14:textId="77777777" w:rsidR="00351F53" w:rsidRPr="006A0DD6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 xml:space="preserve">ปีบัญชี </w:t>
            </w:r>
            <w:r w:rsidR="00F5202F" w:rsidRPr="006A0DD6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๒๕๖</w:t>
            </w:r>
            <w:r w:rsidR="00A04ACB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28"/>
                <w:cs/>
              </w:rPr>
              <w:t>๔</w:t>
            </w:r>
          </w:p>
        </w:tc>
        <w:tc>
          <w:tcPr>
            <w:tcW w:w="4764" w:type="dxa"/>
            <w:gridSpan w:val="12"/>
          </w:tcPr>
          <w:p w14:paraId="0AD211AA" w14:textId="77777777" w:rsidR="00351F53" w:rsidRPr="006A0DD6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</w:pPr>
            <w:r w:rsidRPr="006A0DD6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 xml:space="preserve">ปีบัญชี </w:t>
            </w:r>
            <w:r w:rsidR="00F5202F" w:rsidRPr="006A0DD6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๒๕๖</w:t>
            </w:r>
            <w:r w:rsidR="00A04ACB" w:rsidRPr="006A0DD6">
              <w:rPr>
                <w:rFonts w:ascii="TH SarabunIT๙" w:hAnsi="TH SarabunIT๙" w:cs="TH SarabunIT๙" w:hint="cs"/>
                <w:b/>
                <w:bCs/>
                <w:color w:val="0070C0"/>
                <w:sz w:val="28"/>
                <w:cs/>
              </w:rPr>
              <w:t>๕</w:t>
            </w:r>
          </w:p>
        </w:tc>
        <w:tc>
          <w:tcPr>
            <w:tcW w:w="3034" w:type="dxa"/>
            <w:vMerge/>
          </w:tcPr>
          <w:p w14:paraId="37FC58E3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72" w:type="dxa"/>
            <w:vMerge/>
          </w:tcPr>
          <w:p w14:paraId="66EAC3CB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vMerge/>
          </w:tcPr>
          <w:p w14:paraId="57663FF3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476A" w:rsidRPr="00F7476A" w14:paraId="13DF990A" w14:textId="77777777" w:rsidTr="00A04ACB">
        <w:trPr>
          <w:gridAfter w:val="1"/>
          <w:wAfter w:w="7" w:type="dxa"/>
        </w:trPr>
        <w:tc>
          <w:tcPr>
            <w:tcW w:w="3403" w:type="dxa"/>
            <w:vMerge/>
          </w:tcPr>
          <w:p w14:paraId="6BD8F90A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95" w:type="dxa"/>
          </w:tcPr>
          <w:p w14:paraId="7DD6DA3B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พค</w:t>
            </w:r>
          </w:p>
        </w:tc>
        <w:tc>
          <w:tcPr>
            <w:tcW w:w="397" w:type="dxa"/>
          </w:tcPr>
          <w:p w14:paraId="367F1553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มิย</w:t>
            </w:r>
          </w:p>
        </w:tc>
        <w:tc>
          <w:tcPr>
            <w:tcW w:w="397" w:type="dxa"/>
          </w:tcPr>
          <w:p w14:paraId="4461EFC9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กค</w:t>
            </w:r>
          </w:p>
        </w:tc>
        <w:tc>
          <w:tcPr>
            <w:tcW w:w="397" w:type="dxa"/>
          </w:tcPr>
          <w:p w14:paraId="7C38DBAA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สค</w:t>
            </w:r>
          </w:p>
        </w:tc>
        <w:tc>
          <w:tcPr>
            <w:tcW w:w="397" w:type="dxa"/>
          </w:tcPr>
          <w:p w14:paraId="2C500D4F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กย</w:t>
            </w:r>
          </w:p>
        </w:tc>
        <w:tc>
          <w:tcPr>
            <w:tcW w:w="397" w:type="dxa"/>
          </w:tcPr>
          <w:p w14:paraId="161B4F9E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ตค</w:t>
            </w:r>
          </w:p>
        </w:tc>
        <w:tc>
          <w:tcPr>
            <w:tcW w:w="397" w:type="dxa"/>
          </w:tcPr>
          <w:p w14:paraId="30CA118D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พย</w:t>
            </w:r>
          </w:p>
        </w:tc>
        <w:tc>
          <w:tcPr>
            <w:tcW w:w="397" w:type="dxa"/>
          </w:tcPr>
          <w:p w14:paraId="53102E0E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ธค</w:t>
            </w:r>
          </w:p>
        </w:tc>
        <w:tc>
          <w:tcPr>
            <w:tcW w:w="397" w:type="dxa"/>
          </w:tcPr>
          <w:p w14:paraId="2EC3B524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มค</w:t>
            </w:r>
          </w:p>
        </w:tc>
        <w:tc>
          <w:tcPr>
            <w:tcW w:w="397" w:type="dxa"/>
          </w:tcPr>
          <w:p w14:paraId="2508E8B1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กพ</w:t>
            </w:r>
          </w:p>
        </w:tc>
        <w:tc>
          <w:tcPr>
            <w:tcW w:w="397" w:type="dxa"/>
          </w:tcPr>
          <w:p w14:paraId="61D39422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มีค</w:t>
            </w:r>
          </w:p>
        </w:tc>
        <w:tc>
          <w:tcPr>
            <w:tcW w:w="397" w:type="dxa"/>
          </w:tcPr>
          <w:p w14:paraId="0CE6C149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เมย</w:t>
            </w:r>
          </w:p>
        </w:tc>
        <w:tc>
          <w:tcPr>
            <w:tcW w:w="397" w:type="dxa"/>
          </w:tcPr>
          <w:p w14:paraId="0B91B456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พค</w:t>
            </w:r>
          </w:p>
        </w:tc>
        <w:tc>
          <w:tcPr>
            <w:tcW w:w="397" w:type="dxa"/>
          </w:tcPr>
          <w:p w14:paraId="6FBFFE29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มิย</w:t>
            </w:r>
          </w:p>
        </w:tc>
        <w:tc>
          <w:tcPr>
            <w:tcW w:w="397" w:type="dxa"/>
          </w:tcPr>
          <w:p w14:paraId="33867091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กค</w:t>
            </w:r>
          </w:p>
        </w:tc>
        <w:tc>
          <w:tcPr>
            <w:tcW w:w="397" w:type="dxa"/>
          </w:tcPr>
          <w:p w14:paraId="47994650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สค</w:t>
            </w:r>
          </w:p>
        </w:tc>
        <w:tc>
          <w:tcPr>
            <w:tcW w:w="397" w:type="dxa"/>
          </w:tcPr>
          <w:p w14:paraId="5E2B4A85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7476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กย</w:t>
            </w:r>
          </w:p>
        </w:tc>
        <w:tc>
          <w:tcPr>
            <w:tcW w:w="3034" w:type="dxa"/>
            <w:vMerge/>
          </w:tcPr>
          <w:p w14:paraId="3DD6B9E4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2" w:type="dxa"/>
            <w:vMerge/>
          </w:tcPr>
          <w:p w14:paraId="71A6370B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0" w:type="dxa"/>
            <w:vMerge/>
          </w:tcPr>
          <w:p w14:paraId="109A8B53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476A" w:rsidRPr="00F7476A" w14:paraId="63662847" w14:textId="77777777" w:rsidTr="00A04ACB">
        <w:tc>
          <w:tcPr>
            <w:tcW w:w="15733" w:type="dxa"/>
            <w:gridSpan w:val="22"/>
          </w:tcPr>
          <w:p w14:paraId="03FEDCB8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แผนงาน : การพัฒนาและเพิ่มระดับการดำเนินการตามแผนพัฒนาระบบการจ่ายเงิน และการรับเงินของทุนหมุนเวียนผ่านระบบอิเล็กทรอนิกส์</w:t>
            </w:r>
          </w:p>
        </w:tc>
      </w:tr>
      <w:tr w:rsidR="00F7476A" w:rsidRPr="00F7476A" w14:paraId="408B2BE8" w14:textId="77777777" w:rsidTr="00A04ACB">
        <w:tc>
          <w:tcPr>
            <w:tcW w:w="15733" w:type="dxa"/>
            <w:gridSpan w:val="22"/>
          </w:tcPr>
          <w:p w14:paraId="612416CA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โครงการพัฒนาระบบการจ่ายเงินและการรับเงินของทุนหมุนเวียนผ่านระบบอิเล็กทรอนิกส์ของกองทุนส่งเสริมการเผยแผ่พระพุทธศาสนาเฉลิมพระเกียรติ </w:t>
            </w:r>
            <w:r w:rsidR="00F5202F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๘๐</w:t>
            </w:r>
            <w:r w:rsidRPr="00F7476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 พรรษา</w:t>
            </w:r>
          </w:p>
        </w:tc>
      </w:tr>
      <w:tr w:rsidR="00F7476A" w:rsidRPr="00F7476A" w14:paraId="0AF18894" w14:textId="77777777" w:rsidTr="00A04ACB">
        <w:trPr>
          <w:gridAfter w:val="1"/>
          <w:wAfter w:w="7" w:type="dxa"/>
        </w:trPr>
        <w:tc>
          <w:tcPr>
            <w:tcW w:w="3403" w:type="dxa"/>
          </w:tcPr>
          <w:p w14:paraId="36204C08" w14:textId="77777777" w:rsidR="00C84B35" w:rsidRPr="00F7476A" w:rsidRDefault="00C84B35" w:rsidP="00FF1C41">
            <w:pPr>
              <w:tabs>
                <w:tab w:val="left" w:pos="709"/>
              </w:tabs>
              <w:ind w:firstLine="176"/>
              <w:jc w:val="thaiDistribute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สรุปประเด็นปัญหาและทบทวนการดำเนินงาน</w:t>
            </w:r>
            <w:r w:rsidRPr="00F7476A">
              <w:rPr>
                <w:rFonts w:ascii="TH SarabunIT๙" w:hAnsi="TH SarabunIT๙" w:cs="TH SarabunIT๙"/>
                <w:sz w:val="25"/>
                <w:szCs w:val="25"/>
                <w:cs/>
              </w:rPr>
              <w:t>ตามแผนพัฒนาระบบการจ่ายเงินและการรับเงินผ่านระบบอิเล็กทรอนิกส์</w:t>
            </w:r>
            <w:r w:rsidR="00420D0C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ของกองทุนฯ</w:t>
            </w:r>
          </w:p>
        </w:tc>
        <w:tc>
          <w:tcPr>
            <w:tcW w:w="395" w:type="dxa"/>
            <w:shd w:val="clear" w:color="auto" w:fill="auto"/>
          </w:tcPr>
          <w:p w14:paraId="1011A633" w14:textId="2F188C8F" w:rsidR="00C84B35" w:rsidRPr="00F7476A" w:rsidRDefault="00392AA4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noProof/>
                <w:sz w:val="25"/>
                <w:szCs w:val="25"/>
              </w:rPr>
              <w:pict w14:anchorId="729872B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26.85pt;width:38.25pt;height:0;z-index:2516592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14:paraId="1021BD75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796DFD8E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0BA51871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57A7513C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48E44EC0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79AE016D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23799F19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0BD93629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26FF7F97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32CE7C47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36828104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479C4C65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522BA5A4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F7E7472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1461A85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597449BD" w14:textId="77777777" w:rsidR="00C84B35" w:rsidRPr="00F7476A" w:rsidRDefault="00C84B35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034" w:type="dxa"/>
          </w:tcPr>
          <w:p w14:paraId="5D3DC74D" w14:textId="77777777" w:rsidR="00C84B35" w:rsidRPr="00F7476A" w:rsidRDefault="000C0E5F" w:rsidP="007B06AD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="007B06AD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รายงานสรุปประเด็นปัญหาและทบทวนการดำเนินงาน</w:t>
            </w:r>
            <w:r w:rsidR="007B06AD" w:rsidRPr="00F7476A">
              <w:rPr>
                <w:rFonts w:ascii="TH SarabunIT๙" w:hAnsi="TH SarabunIT๙" w:cs="TH SarabunIT๙"/>
                <w:sz w:val="25"/>
                <w:szCs w:val="25"/>
                <w:cs/>
              </w:rPr>
              <w:t>ตามแผนพัฒนาระบบการจ่ายเงินและการรับเงินผ่านระบบอิเล็กทรอนิกส์</w:t>
            </w:r>
            <w:r w:rsidR="007B06AD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ของกองทุนฯ จำนวน </w:t>
            </w:r>
            <w:r w:rsidR="00F5202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๑</w:t>
            </w:r>
            <w:r w:rsidR="007B06AD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ฉบับ</w:t>
            </w:r>
          </w:p>
        </w:tc>
        <w:tc>
          <w:tcPr>
            <w:tcW w:w="1372" w:type="dxa"/>
          </w:tcPr>
          <w:p w14:paraId="2613C78A" w14:textId="245C0A67" w:rsidR="00FF1C41" w:rsidRPr="00F7476A" w:rsidRDefault="00FF1C41" w:rsidP="00FF1C4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pacing w:val="-16"/>
                <w:sz w:val="25"/>
                <w:szCs w:val="25"/>
                <w:cs/>
              </w:rPr>
              <w:t>กลุ่มงานกองทุน</w:t>
            </w:r>
            <w:r w:rsidR="00184A14">
              <w:rPr>
                <w:rFonts w:ascii="TH SarabunIT๙" w:hAnsi="TH SarabunIT๙" w:cs="TH SarabunIT๙" w:hint="cs"/>
                <w:spacing w:val="-16"/>
                <w:sz w:val="25"/>
                <w:szCs w:val="25"/>
                <w:cs/>
              </w:rPr>
              <w:t>ฯ</w:t>
            </w:r>
            <w:r w:rsidRPr="00F7476A">
              <w:rPr>
                <w:rFonts w:ascii="TH SarabunIT๙" w:hAnsi="TH SarabunIT๙" w:cs="TH SarabunIT๙" w:hint="cs"/>
                <w:spacing w:val="-16"/>
                <w:sz w:val="25"/>
                <w:szCs w:val="25"/>
                <w:cs/>
              </w:rPr>
              <w:t xml:space="preserve"> </w:t>
            </w: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</w:t>
            </w:r>
          </w:p>
          <w:p w14:paraId="5FDAC88E" w14:textId="77777777" w:rsidR="00C84B35" w:rsidRPr="00F7476A" w:rsidRDefault="00FF1C41" w:rsidP="00FF1C4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pacing w:val="-16"/>
                <w:sz w:val="25"/>
                <w:szCs w:val="25"/>
                <w:cs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กลุ่มการคลัง</w:t>
            </w:r>
          </w:p>
        </w:tc>
        <w:tc>
          <w:tcPr>
            <w:tcW w:w="1170" w:type="dxa"/>
          </w:tcPr>
          <w:p w14:paraId="674CDE1A" w14:textId="77777777" w:rsidR="00C84B35" w:rsidRPr="00F7476A" w:rsidRDefault="006A1508" w:rsidP="006A150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</w:tr>
      <w:tr w:rsidR="00F7476A" w:rsidRPr="00F7476A" w14:paraId="05F99B0E" w14:textId="77777777" w:rsidTr="00A04ACB">
        <w:trPr>
          <w:gridAfter w:val="1"/>
          <w:wAfter w:w="7" w:type="dxa"/>
        </w:trPr>
        <w:tc>
          <w:tcPr>
            <w:tcW w:w="3403" w:type="dxa"/>
          </w:tcPr>
          <w:p w14:paraId="6F115647" w14:textId="346BBA3B" w:rsidR="00351F53" w:rsidRPr="00F7476A" w:rsidRDefault="00FD7411" w:rsidP="00FF1C41">
            <w:pPr>
              <w:tabs>
                <w:tab w:val="left" w:pos="709"/>
              </w:tabs>
              <w:ind w:firstLine="176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  <w:r w:rsidR="00351F53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FF1C41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ดำเนินการปรับปรุง/</w:t>
            </w:r>
            <w:r w:rsidR="00420D0C" w:rsidRPr="00F7476A">
              <w:rPr>
                <w:rFonts w:ascii="TH SarabunIT๙" w:hAnsi="TH SarabunIT๙" w:cs="TH SarabunIT๙"/>
                <w:sz w:val="25"/>
                <w:szCs w:val="25"/>
                <w:cs/>
              </w:rPr>
              <w:t>พัฒนาระบบการจ่ายเงินและการรับเงินของทุนหมุนเวียนผ่านระบบอิเล็กทรอนิกส์ของกองทุน</w:t>
            </w:r>
            <w:r w:rsidR="00420D0C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ฯ</w:t>
            </w:r>
          </w:p>
        </w:tc>
        <w:tc>
          <w:tcPr>
            <w:tcW w:w="395" w:type="dxa"/>
            <w:shd w:val="clear" w:color="auto" w:fill="auto"/>
          </w:tcPr>
          <w:p w14:paraId="0727CAB2" w14:textId="09FB7EFD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1C97CD88" w14:textId="1DDB6BFF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06B49D19" w14:textId="5BD506A4" w:rsidR="00351F53" w:rsidRPr="00F7476A" w:rsidRDefault="00392AA4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noProof/>
                <w:sz w:val="25"/>
                <w:szCs w:val="25"/>
              </w:rPr>
              <w:pict w14:anchorId="729872BA">
                <v:shape id="_x0000_s1182" type="#_x0000_t32" style="position:absolute;left:0;text-align:left;margin-left:-4.75pt;margin-top:21.9pt;width:59.25pt;height:.05pt;z-index:2517145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14:paraId="59FB6E85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1DCBC520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2D562A2D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5D9CDA1C" w14:textId="7116F184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568553D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E9AE2AB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46F6AE56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008AE898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C09D067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4F8D00AB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F5F923C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4079FA23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227DF1C0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54B00ED7" w14:textId="77777777" w:rsidR="00351F53" w:rsidRPr="00F7476A" w:rsidRDefault="00351F5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034" w:type="dxa"/>
          </w:tcPr>
          <w:p w14:paraId="013641E0" w14:textId="77777777" w:rsidR="00577577" w:rsidRPr="00F7476A" w:rsidRDefault="00351F53" w:rsidP="000C0E5F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  <w:r w:rsidR="000C0E5F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577577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</w:t>
            </w:r>
            <w:r w:rsidR="00577577" w:rsidRPr="00F7476A">
              <w:rPr>
                <w:rFonts w:ascii="TH SarabunIT๙" w:hAnsi="TH SarabunIT๙" w:cs="TH SarabunIT๙"/>
                <w:sz w:val="25"/>
                <w:szCs w:val="25"/>
                <w:cs/>
              </w:rPr>
              <w:t>เปิดใช้บริการ</w:t>
            </w:r>
            <w:r w:rsidR="00577577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ธุรกรรมทาง</w:t>
            </w:r>
            <w:r w:rsidR="00577577" w:rsidRPr="00F7476A">
              <w:rPr>
                <w:rFonts w:ascii="TH SarabunIT๙" w:hAnsi="TH SarabunIT๙" w:cs="TH SarabunIT๙"/>
                <w:sz w:val="25"/>
                <w:szCs w:val="25"/>
                <w:cs/>
              </w:rPr>
              <w:t>เงินผ่านระบบอิเล็กทรอนิกส์</w:t>
            </w:r>
            <w:r w:rsidR="00577577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ของกองทุนฯ จำนวน </w:t>
            </w:r>
            <w:r w:rsidR="00F5202F">
              <w:rPr>
                <w:rFonts w:ascii="TH SarabunIT๙" w:hAnsi="TH SarabunIT๙" w:cs="TH SarabunIT๙"/>
                <w:sz w:val="25"/>
                <w:szCs w:val="25"/>
                <w:cs/>
              </w:rPr>
              <w:t>๒</w:t>
            </w:r>
            <w:r w:rsidR="00577577" w:rsidRPr="00F7476A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="000C0E5F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ด้าน</w:t>
            </w:r>
            <w:r w:rsidR="00577577" w:rsidRPr="00F7476A">
              <w:rPr>
                <w:rFonts w:ascii="TH SarabunIT๙" w:hAnsi="TH SarabunIT๙" w:cs="TH SarabunIT๙" w:hint="cs"/>
                <w:spacing w:val="-10"/>
                <w:sz w:val="25"/>
                <w:szCs w:val="25"/>
                <w:cs/>
              </w:rPr>
              <w:t xml:space="preserve"> </w:t>
            </w:r>
            <w:r w:rsidR="00577577" w:rsidRPr="00F7476A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(</w:t>
            </w:r>
            <w:r w:rsidR="000C0E5F" w:rsidRPr="00F7476A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ด้าน</w:t>
            </w:r>
            <w:r w:rsidR="00577577" w:rsidRPr="00F7476A">
              <w:rPr>
                <w:rFonts w:ascii="TH SarabunIT๙" w:hAnsi="TH SarabunIT๙" w:cs="TH SarabunIT๙"/>
                <w:spacing w:val="-2"/>
                <w:sz w:val="25"/>
                <w:szCs w:val="25"/>
                <w:cs/>
              </w:rPr>
              <w:t>การจ่ายเงิน</w:t>
            </w:r>
            <w:r w:rsidR="00577577" w:rsidRPr="00F7476A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และ</w:t>
            </w:r>
            <w:r w:rsidR="000C0E5F" w:rsidRPr="00F7476A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ด้าน</w:t>
            </w:r>
            <w:r w:rsidR="00577577" w:rsidRPr="00F7476A">
              <w:rPr>
                <w:rFonts w:ascii="TH SarabunIT๙" w:hAnsi="TH SarabunIT๙" w:cs="TH SarabunIT๙"/>
                <w:spacing w:val="-2"/>
                <w:sz w:val="25"/>
                <w:szCs w:val="25"/>
                <w:cs/>
              </w:rPr>
              <w:t>การรับเงิน</w:t>
            </w:r>
            <w:r w:rsidR="00577577" w:rsidRPr="00F7476A">
              <w:rPr>
                <w:rFonts w:ascii="TH SarabunIT๙" w:hAnsi="TH SarabunIT๙" w:cs="TH SarabunIT๙" w:hint="cs"/>
                <w:spacing w:val="-2"/>
                <w:sz w:val="25"/>
                <w:szCs w:val="25"/>
                <w:cs/>
              </w:rPr>
              <w:t>)</w:t>
            </w:r>
          </w:p>
        </w:tc>
        <w:tc>
          <w:tcPr>
            <w:tcW w:w="1372" w:type="dxa"/>
          </w:tcPr>
          <w:p w14:paraId="1989D3D8" w14:textId="388CD9C8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pacing w:val="-16"/>
                <w:sz w:val="25"/>
                <w:szCs w:val="25"/>
                <w:cs/>
              </w:rPr>
              <w:t xml:space="preserve">กลุ่มงานกองทุน </w:t>
            </w:r>
            <w:r w:rsidR="00A174ED">
              <w:rPr>
                <w:rFonts w:ascii="TH SarabunIT๙" w:hAnsi="TH SarabunIT๙" w:cs="TH SarabunIT๙" w:hint="cs"/>
                <w:spacing w:val="-16"/>
                <w:sz w:val="25"/>
                <w:szCs w:val="25"/>
                <w:cs/>
              </w:rPr>
              <w:t>ฯ</w:t>
            </w: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</w:t>
            </w:r>
          </w:p>
          <w:p w14:paraId="5790B20D" w14:textId="77777777" w:rsidR="00351F53" w:rsidRPr="00F7476A" w:rsidRDefault="00351F53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pacing w:val="-20"/>
                <w:sz w:val="25"/>
                <w:szCs w:val="25"/>
                <w:cs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กลุ่มการคลัง</w:t>
            </w:r>
          </w:p>
        </w:tc>
        <w:tc>
          <w:tcPr>
            <w:tcW w:w="1170" w:type="dxa"/>
          </w:tcPr>
          <w:p w14:paraId="650B84FC" w14:textId="77777777" w:rsidR="00351F53" w:rsidRPr="00F7476A" w:rsidRDefault="006A1508" w:rsidP="006A150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</w:tr>
      <w:tr w:rsidR="00F7476A" w:rsidRPr="00F7476A" w14:paraId="40762680" w14:textId="77777777" w:rsidTr="00A04ACB">
        <w:tc>
          <w:tcPr>
            <w:tcW w:w="15733" w:type="dxa"/>
            <w:gridSpan w:val="22"/>
            <w:shd w:val="clear" w:color="auto" w:fill="auto"/>
          </w:tcPr>
          <w:p w14:paraId="53BE23F4" w14:textId="77777777" w:rsidR="00612D13" w:rsidRPr="00F7476A" w:rsidRDefault="00612D13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โครงการเพิ่มระดับการดำเนินการตามแผนพัฒนาระบบการจ่ายเงินและการรับเงินของทุนหมุนเวียนผ่านระบบอิเล็กทรอนิกส์ของกองทุนส่งเสริมการเผยแผ่พระพุทธศาสนาเฉลิมพระเกียรติ </w:t>
            </w:r>
            <w:r w:rsidR="00F5202F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๘๐</w:t>
            </w:r>
            <w:r w:rsidRPr="00F7476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 พรรษา</w:t>
            </w:r>
          </w:p>
        </w:tc>
      </w:tr>
      <w:tr w:rsidR="00F7476A" w:rsidRPr="00F7476A" w14:paraId="44163DD8" w14:textId="77777777" w:rsidTr="00A04ACB">
        <w:trPr>
          <w:gridAfter w:val="1"/>
          <w:wAfter w:w="7" w:type="dxa"/>
        </w:trPr>
        <w:tc>
          <w:tcPr>
            <w:tcW w:w="3403" w:type="dxa"/>
          </w:tcPr>
          <w:p w14:paraId="0FAFD4B2" w14:textId="77777777" w:rsidR="002E4BFB" w:rsidRPr="00F7476A" w:rsidRDefault="002E4BFB" w:rsidP="00C0201A">
            <w:pPr>
              <w:tabs>
                <w:tab w:val="left" w:pos="709"/>
              </w:tabs>
              <w:ind w:firstLine="176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- </w:t>
            </w:r>
            <w:r w:rsidR="00C0201A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ส่งเสริมและสนับ</w:t>
            </w:r>
            <w:r w:rsidR="002E6C7A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สนุน</w:t>
            </w:r>
            <w:r w:rsidR="00C0201A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การดำเนินการ</w:t>
            </w:r>
            <w:r w:rsidRPr="00F7476A">
              <w:rPr>
                <w:rFonts w:ascii="TH SarabunIT๙" w:hAnsi="TH SarabunIT๙" w:cs="TH SarabunIT๙"/>
                <w:sz w:val="25"/>
                <w:szCs w:val="25"/>
                <w:cs/>
              </w:rPr>
              <w:t>จ่ายเงินและการรับเงินของ</w:t>
            </w:r>
            <w:r w:rsidR="00C0201A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กองทุนฯ </w:t>
            </w:r>
            <w:r w:rsidR="00C0201A" w:rsidRPr="00F7476A">
              <w:rPr>
                <w:rFonts w:ascii="TH SarabunIT๙" w:hAnsi="TH SarabunIT๙" w:cs="TH SarabunIT๙"/>
                <w:sz w:val="25"/>
                <w:szCs w:val="25"/>
                <w:cs/>
              </w:rPr>
              <w:t>ผ่านระบบอิเล็กทรอนิกส์</w:t>
            </w:r>
          </w:p>
        </w:tc>
        <w:tc>
          <w:tcPr>
            <w:tcW w:w="395" w:type="dxa"/>
            <w:shd w:val="clear" w:color="auto" w:fill="auto"/>
          </w:tcPr>
          <w:p w14:paraId="677F5C1F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1BFDF897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79367ED6" w14:textId="77777777" w:rsidR="002E4BFB" w:rsidRPr="00F7476A" w:rsidRDefault="00392AA4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 w14:anchorId="1B4721B8">
                <v:shape id="_x0000_s1029" type="#_x0000_t32" style="position:absolute;left:0;text-align:left;margin-left:-4.75pt;margin-top:17.4pt;width:296.2pt;height:0;z-index:2516613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14:paraId="3AACCA9C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11E587AF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2D930337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7BEF291F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210989CB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05F7EA38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12E12609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27CE9E1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6D2548EF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4A6BDDC1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2727025E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1E928E0B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775FF0D1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97" w:type="dxa"/>
            <w:shd w:val="clear" w:color="auto" w:fill="auto"/>
          </w:tcPr>
          <w:p w14:paraId="36A6844D" w14:textId="77777777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3034" w:type="dxa"/>
          </w:tcPr>
          <w:p w14:paraId="2D2E59E9" w14:textId="470B081F" w:rsidR="002E4BFB" w:rsidRPr="00F7476A" w:rsidRDefault="002E4BFB" w:rsidP="00B118B4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  <w:r w:rsidR="000C0E5F"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การจ่ายเงินและรับเงินผ่านระบบอิเล็กทรอนิกส์ของกองทุนฯ ได้ร้อยละ </w:t>
            </w:r>
            <w:r w:rsidR="00F5202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๑๐๐</w:t>
            </w: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ของกิจกรรมการรับ</w:t>
            </w:r>
            <w:r w:rsidR="00A174ED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  <w:r w:rsidR="00A174ED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จ่ายทั้งหมด</w:t>
            </w:r>
          </w:p>
        </w:tc>
        <w:tc>
          <w:tcPr>
            <w:tcW w:w="1372" w:type="dxa"/>
          </w:tcPr>
          <w:p w14:paraId="663C149C" w14:textId="0E8BA673" w:rsidR="002E4BFB" w:rsidRPr="00F7476A" w:rsidRDefault="002E4BFB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pacing w:val="-16"/>
                <w:sz w:val="25"/>
                <w:szCs w:val="25"/>
                <w:cs/>
              </w:rPr>
              <w:t xml:space="preserve">กลุ่มงานกองทุน </w:t>
            </w:r>
            <w:r w:rsidR="00A174ED">
              <w:rPr>
                <w:rFonts w:ascii="TH SarabunIT๙" w:hAnsi="TH SarabunIT๙" w:cs="TH SarabunIT๙" w:hint="cs"/>
                <w:spacing w:val="-16"/>
                <w:sz w:val="25"/>
                <w:szCs w:val="25"/>
                <w:cs/>
              </w:rPr>
              <w:t>ฯ</w:t>
            </w: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</w:t>
            </w:r>
          </w:p>
          <w:p w14:paraId="29EFA420" w14:textId="77777777" w:rsidR="002E4BFB" w:rsidRPr="00F7476A" w:rsidRDefault="002E4BFB" w:rsidP="00B118B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pacing w:val="-20"/>
                <w:sz w:val="25"/>
                <w:szCs w:val="25"/>
                <w:cs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กลุ่มการคลัง</w:t>
            </w:r>
          </w:p>
        </w:tc>
        <w:tc>
          <w:tcPr>
            <w:tcW w:w="1170" w:type="dxa"/>
          </w:tcPr>
          <w:p w14:paraId="69783857" w14:textId="77777777" w:rsidR="002E4BFB" w:rsidRPr="00F7476A" w:rsidRDefault="006A1508" w:rsidP="006A150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7476A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</w:tr>
    </w:tbl>
    <w:p w14:paraId="244F51F3" w14:textId="77777777" w:rsidR="00D956E1" w:rsidRPr="00F7476A" w:rsidRDefault="00D956E1" w:rsidP="00D956E1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079FE3" w14:textId="77777777" w:rsidR="005E36C3" w:rsidRPr="00F7476A" w:rsidRDefault="005E36C3" w:rsidP="006D4C5E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E36C3" w:rsidRPr="00F7476A" w:rsidSect="00C50142">
      <w:pgSz w:w="16838" w:h="11906" w:orient="landscape"/>
      <w:pgMar w:top="1440" w:right="1134" w:bottom="1134" w:left="1134" w:header="284" w:footer="567" w:gutter="0"/>
      <w:pgNumType w:fmt="thaiNumbers"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8E1E3" w14:textId="77777777" w:rsidR="0077405F" w:rsidRDefault="0077405F" w:rsidP="004F2F5C">
      <w:pPr>
        <w:spacing w:after="0" w:line="240" w:lineRule="auto"/>
      </w:pPr>
      <w:r>
        <w:separator/>
      </w:r>
    </w:p>
  </w:endnote>
  <w:endnote w:type="continuationSeparator" w:id="0">
    <w:p w14:paraId="7755854F" w14:textId="77777777" w:rsidR="0077405F" w:rsidRDefault="0077405F" w:rsidP="004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301961565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56A41C4F" w14:textId="77777777" w:rsidR="0077405F" w:rsidRDefault="00392AA4" w:rsidP="003434B7">
        <w:pPr>
          <w:pStyle w:val="Footer"/>
          <w:jc w:val="center"/>
        </w:pPr>
        <w:r>
          <w:rPr>
            <w:sz w:val="20"/>
            <w:szCs w:val="20"/>
          </w:rPr>
        </w:r>
        <w:r>
          <w:rPr>
            <w:sz w:val="20"/>
            <w:szCs w:val="20"/>
          </w:rPr>
          <w:pict w14:anchorId="5A3726CF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42.2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14:paraId="70DEDA70" w14:textId="77777777" w:rsidR="0077405F" w:rsidRDefault="0077405F" w:rsidP="009E001E">
        <w:pPr>
          <w:pStyle w:val="Footer"/>
          <w:jc w:val="center"/>
        </w:pPr>
        <w:r w:rsidRPr="009E001E">
          <w:rPr>
            <w:rFonts w:ascii="TH SarabunPSK" w:hAnsi="TH SarabunPSK" w:cs="TH SarabunPSK"/>
          </w:rPr>
          <w:fldChar w:fldCharType="begin"/>
        </w:r>
        <w:r w:rsidRPr="009E001E">
          <w:rPr>
            <w:rFonts w:ascii="TH SarabunPSK" w:hAnsi="TH SarabunPSK" w:cs="TH SarabunPSK"/>
          </w:rPr>
          <w:instrText>PAGE    \* MERGEFORMAT</w:instrText>
        </w:r>
        <w:r w:rsidRPr="009E001E">
          <w:rPr>
            <w:rFonts w:ascii="TH SarabunPSK" w:hAnsi="TH SarabunPSK" w:cs="TH SarabunPSK"/>
          </w:rPr>
          <w:fldChar w:fldCharType="separate"/>
        </w:r>
        <w:r w:rsidR="00392AA4" w:rsidRPr="00392AA4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9E001E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8AA0" w14:textId="77777777" w:rsidR="0077405F" w:rsidRDefault="0077405F" w:rsidP="004F2F5C">
      <w:pPr>
        <w:spacing w:after="0" w:line="240" w:lineRule="auto"/>
      </w:pPr>
      <w:r>
        <w:separator/>
      </w:r>
    </w:p>
  </w:footnote>
  <w:footnote w:type="continuationSeparator" w:id="0">
    <w:p w14:paraId="6991D77E" w14:textId="77777777" w:rsidR="0077405F" w:rsidRDefault="0077405F" w:rsidP="004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CEB9" w14:textId="77777777" w:rsidR="0077405F" w:rsidRPr="00467698" w:rsidRDefault="0077405F" w:rsidP="009E001E">
    <w:pPr>
      <w:pStyle w:val="Header"/>
      <w:jc w:val="center"/>
      <w:rPr>
        <w:rFonts w:ascii="TH SarabunPSK" w:hAnsi="TH SarabunPSK" w:cs="TH SarabunPSK"/>
        <w:noProof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F54"/>
    <w:multiLevelType w:val="hybridMultilevel"/>
    <w:tmpl w:val="A18CEF64"/>
    <w:lvl w:ilvl="0" w:tplc="62ACCD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F2771"/>
    <w:multiLevelType w:val="hybridMultilevel"/>
    <w:tmpl w:val="8F3EDCAA"/>
    <w:lvl w:ilvl="0" w:tplc="FB849300">
      <w:start w:val="1"/>
      <w:numFmt w:val="thaiNumbers"/>
      <w:lvlText w:val="%1."/>
      <w:lvlJc w:val="left"/>
      <w:pPr>
        <w:ind w:left="720" w:hanging="360"/>
      </w:pPr>
      <w:rPr>
        <w:rFonts w:ascii="Calibri" w:eastAsia="Calibri" w:hAnsi="Calibri" w:cs="Cordia New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B341E"/>
    <w:multiLevelType w:val="hybridMultilevel"/>
    <w:tmpl w:val="419A44BC"/>
    <w:lvl w:ilvl="0" w:tplc="6A3A9C80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26B6517"/>
    <w:multiLevelType w:val="hybridMultilevel"/>
    <w:tmpl w:val="3858ED6C"/>
    <w:lvl w:ilvl="0" w:tplc="5E8CB9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3670B9"/>
    <w:multiLevelType w:val="hybridMultilevel"/>
    <w:tmpl w:val="F2765C16"/>
    <w:lvl w:ilvl="0" w:tplc="BCF48C2C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55FBA"/>
    <w:multiLevelType w:val="hybridMultilevel"/>
    <w:tmpl w:val="BA18E000"/>
    <w:lvl w:ilvl="0" w:tplc="28441B2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6A46309"/>
    <w:multiLevelType w:val="hybridMultilevel"/>
    <w:tmpl w:val="EE6E8918"/>
    <w:lvl w:ilvl="0" w:tplc="24F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B08EB"/>
    <w:multiLevelType w:val="hybridMultilevel"/>
    <w:tmpl w:val="2A6CD032"/>
    <w:lvl w:ilvl="0" w:tplc="411C2B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C6AA7"/>
    <w:multiLevelType w:val="hybridMultilevel"/>
    <w:tmpl w:val="E834D2B8"/>
    <w:lvl w:ilvl="0" w:tplc="7B363364">
      <w:start w:val="6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C6EF3"/>
    <w:multiLevelType w:val="hybridMultilevel"/>
    <w:tmpl w:val="5D284C76"/>
    <w:lvl w:ilvl="0" w:tplc="164A72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A4E4F"/>
    <w:multiLevelType w:val="hybridMultilevel"/>
    <w:tmpl w:val="19088CB0"/>
    <w:lvl w:ilvl="0" w:tplc="D4DA2664">
      <w:start w:val="2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8D673FC"/>
    <w:multiLevelType w:val="hybridMultilevel"/>
    <w:tmpl w:val="B5DC574E"/>
    <w:lvl w:ilvl="0" w:tplc="A5B452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275DFA"/>
    <w:multiLevelType w:val="hybridMultilevel"/>
    <w:tmpl w:val="702CBFC2"/>
    <w:lvl w:ilvl="0" w:tplc="970AF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93925"/>
    <w:multiLevelType w:val="hybridMultilevel"/>
    <w:tmpl w:val="6D26DC20"/>
    <w:lvl w:ilvl="0" w:tplc="BCF249C4">
      <w:start w:val="2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312B0"/>
    <w:multiLevelType w:val="hybridMultilevel"/>
    <w:tmpl w:val="9204477E"/>
    <w:lvl w:ilvl="0" w:tplc="E4E25774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77A3DED"/>
    <w:multiLevelType w:val="hybridMultilevel"/>
    <w:tmpl w:val="57CEE32E"/>
    <w:lvl w:ilvl="0" w:tplc="2D6605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91D"/>
    <w:multiLevelType w:val="hybridMultilevel"/>
    <w:tmpl w:val="3E42D74E"/>
    <w:lvl w:ilvl="0" w:tplc="43709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955DD3"/>
    <w:multiLevelType w:val="hybridMultilevel"/>
    <w:tmpl w:val="94921C7C"/>
    <w:lvl w:ilvl="0" w:tplc="4C70E09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547D3E"/>
    <w:multiLevelType w:val="hybridMultilevel"/>
    <w:tmpl w:val="102830CE"/>
    <w:lvl w:ilvl="0" w:tplc="F1E43B8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C325D"/>
    <w:multiLevelType w:val="hybridMultilevel"/>
    <w:tmpl w:val="7FC4FF22"/>
    <w:lvl w:ilvl="0" w:tplc="C55CEB7C">
      <w:start w:val="15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D39D3"/>
    <w:multiLevelType w:val="hybridMultilevel"/>
    <w:tmpl w:val="3AC6217C"/>
    <w:lvl w:ilvl="0" w:tplc="B80632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66636A"/>
    <w:multiLevelType w:val="hybridMultilevel"/>
    <w:tmpl w:val="E464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E3957"/>
    <w:multiLevelType w:val="hybridMultilevel"/>
    <w:tmpl w:val="FC50128E"/>
    <w:lvl w:ilvl="0" w:tplc="3B5463B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4094E2A"/>
    <w:multiLevelType w:val="hybridMultilevel"/>
    <w:tmpl w:val="39469134"/>
    <w:lvl w:ilvl="0" w:tplc="0194ED0A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13E46"/>
    <w:multiLevelType w:val="hybridMultilevel"/>
    <w:tmpl w:val="170A1A42"/>
    <w:lvl w:ilvl="0" w:tplc="7F9AC1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63331"/>
    <w:multiLevelType w:val="hybridMultilevel"/>
    <w:tmpl w:val="4E8CD59C"/>
    <w:lvl w:ilvl="0" w:tplc="52F4AA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B997170"/>
    <w:multiLevelType w:val="hybridMultilevel"/>
    <w:tmpl w:val="FE62BD7A"/>
    <w:lvl w:ilvl="0" w:tplc="8AF0A7C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4CD716A9"/>
    <w:multiLevelType w:val="hybridMultilevel"/>
    <w:tmpl w:val="98E65136"/>
    <w:lvl w:ilvl="0" w:tplc="8BCA60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628D5"/>
    <w:multiLevelType w:val="hybridMultilevel"/>
    <w:tmpl w:val="A176DA12"/>
    <w:lvl w:ilvl="0" w:tplc="1E4218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E5D15"/>
    <w:multiLevelType w:val="hybridMultilevel"/>
    <w:tmpl w:val="05FA9F64"/>
    <w:lvl w:ilvl="0" w:tplc="D1262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F5C72"/>
    <w:multiLevelType w:val="hybridMultilevel"/>
    <w:tmpl w:val="02524DEC"/>
    <w:lvl w:ilvl="0" w:tplc="48E27878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5BB16324"/>
    <w:multiLevelType w:val="hybridMultilevel"/>
    <w:tmpl w:val="52AC1B94"/>
    <w:lvl w:ilvl="0" w:tplc="75C8F3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6557B"/>
    <w:multiLevelType w:val="hybridMultilevel"/>
    <w:tmpl w:val="0D9A2D1E"/>
    <w:lvl w:ilvl="0" w:tplc="48520A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4C80"/>
    <w:multiLevelType w:val="multilevel"/>
    <w:tmpl w:val="445E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CE78A5"/>
    <w:multiLevelType w:val="hybridMultilevel"/>
    <w:tmpl w:val="2E4EB9C6"/>
    <w:lvl w:ilvl="0" w:tplc="B4BC1F6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54386E"/>
    <w:multiLevelType w:val="hybridMultilevel"/>
    <w:tmpl w:val="C90672B8"/>
    <w:lvl w:ilvl="0" w:tplc="C25E0F5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99125C2"/>
    <w:multiLevelType w:val="hybridMultilevel"/>
    <w:tmpl w:val="BC92C3F6"/>
    <w:lvl w:ilvl="0" w:tplc="0130DED8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2A6F12"/>
    <w:multiLevelType w:val="hybridMultilevel"/>
    <w:tmpl w:val="5D7A7CBA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>
    <w:nsid w:val="747F6F07"/>
    <w:multiLevelType w:val="hybridMultilevel"/>
    <w:tmpl w:val="BB10CD20"/>
    <w:lvl w:ilvl="0" w:tplc="29621CDE">
      <w:start w:val="10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18773E"/>
    <w:multiLevelType w:val="hybridMultilevel"/>
    <w:tmpl w:val="80CCB940"/>
    <w:lvl w:ilvl="0" w:tplc="44164FA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0407D"/>
    <w:multiLevelType w:val="hybridMultilevel"/>
    <w:tmpl w:val="CA801E4C"/>
    <w:lvl w:ilvl="0" w:tplc="5F3E68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BF11C6"/>
    <w:multiLevelType w:val="hybridMultilevel"/>
    <w:tmpl w:val="D8CCA806"/>
    <w:lvl w:ilvl="0" w:tplc="A18AB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669D9"/>
    <w:multiLevelType w:val="hybridMultilevel"/>
    <w:tmpl w:val="C6486568"/>
    <w:lvl w:ilvl="0" w:tplc="A226F5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18"/>
  </w:num>
  <w:num w:numId="4">
    <w:abstractNumId w:val="33"/>
  </w:num>
  <w:num w:numId="5">
    <w:abstractNumId w:val="31"/>
  </w:num>
  <w:num w:numId="6">
    <w:abstractNumId w:val="9"/>
  </w:num>
  <w:num w:numId="7">
    <w:abstractNumId w:val="22"/>
  </w:num>
  <w:num w:numId="8">
    <w:abstractNumId w:val="25"/>
  </w:num>
  <w:num w:numId="9">
    <w:abstractNumId w:val="19"/>
  </w:num>
  <w:num w:numId="10">
    <w:abstractNumId w:val="26"/>
  </w:num>
  <w:num w:numId="11">
    <w:abstractNumId w:val="14"/>
  </w:num>
  <w:num w:numId="12">
    <w:abstractNumId w:val="32"/>
  </w:num>
  <w:num w:numId="13">
    <w:abstractNumId w:val="5"/>
  </w:num>
  <w:num w:numId="14">
    <w:abstractNumId w:val="23"/>
  </w:num>
  <w:num w:numId="15">
    <w:abstractNumId w:val="15"/>
  </w:num>
  <w:num w:numId="16">
    <w:abstractNumId w:val="3"/>
  </w:num>
  <w:num w:numId="17">
    <w:abstractNumId w:val="39"/>
  </w:num>
  <w:num w:numId="18">
    <w:abstractNumId w:val="10"/>
  </w:num>
  <w:num w:numId="19">
    <w:abstractNumId w:val="1"/>
  </w:num>
  <w:num w:numId="20">
    <w:abstractNumId w:val="29"/>
  </w:num>
  <w:num w:numId="21">
    <w:abstractNumId w:val="38"/>
  </w:num>
  <w:num w:numId="22">
    <w:abstractNumId w:val="21"/>
  </w:num>
  <w:num w:numId="23">
    <w:abstractNumId w:val="4"/>
  </w:num>
  <w:num w:numId="24">
    <w:abstractNumId w:val="8"/>
  </w:num>
  <w:num w:numId="25">
    <w:abstractNumId w:val="41"/>
  </w:num>
  <w:num w:numId="26">
    <w:abstractNumId w:val="17"/>
  </w:num>
  <w:num w:numId="27">
    <w:abstractNumId w:val="36"/>
  </w:num>
  <w:num w:numId="28">
    <w:abstractNumId w:val="27"/>
  </w:num>
  <w:num w:numId="29">
    <w:abstractNumId w:val="11"/>
  </w:num>
  <w:num w:numId="30">
    <w:abstractNumId w:val="40"/>
  </w:num>
  <w:num w:numId="31">
    <w:abstractNumId w:val="20"/>
  </w:num>
  <w:num w:numId="32">
    <w:abstractNumId w:val="7"/>
  </w:num>
  <w:num w:numId="33">
    <w:abstractNumId w:val="28"/>
  </w:num>
  <w:num w:numId="34">
    <w:abstractNumId w:val="42"/>
  </w:num>
  <w:num w:numId="35">
    <w:abstractNumId w:val="24"/>
  </w:num>
  <w:num w:numId="36">
    <w:abstractNumId w:val="0"/>
  </w:num>
  <w:num w:numId="37">
    <w:abstractNumId w:val="12"/>
  </w:num>
  <w:num w:numId="38">
    <w:abstractNumId w:val="34"/>
  </w:num>
  <w:num w:numId="39">
    <w:abstractNumId w:val="6"/>
  </w:num>
  <w:num w:numId="40">
    <w:abstractNumId w:val="16"/>
  </w:num>
  <w:num w:numId="41">
    <w:abstractNumId w:val="35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54F58"/>
    <w:rsid w:val="00010400"/>
    <w:rsid w:val="0001073F"/>
    <w:rsid w:val="00011E28"/>
    <w:rsid w:val="000139AC"/>
    <w:rsid w:val="00013D46"/>
    <w:rsid w:val="00016947"/>
    <w:rsid w:val="00017624"/>
    <w:rsid w:val="00022C50"/>
    <w:rsid w:val="00026ACF"/>
    <w:rsid w:val="00035D3E"/>
    <w:rsid w:val="000401DC"/>
    <w:rsid w:val="00043499"/>
    <w:rsid w:val="000477EC"/>
    <w:rsid w:val="000511DD"/>
    <w:rsid w:val="00053140"/>
    <w:rsid w:val="0005354B"/>
    <w:rsid w:val="000562B0"/>
    <w:rsid w:val="00065E4E"/>
    <w:rsid w:val="00072C09"/>
    <w:rsid w:val="00073B8B"/>
    <w:rsid w:val="00073D63"/>
    <w:rsid w:val="000830EA"/>
    <w:rsid w:val="00086ED6"/>
    <w:rsid w:val="0008731C"/>
    <w:rsid w:val="000A4A54"/>
    <w:rsid w:val="000A7A72"/>
    <w:rsid w:val="000B1515"/>
    <w:rsid w:val="000B4B81"/>
    <w:rsid w:val="000B5DDD"/>
    <w:rsid w:val="000C0DD0"/>
    <w:rsid w:val="000C0E5F"/>
    <w:rsid w:val="000C1977"/>
    <w:rsid w:val="000C1C57"/>
    <w:rsid w:val="000C4075"/>
    <w:rsid w:val="000C60FE"/>
    <w:rsid w:val="000E7C89"/>
    <w:rsid w:val="00100DEA"/>
    <w:rsid w:val="001036D5"/>
    <w:rsid w:val="001038DF"/>
    <w:rsid w:val="00106D60"/>
    <w:rsid w:val="00110402"/>
    <w:rsid w:val="00110EC2"/>
    <w:rsid w:val="00120174"/>
    <w:rsid w:val="00120A7F"/>
    <w:rsid w:val="00122EFE"/>
    <w:rsid w:val="00123E0E"/>
    <w:rsid w:val="00127BB8"/>
    <w:rsid w:val="00136AA9"/>
    <w:rsid w:val="0014148A"/>
    <w:rsid w:val="00145FFB"/>
    <w:rsid w:val="00154FB6"/>
    <w:rsid w:val="00156AA3"/>
    <w:rsid w:val="00160624"/>
    <w:rsid w:val="00160DD3"/>
    <w:rsid w:val="00165AD0"/>
    <w:rsid w:val="00171FDC"/>
    <w:rsid w:val="001725A6"/>
    <w:rsid w:val="001740A4"/>
    <w:rsid w:val="00180A38"/>
    <w:rsid w:val="00184A14"/>
    <w:rsid w:val="001970C1"/>
    <w:rsid w:val="001A2013"/>
    <w:rsid w:val="001A71E8"/>
    <w:rsid w:val="001B2666"/>
    <w:rsid w:val="001C5902"/>
    <w:rsid w:val="001D2A1A"/>
    <w:rsid w:val="001D579B"/>
    <w:rsid w:val="001D6E60"/>
    <w:rsid w:val="001E1719"/>
    <w:rsid w:val="001E7AE6"/>
    <w:rsid w:val="001F4171"/>
    <w:rsid w:val="001F4D6E"/>
    <w:rsid w:val="00223960"/>
    <w:rsid w:val="00227692"/>
    <w:rsid w:val="00231808"/>
    <w:rsid w:val="002337FE"/>
    <w:rsid w:val="00233A8A"/>
    <w:rsid w:val="0023425C"/>
    <w:rsid w:val="00234A5C"/>
    <w:rsid w:val="0024703E"/>
    <w:rsid w:val="002546AF"/>
    <w:rsid w:val="002612FE"/>
    <w:rsid w:val="002616B9"/>
    <w:rsid w:val="002627A2"/>
    <w:rsid w:val="00262DA7"/>
    <w:rsid w:val="00263A40"/>
    <w:rsid w:val="00271B95"/>
    <w:rsid w:val="002742D8"/>
    <w:rsid w:val="00277A4D"/>
    <w:rsid w:val="002814E8"/>
    <w:rsid w:val="002835DA"/>
    <w:rsid w:val="00286B7F"/>
    <w:rsid w:val="00290992"/>
    <w:rsid w:val="00293651"/>
    <w:rsid w:val="002A1CBD"/>
    <w:rsid w:val="002A28D4"/>
    <w:rsid w:val="002A33C8"/>
    <w:rsid w:val="002B0197"/>
    <w:rsid w:val="002B0610"/>
    <w:rsid w:val="002B1719"/>
    <w:rsid w:val="002B74D8"/>
    <w:rsid w:val="002C2F85"/>
    <w:rsid w:val="002C6BA6"/>
    <w:rsid w:val="002D08C8"/>
    <w:rsid w:val="002D5152"/>
    <w:rsid w:val="002D6993"/>
    <w:rsid w:val="002D742D"/>
    <w:rsid w:val="002E0342"/>
    <w:rsid w:val="002E4446"/>
    <w:rsid w:val="002E4BFB"/>
    <w:rsid w:val="002E4C4E"/>
    <w:rsid w:val="002E5389"/>
    <w:rsid w:val="002E6C7A"/>
    <w:rsid w:val="002E72AC"/>
    <w:rsid w:val="002F0BEC"/>
    <w:rsid w:val="00305AF9"/>
    <w:rsid w:val="0031527A"/>
    <w:rsid w:val="00330730"/>
    <w:rsid w:val="00342FA5"/>
    <w:rsid w:val="003434B7"/>
    <w:rsid w:val="0034391D"/>
    <w:rsid w:val="00343CDC"/>
    <w:rsid w:val="003504C8"/>
    <w:rsid w:val="00351469"/>
    <w:rsid w:val="003515CC"/>
    <w:rsid w:val="00351F53"/>
    <w:rsid w:val="00356A3A"/>
    <w:rsid w:val="00357834"/>
    <w:rsid w:val="0036380E"/>
    <w:rsid w:val="0037208A"/>
    <w:rsid w:val="00373F4A"/>
    <w:rsid w:val="0038028D"/>
    <w:rsid w:val="00380BF6"/>
    <w:rsid w:val="00387BCB"/>
    <w:rsid w:val="00392AA4"/>
    <w:rsid w:val="003A1CE5"/>
    <w:rsid w:val="003A6EB3"/>
    <w:rsid w:val="003A7F30"/>
    <w:rsid w:val="003B23FA"/>
    <w:rsid w:val="003B4590"/>
    <w:rsid w:val="003B6892"/>
    <w:rsid w:val="003C4EF4"/>
    <w:rsid w:val="003E0BD0"/>
    <w:rsid w:val="003E1440"/>
    <w:rsid w:val="003F00CC"/>
    <w:rsid w:val="003F26A7"/>
    <w:rsid w:val="003F362B"/>
    <w:rsid w:val="003F40BB"/>
    <w:rsid w:val="003F53EE"/>
    <w:rsid w:val="003F6440"/>
    <w:rsid w:val="003F6F37"/>
    <w:rsid w:val="00400057"/>
    <w:rsid w:val="00404269"/>
    <w:rsid w:val="0040659C"/>
    <w:rsid w:val="00410C08"/>
    <w:rsid w:val="004123EC"/>
    <w:rsid w:val="00416767"/>
    <w:rsid w:val="00420D0C"/>
    <w:rsid w:val="00421EFB"/>
    <w:rsid w:val="0042415A"/>
    <w:rsid w:val="00433A4C"/>
    <w:rsid w:val="004410A6"/>
    <w:rsid w:val="004476BD"/>
    <w:rsid w:val="00454FD5"/>
    <w:rsid w:val="00464166"/>
    <w:rsid w:val="00467698"/>
    <w:rsid w:val="00467EEC"/>
    <w:rsid w:val="00471716"/>
    <w:rsid w:val="00472C35"/>
    <w:rsid w:val="00481316"/>
    <w:rsid w:val="004835AF"/>
    <w:rsid w:val="00485C55"/>
    <w:rsid w:val="004965EE"/>
    <w:rsid w:val="004A2240"/>
    <w:rsid w:val="004A6D09"/>
    <w:rsid w:val="004B0279"/>
    <w:rsid w:val="004B4C85"/>
    <w:rsid w:val="004B6877"/>
    <w:rsid w:val="004C0B2F"/>
    <w:rsid w:val="004C36ED"/>
    <w:rsid w:val="004F2F5C"/>
    <w:rsid w:val="005000DA"/>
    <w:rsid w:val="00501F7F"/>
    <w:rsid w:val="005103F9"/>
    <w:rsid w:val="0051364A"/>
    <w:rsid w:val="00514D03"/>
    <w:rsid w:val="00516D5F"/>
    <w:rsid w:val="005217A5"/>
    <w:rsid w:val="00527C79"/>
    <w:rsid w:val="0053224F"/>
    <w:rsid w:val="005358A0"/>
    <w:rsid w:val="0053620E"/>
    <w:rsid w:val="0054114A"/>
    <w:rsid w:val="00541E71"/>
    <w:rsid w:val="00551918"/>
    <w:rsid w:val="005569AE"/>
    <w:rsid w:val="005578A1"/>
    <w:rsid w:val="00557E05"/>
    <w:rsid w:val="00560141"/>
    <w:rsid w:val="00561815"/>
    <w:rsid w:val="00561860"/>
    <w:rsid w:val="005659EF"/>
    <w:rsid w:val="00577577"/>
    <w:rsid w:val="005778B3"/>
    <w:rsid w:val="0058030F"/>
    <w:rsid w:val="0058210F"/>
    <w:rsid w:val="00585685"/>
    <w:rsid w:val="00590C1E"/>
    <w:rsid w:val="0059152F"/>
    <w:rsid w:val="00597647"/>
    <w:rsid w:val="005A14FC"/>
    <w:rsid w:val="005A2B77"/>
    <w:rsid w:val="005A2D0B"/>
    <w:rsid w:val="005A3D2D"/>
    <w:rsid w:val="005A7889"/>
    <w:rsid w:val="005C112E"/>
    <w:rsid w:val="005C44F3"/>
    <w:rsid w:val="005C56F1"/>
    <w:rsid w:val="005E36C3"/>
    <w:rsid w:val="005E671B"/>
    <w:rsid w:val="005E69A5"/>
    <w:rsid w:val="005F4C64"/>
    <w:rsid w:val="00600CEA"/>
    <w:rsid w:val="00605ABC"/>
    <w:rsid w:val="006102FE"/>
    <w:rsid w:val="00612D13"/>
    <w:rsid w:val="00613886"/>
    <w:rsid w:val="00614505"/>
    <w:rsid w:val="00615D00"/>
    <w:rsid w:val="0061695D"/>
    <w:rsid w:val="00623F1B"/>
    <w:rsid w:val="00630906"/>
    <w:rsid w:val="00637B02"/>
    <w:rsid w:val="00641452"/>
    <w:rsid w:val="006414D7"/>
    <w:rsid w:val="00644FA5"/>
    <w:rsid w:val="00654E2A"/>
    <w:rsid w:val="00654F58"/>
    <w:rsid w:val="00656443"/>
    <w:rsid w:val="0066106E"/>
    <w:rsid w:val="00675737"/>
    <w:rsid w:val="0067602A"/>
    <w:rsid w:val="006760C7"/>
    <w:rsid w:val="00676F20"/>
    <w:rsid w:val="00685830"/>
    <w:rsid w:val="006917F9"/>
    <w:rsid w:val="006920A8"/>
    <w:rsid w:val="00693D85"/>
    <w:rsid w:val="006951A1"/>
    <w:rsid w:val="006A0DD6"/>
    <w:rsid w:val="006A1159"/>
    <w:rsid w:val="006A1508"/>
    <w:rsid w:val="006A1810"/>
    <w:rsid w:val="006A2BB3"/>
    <w:rsid w:val="006A3CA7"/>
    <w:rsid w:val="006B0191"/>
    <w:rsid w:val="006B12D8"/>
    <w:rsid w:val="006B1B7D"/>
    <w:rsid w:val="006B2B3D"/>
    <w:rsid w:val="006C20AE"/>
    <w:rsid w:val="006C4EB5"/>
    <w:rsid w:val="006C5030"/>
    <w:rsid w:val="006C526D"/>
    <w:rsid w:val="006C76AD"/>
    <w:rsid w:val="006D04C8"/>
    <w:rsid w:val="006D1867"/>
    <w:rsid w:val="006D35BF"/>
    <w:rsid w:val="006D4C5E"/>
    <w:rsid w:val="006E427E"/>
    <w:rsid w:val="006E46FC"/>
    <w:rsid w:val="006F1692"/>
    <w:rsid w:val="006F1C03"/>
    <w:rsid w:val="006F675F"/>
    <w:rsid w:val="006F72F8"/>
    <w:rsid w:val="00705835"/>
    <w:rsid w:val="00710841"/>
    <w:rsid w:val="00713559"/>
    <w:rsid w:val="007143D7"/>
    <w:rsid w:val="00720D3B"/>
    <w:rsid w:val="00731A85"/>
    <w:rsid w:val="007444A5"/>
    <w:rsid w:val="00744903"/>
    <w:rsid w:val="007470FE"/>
    <w:rsid w:val="007542C2"/>
    <w:rsid w:val="00754854"/>
    <w:rsid w:val="00754981"/>
    <w:rsid w:val="00754A7F"/>
    <w:rsid w:val="00754F1A"/>
    <w:rsid w:val="00763E78"/>
    <w:rsid w:val="00764E2D"/>
    <w:rsid w:val="007666A1"/>
    <w:rsid w:val="0077405F"/>
    <w:rsid w:val="007747EC"/>
    <w:rsid w:val="007921AB"/>
    <w:rsid w:val="00795156"/>
    <w:rsid w:val="00795433"/>
    <w:rsid w:val="007956D6"/>
    <w:rsid w:val="007A4406"/>
    <w:rsid w:val="007A76E6"/>
    <w:rsid w:val="007B06AD"/>
    <w:rsid w:val="007B1A05"/>
    <w:rsid w:val="007B69A7"/>
    <w:rsid w:val="007C2714"/>
    <w:rsid w:val="007C273D"/>
    <w:rsid w:val="007D1ADF"/>
    <w:rsid w:val="007D211F"/>
    <w:rsid w:val="007D2730"/>
    <w:rsid w:val="007D518B"/>
    <w:rsid w:val="007D6EFD"/>
    <w:rsid w:val="007E4211"/>
    <w:rsid w:val="007E68C3"/>
    <w:rsid w:val="007E6A2A"/>
    <w:rsid w:val="007E7770"/>
    <w:rsid w:val="007F24EA"/>
    <w:rsid w:val="007F39AF"/>
    <w:rsid w:val="007F40BB"/>
    <w:rsid w:val="00803671"/>
    <w:rsid w:val="0080374A"/>
    <w:rsid w:val="00803B90"/>
    <w:rsid w:val="00807019"/>
    <w:rsid w:val="0080788E"/>
    <w:rsid w:val="008119CE"/>
    <w:rsid w:val="008138E2"/>
    <w:rsid w:val="00815BD6"/>
    <w:rsid w:val="00820DD2"/>
    <w:rsid w:val="00821807"/>
    <w:rsid w:val="008277E2"/>
    <w:rsid w:val="00832A74"/>
    <w:rsid w:val="00832B88"/>
    <w:rsid w:val="008335AC"/>
    <w:rsid w:val="008351E4"/>
    <w:rsid w:val="00840213"/>
    <w:rsid w:val="00853152"/>
    <w:rsid w:val="00854880"/>
    <w:rsid w:val="00857D46"/>
    <w:rsid w:val="00861AD1"/>
    <w:rsid w:val="00865BA4"/>
    <w:rsid w:val="00867186"/>
    <w:rsid w:val="00867D79"/>
    <w:rsid w:val="008808A9"/>
    <w:rsid w:val="0088323C"/>
    <w:rsid w:val="0089209C"/>
    <w:rsid w:val="00892289"/>
    <w:rsid w:val="00894DBE"/>
    <w:rsid w:val="008960CB"/>
    <w:rsid w:val="0089640E"/>
    <w:rsid w:val="00896767"/>
    <w:rsid w:val="008B0450"/>
    <w:rsid w:val="008B29DB"/>
    <w:rsid w:val="008B4540"/>
    <w:rsid w:val="008C345A"/>
    <w:rsid w:val="008C71C5"/>
    <w:rsid w:val="008D153D"/>
    <w:rsid w:val="008D313E"/>
    <w:rsid w:val="008E2B57"/>
    <w:rsid w:val="008F1EF5"/>
    <w:rsid w:val="008F2186"/>
    <w:rsid w:val="0090792A"/>
    <w:rsid w:val="00916FA1"/>
    <w:rsid w:val="009203E5"/>
    <w:rsid w:val="009218E3"/>
    <w:rsid w:val="00927692"/>
    <w:rsid w:val="0093025E"/>
    <w:rsid w:val="009348FD"/>
    <w:rsid w:val="0093557E"/>
    <w:rsid w:val="00936AA6"/>
    <w:rsid w:val="00944223"/>
    <w:rsid w:val="00950387"/>
    <w:rsid w:val="00951A7F"/>
    <w:rsid w:val="0095285E"/>
    <w:rsid w:val="00962361"/>
    <w:rsid w:val="00963C83"/>
    <w:rsid w:val="0096441A"/>
    <w:rsid w:val="0096596B"/>
    <w:rsid w:val="009708F8"/>
    <w:rsid w:val="00970ADA"/>
    <w:rsid w:val="00976619"/>
    <w:rsid w:val="00986BF5"/>
    <w:rsid w:val="0099256B"/>
    <w:rsid w:val="00997FD4"/>
    <w:rsid w:val="009A4241"/>
    <w:rsid w:val="009A6110"/>
    <w:rsid w:val="009C12FA"/>
    <w:rsid w:val="009C399D"/>
    <w:rsid w:val="009C6881"/>
    <w:rsid w:val="009C7D97"/>
    <w:rsid w:val="009D34AF"/>
    <w:rsid w:val="009D6C32"/>
    <w:rsid w:val="009D6F96"/>
    <w:rsid w:val="009D7E35"/>
    <w:rsid w:val="009E001E"/>
    <w:rsid w:val="009E40D8"/>
    <w:rsid w:val="009E4A00"/>
    <w:rsid w:val="009E7F54"/>
    <w:rsid w:val="009F1135"/>
    <w:rsid w:val="009F282A"/>
    <w:rsid w:val="00A00F4C"/>
    <w:rsid w:val="00A0407C"/>
    <w:rsid w:val="00A04ACB"/>
    <w:rsid w:val="00A1177E"/>
    <w:rsid w:val="00A11F2A"/>
    <w:rsid w:val="00A174ED"/>
    <w:rsid w:val="00A21B99"/>
    <w:rsid w:val="00A22C5F"/>
    <w:rsid w:val="00A23563"/>
    <w:rsid w:val="00A251C1"/>
    <w:rsid w:val="00A2697F"/>
    <w:rsid w:val="00A26E5E"/>
    <w:rsid w:val="00A32790"/>
    <w:rsid w:val="00A328A9"/>
    <w:rsid w:val="00A33166"/>
    <w:rsid w:val="00A33FC0"/>
    <w:rsid w:val="00A40CA0"/>
    <w:rsid w:val="00A41C14"/>
    <w:rsid w:val="00A434E4"/>
    <w:rsid w:val="00A44D8D"/>
    <w:rsid w:val="00A54F13"/>
    <w:rsid w:val="00A559A8"/>
    <w:rsid w:val="00A65A87"/>
    <w:rsid w:val="00A76BC0"/>
    <w:rsid w:val="00A80F99"/>
    <w:rsid w:val="00A833E4"/>
    <w:rsid w:val="00A843B8"/>
    <w:rsid w:val="00A902CF"/>
    <w:rsid w:val="00A938DE"/>
    <w:rsid w:val="00A94F0E"/>
    <w:rsid w:val="00AA0D60"/>
    <w:rsid w:val="00AA2B7F"/>
    <w:rsid w:val="00AA5FF5"/>
    <w:rsid w:val="00AA7BF6"/>
    <w:rsid w:val="00AB00A5"/>
    <w:rsid w:val="00AB6086"/>
    <w:rsid w:val="00AC15CA"/>
    <w:rsid w:val="00AC4B5B"/>
    <w:rsid w:val="00AC74FB"/>
    <w:rsid w:val="00AC78BD"/>
    <w:rsid w:val="00AD1C2F"/>
    <w:rsid w:val="00AD236C"/>
    <w:rsid w:val="00AD3D42"/>
    <w:rsid w:val="00AD4662"/>
    <w:rsid w:val="00AE09B9"/>
    <w:rsid w:val="00AE61DE"/>
    <w:rsid w:val="00AE7232"/>
    <w:rsid w:val="00AF63EB"/>
    <w:rsid w:val="00B0004C"/>
    <w:rsid w:val="00B10A91"/>
    <w:rsid w:val="00B118B4"/>
    <w:rsid w:val="00B23584"/>
    <w:rsid w:val="00B34E3B"/>
    <w:rsid w:val="00B35055"/>
    <w:rsid w:val="00B374A6"/>
    <w:rsid w:val="00B41852"/>
    <w:rsid w:val="00B42040"/>
    <w:rsid w:val="00B44639"/>
    <w:rsid w:val="00B51789"/>
    <w:rsid w:val="00B537E9"/>
    <w:rsid w:val="00B53D27"/>
    <w:rsid w:val="00B57B58"/>
    <w:rsid w:val="00B6147C"/>
    <w:rsid w:val="00B65180"/>
    <w:rsid w:val="00B67104"/>
    <w:rsid w:val="00B7445A"/>
    <w:rsid w:val="00B74F56"/>
    <w:rsid w:val="00B754C4"/>
    <w:rsid w:val="00B84115"/>
    <w:rsid w:val="00B86979"/>
    <w:rsid w:val="00B93DFB"/>
    <w:rsid w:val="00B96698"/>
    <w:rsid w:val="00B9705D"/>
    <w:rsid w:val="00B97792"/>
    <w:rsid w:val="00BA4234"/>
    <w:rsid w:val="00BA634C"/>
    <w:rsid w:val="00BA6E69"/>
    <w:rsid w:val="00BB0415"/>
    <w:rsid w:val="00BB6DD3"/>
    <w:rsid w:val="00BC0F82"/>
    <w:rsid w:val="00BC1BEC"/>
    <w:rsid w:val="00BC1E90"/>
    <w:rsid w:val="00BC2AD0"/>
    <w:rsid w:val="00BD0AAD"/>
    <w:rsid w:val="00BD74EF"/>
    <w:rsid w:val="00BE0954"/>
    <w:rsid w:val="00BE0A38"/>
    <w:rsid w:val="00BF3286"/>
    <w:rsid w:val="00BF7ED9"/>
    <w:rsid w:val="00C0166E"/>
    <w:rsid w:val="00C0201A"/>
    <w:rsid w:val="00C03DD4"/>
    <w:rsid w:val="00C20D2D"/>
    <w:rsid w:val="00C23BB1"/>
    <w:rsid w:val="00C23D54"/>
    <w:rsid w:val="00C356B0"/>
    <w:rsid w:val="00C41ACE"/>
    <w:rsid w:val="00C47520"/>
    <w:rsid w:val="00C50142"/>
    <w:rsid w:val="00C665BA"/>
    <w:rsid w:val="00C77B1A"/>
    <w:rsid w:val="00C801DE"/>
    <w:rsid w:val="00C80687"/>
    <w:rsid w:val="00C81AF9"/>
    <w:rsid w:val="00C82CDA"/>
    <w:rsid w:val="00C8494D"/>
    <w:rsid w:val="00C84B35"/>
    <w:rsid w:val="00C858D7"/>
    <w:rsid w:val="00C876EA"/>
    <w:rsid w:val="00C90CB2"/>
    <w:rsid w:val="00C911A9"/>
    <w:rsid w:val="00C94A49"/>
    <w:rsid w:val="00CA227F"/>
    <w:rsid w:val="00CA778A"/>
    <w:rsid w:val="00CB1003"/>
    <w:rsid w:val="00CB265D"/>
    <w:rsid w:val="00CB48DB"/>
    <w:rsid w:val="00CC08AD"/>
    <w:rsid w:val="00CC1003"/>
    <w:rsid w:val="00CC4777"/>
    <w:rsid w:val="00CD0FE5"/>
    <w:rsid w:val="00CD3164"/>
    <w:rsid w:val="00CF1D51"/>
    <w:rsid w:val="00CF2619"/>
    <w:rsid w:val="00D01E61"/>
    <w:rsid w:val="00D1084F"/>
    <w:rsid w:val="00D124DB"/>
    <w:rsid w:val="00D13E4F"/>
    <w:rsid w:val="00D1409E"/>
    <w:rsid w:val="00D16595"/>
    <w:rsid w:val="00D1787F"/>
    <w:rsid w:val="00D20F9F"/>
    <w:rsid w:val="00D22223"/>
    <w:rsid w:val="00D3172A"/>
    <w:rsid w:val="00D444EC"/>
    <w:rsid w:val="00D4778A"/>
    <w:rsid w:val="00D5024E"/>
    <w:rsid w:val="00D5319A"/>
    <w:rsid w:val="00D5621E"/>
    <w:rsid w:val="00D6133B"/>
    <w:rsid w:val="00D61F37"/>
    <w:rsid w:val="00D7729A"/>
    <w:rsid w:val="00D8357A"/>
    <w:rsid w:val="00D86D25"/>
    <w:rsid w:val="00D8754C"/>
    <w:rsid w:val="00D92092"/>
    <w:rsid w:val="00D93944"/>
    <w:rsid w:val="00D956E1"/>
    <w:rsid w:val="00D96F0C"/>
    <w:rsid w:val="00D96F61"/>
    <w:rsid w:val="00DA4788"/>
    <w:rsid w:val="00DB09D1"/>
    <w:rsid w:val="00DB29B1"/>
    <w:rsid w:val="00DB6FE7"/>
    <w:rsid w:val="00DC444B"/>
    <w:rsid w:val="00DC5457"/>
    <w:rsid w:val="00DC6063"/>
    <w:rsid w:val="00DD13A9"/>
    <w:rsid w:val="00DD1DAA"/>
    <w:rsid w:val="00DD6E52"/>
    <w:rsid w:val="00DE25DB"/>
    <w:rsid w:val="00DE6168"/>
    <w:rsid w:val="00DE61C2"/>
    <w:rsid w:val="00DE7294"/>
    <w:rsid w:val="00DF200A"/>
    <w:rsid w:val="00DF56B7"/>
    <w:rsid w:val="00DF5DD4"/>
    <w:rsid w:val="00E14331"/>
    <w:rsid w:val="00E20766"/>
    <w:rsid w:val="00E20767"/>
    <w:rsid w:val="00E21095"/>
    <w:rsid w:val="00E23F45"/>
    <w:rsid w:val="00E27EB5"/>
    <w:rsid w:val="00E447C8"/>
    <w:rsid w:val="00E5123A"/>
    <w:rsid w:val="00E6038E"/>
    <w:rsid w:val="00E62244"/>
    <w:rsid w:val="00E62EAF"/>
    <w:rsid w:val="00E63FBE"/>
    <w:rsid w:val="00E64725"/>
    <w:rsid w:val="00E64A7E"/>
    <w:rsid w:val="00E64B1F"/>
    <w:rsid w:val="00E66D68"/>
    <w:rsid w:val="00E7474E"/>
    <w:rsid w:val="00E74C7E"/>
    <w:rsid w:val="00E7791A"/>
    <w:rsid w:val="00E814B1"/>
    <w:rsid w:val="00E84246"/>
    <w:rsid w:val="00E90357"/>
    <w:rsid w:val="00E96387"/>
    <w:rsid w:val="00E96B21"/>
    <w:rsid w:val="00EA018F"/>
    <w:rsid w:val="00EA028E"/>
    <w:rsid w:val="00EA7555"/>
    <w:rsid w:val="00EB0417"/>
    <w:rsid w:val="00EB628E"/>
    <w:rsid w:val="00EC0C5A"/>
    <w:rsid w:val="00ED0398"/>
    <w:rsid w:val="00ED1FC0"/>
    <w:rsid w:val="00ED3293"/>
    <w:rsid w:val="00EE31CF"/>
    <w:rsid w:val="00EF5343"/>
    <w:rsid w:val="00F00E71"/>
    <w:rsid w:val="00F077E1"/>
    <w:rsid w:val="00F12976"/>
    <w:rsid w:val="00F24460"/>
    <w:rsid w:val="00F247C1"/>
    <w:rsid w:val="00F26C5E"/>
    <w:rsid w:val="00F26EC9"/>
    <w:rsid w:val="00F318B1"/>
    <w:rsid w:val="00F32225"/>
    <w:rsid w:val="00F425B8"/>
    <w:rsid w:val="00F47A1A"/>
    <w:rsid w:val="00F5202F"/>
    <w:rsid w:val="00F5212F"/>
    <w:rsid w:val="00F6109C"/>
    <w:rsid w:val="00F7014C"/>
    <w:rsid w:val="00F71B95"/>
    <w:rsid w:val="00F7476A"/>
    <w:rsid w:val="00F76B80"/>
    <w:rsid w:val="00F80A3E"/>
    <w:rsid w:val="00F80BD7"/>
    <w:rsid w:val="00F827A6"/>
    <w:rsid w:val="00F83247"/>
    <w:rsid w:val="00F90C5F"/>
    <w:rsid w:val="00F9548B"/>
    <w:rsid w:val="00F96DF1"/>
    <w:rsid w:val="00F97A7D"/>
    <w:rsid w:val="00F97F25"/>
    <w:rsid w:val="00FA2D56"/>
    <w:rsid w:val="00FA47C4"/>
    <w:rsid w:val="00FA77C4"/>
    <w:rsid w:val="00FB20B2"/>
    <w:rsid w:val="00FC0B69"/>
    <w:rsid w:val="00FC1465"/>
    <w:rsid w:val="00FC3B9F"/>
    <w:rsid w:val="00FC4213"/>
    <w:rsid w:val="00FC4605"/>
    <w:rsid w:val="00FD7411"/>
    <w:rsid w:val="00FE05C5"/>
    <w:rsid w:val="00FF082B"/>
    <w:rsid w:val="00FF194B"/>
    <w:rsid w:val="00FF1B46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Straight Connector 15"/>
        <o:r id="V:Rule5" type="connector" idref="#_x0000_s1027"/>
        <o:r id="V:Rule6" type="connector" idref="#Straight Connector 51"/>
        <o:r id="V:Rule7" type="connector" idref="#Straight Connector 28"/>
        <o:r id="V:Rule8" type="connector" idref="#Straight Connector 6"/>
        <o:r id="V:Rule9" type="connector" idref="#Straight Connector 64"/>
        <o:r id="V:Rule10" type="connector" idref="#Straight Connector 52"/>
        <o:r id="V:Rule11" type="connector" idref="#_x0000_s1029"/>
        <o:r id="V:Rule12" type="connector" idref="#Straight Connector 9"/>
        <o:r id="V:Rule13" type="connector" idref="#_x0000_s1182"/>
      </o:rules>
    </o:shapelayout>
  </w:shapeDefaults>
  <w:decimalSymbol w:val="."/>
  <w:listSeparator w:val=","/>
  <w14:docId w14:val="29201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63"/>
  </w:style>
  <w:style w:type="paragraph" w:styleId="Heading2">
    <w:name w:val="heading 2"/>
    <w:basedOn w:val="Normal"/>
    <w:link w:val="Heading2Char"/>
    <w:uiPriority w:val="9"/>
    <w:qFormat/>
    <w:rsid w:val="005A3D2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3B"/>
    <w:pPr>
      <w:ind w:left="720"/>
      <w:contextualSpacing/>
    </w:pPr>
  </w:style>
  <w:style w:type="table" w:styleId="TableGrid">
    <w:name w:val="Table Grid"/>
    <w:basedOn w:val="TableNormal"/>
    <w:uiPriority w:val="59"/>
    <w:rsid w:val="004A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TableNormal"/>
    <w:uiPriority w:val="60"/>
    <w:rsid w:val="004A22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F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5C"/>
  </w:style>
  <w:style w:type="paragraph" w:styleId="Footer">
    <w:name w:val="footer"/>
    <w:basedOn w:val="Normal"/>
    <w:link w:val="FooterChar"/>
    <w:uiPriority w:val="99"/>
    <w:unhideWhenUsed/>
    <w:rsid w:val="004F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5C"/>
  </w:style>
  <w:style w:type="character" w:styleId="Hyperlink">
    <w:name w:val="Hyperlink"/>
    <w:basedOn w:val="DefaultParagraphFont"/>
    <w:uiPriority w:val="99"/>
    <w:unhideWhenUsed/>
    <w:rsid w:val="00894DBE"/>
    <w:rPr>
      <w:color w:val="0000FF" w:themeColor="hyperlink"/>
      <w:u w:val="single"/>
    </w:rPr>
  </w:style>
  <w:style w:type="character" w:customStyle="1" w:styleId="style11">
    <w:name w:val="style11"/>
    <w:basedOn w:val="DefaultParagraphFont"/>
    <w:rsid w:val="00136AA9"/>
    <w:rPr>
      <w:rFonts w:ascii="Arial" w:hAnsi="Arial" w:cs="Arial" w:hint="default"/>
      <w:sz w:val="27"/>
      <w:szCs w:val="27"/>
    </w:rPr>
  </w:style>
  <w:style w:type="character" w:styleId="Strong">
    <w:name w:val="Strong"/>
    <w:basedOn w:val="DefaultParagraphFont"/>
    <w:uiPriority w:val="22"/>
    <w:qFormat/>
    <w:rsid w:val="00136AA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A3D2D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A3D2D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citation">
    <w:name w:val="citation"/>
    <w:basedOn w:val="DefaultParagraphFont"/>
    <w:rsid w:val="005A3D2D"/>
    <w:rPr>
      <w:i w:val="0"/>
      <w:iCs w:val="0"/>
    </w:rPr>
  </w:style>
  <w:style w:type="character" w:customStyle="1" w:styleId="mw-headline">
    <w:name w:val="mw-headline"/>
    <w:basedOn w:val="DefaultParagraphFont"/>
    <w:rsid w:val="005A3D2D"/>
  </w:style>
  <w:style w:type="character" w:customStyle="1" w:styleId="mw-editsection1">
    <w:name w:val="mw-editsection1"/>
    <w:basedOn w:val="DefaultParagraphFont"/>
    <w:rsid w:val="005A3D2D"/>
  </w:style>
  <w:style w:type="character" w:customStyle="1" w:styleId="mw-editsection-bracket">
    <w:name w:val="mw-editsection-bracket"/>
    <w:basedOn w:val="DefaultParagraphFont"/>
    <w:rsid w:val="005A3D2D"/>
  </w:style>
  <w:style w:type="character" w:customStyle="1" w:styleId="z3988">
    <w:name w:val="z3988"/>
    <w:basedOn w:val="DefaultParagraphFont"/>
    <w:rsid w:val="005A3D2D"/>
  </w:style>
  <w:style w:type="character" w:customStyle="1" w:styleId="plainlinks">
    <w:name w:val="plainlinks"/>
    <w:basedOn w:val="DefaultParagraphFont"/>
    <w:rsid w:val="005A3D2D"/>
  </w:style>
  <w:style w:type="paragraph" w:styleId="BalloonText">
    <w:name w:val="Balloon Text"/>
    <w:basedOn w:val="Normal"/>
    <w:link w:val="BalloonTextChar"/>
    <w:uiPriority w:val="99"/>
    <w:semiHidden/>
    <w:unhideWhenUsed/>
    <w:rsid w:val="005A3D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2D"/>
    <w:rPr>
      <w:rFonts w:ascii="Tahoma" w:hAnsi="Tahoma" w:cs="Angsana New"/>
      <w:sz w:val="16"/>
      <w:szCs w:val="20"/>
    </w:rPr>
  </w:style>
  <w:style w:type="table" w:styleId="LightShading">
    <w:name w:val="Light Shading"/>
    <w:basedOn w:val="TableNormal"/>
    <w:uiPriority w:val="60"/>
    <w:rsid w:val="002B17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11">
    <w:name w:val="h11"/>
    <w:basedOn w:val="DefaultParagraphFont"/>
    <w:rsid w:val="00AA7BF6"/>
    <w:rPr>
      <w:rFonts w:ascii="Tahoma" w:hAnsi="Tahoma" w:cs="Tahoma" w:hint="default"/>
      <w:b/>
      <w:bCs/>
      <w:color w:val="1D4475"/>
      <w:sz w:val="16"/>
      <w:szCs w:val="16"/>
    </w:rPr>
  </w:style>
  <w:style w:type="character" w:customStyle="1" w:styleId="h21">
    <w:name w:val="h21"/>
    <w:basedOn w:val="DefaultParagraphFont"/>
    <w:rsid w:val="00AA7BF6"/>
    <w:rPr>
      <w:rFonts w:ascii="MS Sans Serif" w:hAnsi="MS Sans Serif" w:hint="default"/>
      <w:b/>
      <w:bCs/>
      <w:color w:val="CC0000"/>
      <w:sz w:val="11"/>
      <w:szCs w:val="11"/>
    </w:rPr>
  </w:style>
  <w:style w:type="character" w:customStyle="1" w:styleId="st1">
    <w:name w:val="st1"/>
    <w:basedOn w:val="DefaultParagraphFont"/>
    <w:rsid w:val="005778B3"/>
  </w:style>
  <w:style w:type="character" w:styleId="Emphasis">
    <w:name w:val="Emphasis"/>
    <w:uiPriority w:val="20"/>
    <w:qFormat/>
    <w:rsid w:val="005778B3"/>
    <w:rPr>
      <w:b w:val="0"/>
      <w:bCs w:val="0"/>
      <w:i w:val="0"/>
      <w:iCs w:val="0"/>
      <w:color w:val="DD4B39"/>
    </w:rPr>
  </w:style>
  <w:style w:type="character" w:customStyle="1" w:styleId="st">
    <w:name w:val="st"/>
    <w:basedOn w:val="DefaultParagraphFont"/>
    <w:rsid w:val="005778B3"/>
  </w:style>
  <w:style w:type="character" w:styleId="SubtleReference">
    <w:name w:val="Subtle Reference"/>
    <w:uiPriority w:val="31"/>
    <w:qFormat/>
    <w:rsid w:val="005778B3"/>
    <w:rPr>
      <w:smallCaps/>
      <w:color w:val="C0504D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778B3"/>
    <w:pPr>
      <w:snapToGrid w:val="0"/>
      <w:spacing w:after="0" w:line="240" w:lineRule="auto"/>
      <w:ind w:left="720"/>
    </w:pPr>
    <w:rPr>
      <w:rFonts w:ascii="Times New Roman" w:eastAsia="Cordia New" w:hAnsi="Times New Roman" w:cs="Angsana New"/>
      <w:color w:val="000000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78B3"/>
    <w:rPr>
      <w:rFonts w:ascii="Times New Roman" w:eastAsia="Cordia New" w:hAnsi="Times New Roman" w:cs="Angsana New"/>
      <w:color w:val="000000"/>
      <w:sz w:val="32"/>
      <w:szCs w:val="32"/>
      <w:lang w:eastAsia="th-TH"/>
    </w:rPr>
  </w:style>
  <w:style w:type="table" w:styleId="MediumGrid1-Accent5">
    <w:name w:val="Medium Grid 1 Accent 5"/>
    <w:basedOn w:val="TableNormal"/>
    <w:uiPriority w:val="67"/>
    <w:rsid w:val="004B687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/>
              <a:t>สินทรัพย์รวม</a:t>
            </a:r>
            <a:endParaRPr lang="en-US" sz="16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หนี้สินรวม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[$-D00041E]0</c:formatCode>
                <c:ptCount val="6"/>
                <c:pt idx="0">
                  <c:v>2449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</c:numCache>
            </c:numRef>
          </c:cat>
          <c:val>
            <c:numRef>
              <c:f>Sheet1!$B$2:$B$7</c:f>
              <c:numCache>
                <c:formatCode>#,##0.00</c:formatCode>
                <c:ptCount val="6"/>
                <c:pt idx="0">
                  <c:v>40700</c:v>
                </c:pt>
                <c:pt idx="1">
                  <c:v>66047</c:v>
                </c:pt>
                <c:pt idx="2">
                  <c:v>2666811</c:v>
                </c:pt>
                <c:pt idx="3">
                  <c:v>1441334</c:v>
                </c:pt>
                <c:pt idx="4">
                  <c:v>1244397.1499999999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69-4846-B3C4-4AC9E3199D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สินทรัพย์รวม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[$-D00041E]0</c:formatCode>
                <c:ptCount val="6"/>
                <c:pt idx="0">
                  <c:v>2449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</c:numCache>
            </c:numRef>
          </c:cat>
          <c:val>
            <c:numRef>
              <c:f>Sheet1!$C$2:$C$7</c:f>
              <c:numCache>
                <c:formatCode>#,##0.00</c:formatCode>
                <c:ptCount val="6"/>
                <c:pt idx="0">
                  <c:v>38513503.899999999</c:v>
                </c:pt>
                <c:pt idx="1">
                  <c:v>22724508.379999999</c:v>
                </c:pt>
                <c:pt idx="2">
                  <c:v>14523080.140000001</c:v>
                </c:pt>
                <c:pt idx="3">
                  <c:v>8571188.0800000001</c:v>
                </c:pt>
                <c:pt idx="4">
                  <c:v>14765339.75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69-4846-B3C4-4AC9E3199D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262144"/>
        <c:axId val="172263680"/>
      </c:barChart>
      <c:catAx>
        <c:axId val="172262144"/>
        <c:scaling>
          <c:orientation val="minMax"/>
        </c:scaling>
        <c:delete val="0"/>
        <c:axPos val="b"/>
        <c:numFmt formatCode="[$-D00041E]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2263680"/>
        <c:crosses val="autoZero"/>
        <c:auto val="1"/>
        <c:lblAlgn val="ctr"/>
        <c:lblOffset val="100"/>
        <c:noMultiLvlLbl val="0"/>
      </c:catAx>
      <c:valAx>
        <c:axId val="17226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72262144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564814814814814E-2"/>
                <c:y val="4.4305711786026748E-2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th-TH"/>
                    <a:t>ล้านบาท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/>
              <a:t>รายได้ ค่าใช้จ่าย และกำไร (ขาดทุน) สุทธิ</a:t>
            </a:r>
            <a:endParaRPr lang="en-US" sz="16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รายได้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00FF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</c:numCache>
            </c:numRef>
          </c:cat>
          <c:val>
            <c:numRef>
              <c:f>Sheet1!$B$2:$B$6</c:f>
              <c:numCache>
                <c:formatCode>#,##0.00</c:formatCode>
                <c:ptCount val="5"/>
                <c:pt idx="0">
                  <c:v>30363826.02</c:v>
                </c:pt>
                <c:pt idx="1">
                  <c:v>20255475.420000002</c:v>
                </c:pt>
                <c:pt idx="2">
                  <c:v>21384252</c:v>
                </c:pt>
                <c:pt idx="3">
                  <c:v>17690000</c:v>
                </c:pt>
                <c:pt idx="4">
                  <c:v>22779000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78-4822-B42B-2CB4888627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ค่าใช้จ่าย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</c:numCache>
            </c:numRef>
          </c:cat>
          <c:val>
            <c:numRef>
              <c:f>Sheet1!$C$2:$C$6</c:f>
              <c:numCache>
                <c:formatCode>#,##0.00</c:formatCode>
                <c:ptCount val="5"/>
                <c:pt idx="0">
                  <c:v>34223447.289999999</c:v>
                </c:pt>
                <c:pt idx="1">
                  <c:v>36069817.939999998</c:v>
                </c:pt>
                <c:pt idx="2">
                  <c:v>32186444.239999998</c:v>
                </c:pt>
                <c:pt idx="3">
                  <c:v>22416415.059999999</c:v>
                </c:pt>
                <c:pt idx="4">
                  <c:v>16387911.48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78-4822-B42B-2CB4888627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8107648"/>
        <c:axId val="128109568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กำไร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</c:numCache>
            </c:numRef>
          </c:cat>
          <c:val>
            <c:numRef>
              <c:f>Sheet1!$D$2:$D$6</c:f>
              <c:numCache>
                <c:formatCode>#,##0.00</c:formatCode>
                <c:ptCount val="5"/>
                <c:pt idx="0">
                  <c:v>-3859621.27</c:v>
                </c:pt>
                <c:pt idx="1">
                  <c:v>-15814342.52</c:v>
                </c:pt>
                <c:pt idx="2">
                  <c:v>-10802192.24</c:v>
                </c:pt>
                <c:pt idx="3">
                  <c:v>-5726415.0599999996</c:v>
                </c:pt>
                <c:pt idx="4">
                  <c:v>6391088.5199999996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78-4822-B42B-2CB488862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118144"/>
        <c:axId val="128116224"/>
      </c:lineChart>
      <c:catAx>
        <c:axId val="128107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กำไร</a:t>
                </a:r>
                <a:r>
                  <a:rPr lang="th-TH" baseline="0"/>
                  <a:t> (ขาดทุน)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669615777194517"/>
              <c:y val="5.523747031621047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8109568"/>
        <c:crossesAt val="0"/>
        <c:auto val="1"/>
        <c:lblAlgn val="ctr"/>
        <c:lblOffset val="100"/>
        <c:noMultiLvlLbl val="0"/>
      </c:catAx>
      <c:valAx>
        <c:axId val="12810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ล้านบาท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564814814814814E-2"/>
              <c:y val="4.361079865016873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8107648"/>
        <c:crosses val="autoZero"/>
        <c:crossBetween val="between"/>
        <c:dispUnits>
          <c:builtInUnit val="millions"/>
        </c:dispUnits>
      </c:valAx>
      <c:valAx>
        <c:axId val="128116224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8118144"/>
        <c:crosses val="max"/>
        <c:crossBetween val="between"/>
        <c:dispUnits>
          <c:builtInUnit val="millions"/>
        </c:dispUnits>
      </c:valAx>
      <c:catAx>
        <c:axId val="128118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81162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การเงิน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4">
                  <c:v>4.5857000000000001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0-4F6F-A2A6-D623AC2912D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ปฏิบัติการ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2.0499000000000001</c:v>
                </c:pt>
                <c:pt idx="1">
                  <c:v>4.3247999999999998</c:v>
                </c:pt>
                <c:pt idx="2">
                  <c:v>4.7060000000000004</c:v>
                </c:pt>
                <c:pt idx="3">
                  <c:v>4.67</c:v>
                </c:pt>
                <c:pt idx="4">
                  <c:v>4.24</c:v>
                </c:pt>
                <c:pt idx="5">
                  <c:v>4.8333000000000004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0-4F6F-A2A6-D623AC2912D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การสนองประโยชน์ต่อผู้มีส่วนได้ส่วนเสีย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4.16</c:v>
                </c:pt>
                <c:pt idx="1">
                  <c:v>4.8499999999999996</c:v>
                </c:pt>
                <c:pt idx="2">
                  <c:v>5</c:v>
                </c:pt>
                <c:pt idx="3">
                  <c:v>5</c:v>
                </c:pt>
                <c:pt idx="4">
                  <c:v>4.3333000000000004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B0-4F6F-A2A6-D623AC2912D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ด้านการบริหารพัฒนาทุนหมุนเวียน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  <c:pt idx="0">
                  <c:v>2.2124999999999999</c:v>
                </c:pt>
                <c:pt idx="1">
                  <c:v>3.4906000000000001</c:v>
                </c:pt>
                <c:pt idx="2">
                  <c:v>3.1749999999999998</c:v>
                </c:pt>
                <c:pt idx="3">
                  <c:v>3.4087999999999998</c:v>
                </c:pt>
                <c:pt idx="4">
                  <c:v>3.4167000000000001</c:v>
                </c:pt>
                <c:pt idx="5">
                  <c:v>3.48333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B0-4F6F-A2A6-D623AC2912D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การปฏิบัติงานของคณะกรรมการบริหาร ผู้บริหารทุนหมุนเวียน พนักงาน และลูกจ้าง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Sheet1!$F$2:$F$7</c:f>
              <c:numCache>
                <c:formatCode>General</c:formatCode>
                <c:ptCount val="6"/>
                <c:pt idx="4">
                  <c:v>3.2437999999999998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DB0-4F6F-A2A6-D623AC2912D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การดำเนินงานตามนโยบายรัฐ/กระทรวงการคลัง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Sheet1!$G$2:$G$7</c:f>
              <c:numCache>
                <c:formatCode>General</c:formatCode>
                <c:ptCount val="6"/>
                <c:pt idx="4">
                  <c:v>2.0434999999999999</c:v>
                </c:pt>
                <c:pt idx="5">
                  <c:v>2.5924999999999998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DB0-4F6F-A2A6-D623AC291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4077952"/>
        <c:axId val="144079488"/>
      </c:barChart>
      <c:lineChart>
        <c:grouping val="standard"/>
        <c:varyColors val="0"/>
        <c:ser>
          <c:idx val="6"/>
          <c:order val="6"/>
          <c:tx>
            <c:strRef>
              <c:f>Sheet1!$H$1</c:f>
              <c:strCache>
                <c:ptCount val="1"/>
                <c:pt idx="0">
                  <c:v>คะแนนรวม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0833333333333332E-2"/>
                  <c:y val="2.3809523809523808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DB0-4F6F-A2A6-D623AC2912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444444444444441E-3"/>
                  <c:y val="-6.3492063492063516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DB0-4F6F-A2A6-D623AC2912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203703703703703E-2"/>
                  <c:y val="4.3650793650793648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DB0-4F6F-A2A6-D623AC2912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3"/>
                  <c:y val="-5.9523809523809541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DB0-4F6F-A2A6-D623AC2912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0092592592592591E-2"/>
                  <c:y val="2.3809523809523808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DB0-4F6F-A2A6-D623AC2912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148148148148317E-2"/>
                  <c:y val="-0.10317460317460317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DB0-4F6F-A2A6-D623AC2912D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Sheet1!$H$2:$H$7</c:f>
              <c:numCache>
                <c:formatCode>General</c:formatCode>
                <c:ptCount val="6"/>
                <c:pt idx="0">
                  <c:v>2.7406999999999999</c:v>
                </c:pt>
                <c:pt idx="1">
                  <c:v>4.2455999999999996</c:v>
                </c:pt>
                <c:pt idx="2">
                  <c:v>4.3349000000000002</c:v>
                </c:pt>
                <c:pt idx="3">
                  <c:v>4.3906000000000001</c:v>
                </c:pt>
                <c:pt idx="4">
                  <c:v>3.8597999999999999</c:v>
                </c:pt>
                <c:pt idx="5">
                  <c:v>4.3978999999999999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ADB0-4F6F-A2A6-D623AC291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077952"/>
        <c:axId val="144079488"/>
      </c:lineChart>
      <c:catAx>
        <c:axId val="1440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44079488"/>
        <c:crosses val="autoZero"/>
        <c:auto val="1"/>
        <c:lblAlgn val="ctr"/>
        <c:lblOffset val="100"/>
        <c:noMultiLvlLbl val="0"/>
      </c:catAx>
      <c:valAx>
        <c:axId val="144079488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440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DCCF-72A8-4999-A26B-3F01EF72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21</Pages>
  <Words>5225</Words>
  <Characters>29785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</dc:creator>
  <cp:lastModifiedBy>Admin</cp:lastModifiedBy>
  <cp:revision>68</cp:revision>
  <cp:lastPrinted>2021-05-13T06:31:00Z</cp:lastPrinted>
  <dcterms:created xsi:type="dcterms:W3CDTF">2021-05-09T13:50:00Z</dcterms:created>
  <dcterms:modified xsi:type="dcterms:W3CDTF">2021-06-11T02:05:00Z</dcterms:modified>
</cp:coreProperties>
</file>